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0F" w:rsidRPr="00EB1573" w:rsidRDefault="00AA5F7E" w:rsidP="00124F51">
      <w:pPr>
        <w:spacing w:after="0" w:line="240" w:lineRule="auto"/>
        <w:jc w:val="center"/>
        <w:rPr>
          <w:rFonts w:ascii="Times New Roman" w:hAnsi="Times New Roman" w:cs="Times New Roman"/>
          <w:b/>
          <w:sz w:val="24"/>
          <w:szCs w:val="24"/>
        </w:rPr>
      </w:pPr>
      <w:r w:rsidRPr="00AA5F7E">
        <w:rPr>
          <w:rFonts w:ascii="Times New Roman" w:hAnsi="Times New Roman" w:cs="Times New Roman"/>
          <w:b/>
          <w:sz w:val="24"/>
          <w:szCs w:val="24"/>
        </w:rPr>
        <w:t>І</w:t>
      </w:r>
      <w:r w:rsidR="00B44E0F" w:rsidRPr="00EB1573">
        <w:rPr>
          <w:rFonts w:ascii="Times New Roman" w:hAnsi="Times New Roman" w:cs="Times New Roman"/>
          <w:b/>
          <w:sz w:val="24"/>
          <w:szCs w:val="24"/>
        </w:rPr>
        <w:t>нформація щодо переліку посадових (службових) осіб</w:t>
      </w:r>
    </w:p>
    <w:p w:rsidR="00E84A8D" w:rsidRPr="00EB1573" w:rsidRDefault="00B44E0F" w:rsidP="00124F51">
      <w:pPr>
        <w:spacing w:after="0" w:line="240" w:lineRule="auto"/>
        <w:ind w:left="-426"/>
        <w:jc w:val="center"/>
        <w:rPr>
          <w:rFonts w:ascii="Times New Roman" w:hAnsi="Times New Roman" w:cs="Times New Roman"/>
          <w:b/>
          <w:sz w:val="16"/>
          <w:szCs w:val="16"/>
        </w:rPr>
      </w:pPr>
      <w:r w:rsidRPr="00EB1573">
        <w:rPr>
          <w:rFonts w:ascii="Times New Roman" w:hAnsi="Times New Roman" w:cs="Times New Roman"/>
          <w:b/>
          <w:sz w:val="24"/>
          <w:szCs w:val="24"/>
        </w:rPr>
        <w:t>Головного управління ДПС в Івано-Франківській області, уповноважених керівником територіального органу ДПС на виконання делегованих повноважень</w:t>
      </w:r>
    </w:p>
    <w:tbl>
      <w:tblPr>
        <w:tblStyle w:val="a4"/>
        <w:tblW w:w="9781" w:type="dxa"/>
        <w:tblInd w:w="108" w:type="dxa"/>
        <w:tblLayout w:type="fixed"/>
        <w:tblLook w:val="04A0" w:firstRow="1" w:lastRow="0" w:firstColumn="1" w:lastColumn="0" w:noHBand="0" w:noVBand="1"/>
      </w:tblPr>
      <w:tblGrid>
        <w:gridCol w:w="426"/>
        <w:gridCol w:w="992"/>
        <w:gridCol w:w="1559"/>
        <w:gridCol w:w="1276"/>
        <w:gridCol w:w="2268"/>
        <w:gridCol w:w="2268"/>
        <w:gridCol w:w="992"/>
      </w:tblGrid>
      <w:tr w:rsidR="003346FA" w:rsidRPr="00EB1573" w:rsidTr="00A049F8">
        <w:tc>
          <w:tcPr>
            <w:tcW w:w="426" w:type="dxa"/>
            <w:vAlign w:val="center"/>
          </w:tcPr>
          <w:p w:rsidR="003346FA" w:rsidRPr="00175535" w:rsidRDefault="003346FA" w:rsidP="003346FA">
            <w:pPr>
              <w:jc w:val="center"/>
              <w:rPr>
                <w:rFonts w:ascii="Times New Roman" w:eastAsia="Times New Roman" w:hAnsi="Times New Roman" w:cs="Times New Roman"/>
                <w:b/>
                <w:bCs/>
                <w:color w:val="000000"/>
                <w:sz w:val="18"/>
                <w:szCs w:val="18"/>
                <w:lang w:eastAsia="uk-UA"/>
              </w:rPr>
            </w:pPr>
            <w:r w:rsidRPr="00175535">
              <w:rPr>
                <w:rFonts w:ascii="Times New Roman" w:eastAsia="Times New Roman" w:hAnsi="Times New Roman" w:cs="Times New Roman"/>
                <w:b/>
                <w:bCs/>
                <w:color w:val="000000"/>
                <w:sz w:val="18"/>
                <w:szCs w:val="18"/>
                <w:lang w:eastAsia="uk-UA"/>
              </w:rPr>
              <w:t>№ з/п</w:t>
            </w:r>
          </w:p>
        </w:tc>
        <w:tc>
          <w:tcPr>
            <w:tcW w:w="992" w:type="dxa"/>
            <w:vAlign w:val="center"/>
          </w:tcPr>
          <w:p w:rsidR="003346FA" w:rsidRPr="00175535" w:rsidRDefault="003346FA" w:rsidP="003346FA">
            <w:pPr>
              <w:jc w:val="center"/>
              <w:rPr>
                <w:rFonts w:ascii="Times New Roman" w:eastAsia="Times New Roman" w:hAnsi="Times New Roman" w:cs="Times New Roman"/>
                <w:b/>
                <w:bCs/>
                <w:color w:val="000000"/>
                <w:sz w:val="18"/>
                <w:szCs w:val="18"/>
                <w:lang w:val="en-US" w:eastAsia="uk-UA"/>
              </w:rPr>
            </w:pPr>
            <w:r w:rsidRPr="00175535">
              <w:rPr>
                <w:rFonts w:ascii="Times New Roman" w:eastAsia="Times New Roman" w:hAnsi="Times New Roman" w:cs="Times New Roman"/>
                <w:b/>
                <w:bCs/>
                <w:color w:val="000000"/>
                <w:sz w:val="18"/>
                <w:szCs w:val="18"/>
                <w:lang w:val="en-US" w:eastAsia="uk-UA"/>
              </w:rPr>
              <w:t>Дата,  № наказу</w:t>
            </w:r>
          </w:p>
        </w:tc>
        <w:tc>
          <w:tcPr>
            <w:tcW w:w="1559" w:type="dxa"/>
            <w:vAlign w:val="center"/>
          </w:tcPr>
          <w:p w:rsidR="003346FA" w:rsidRPr="00175535" w:rsidRDefault="003346FA" w:rsidP="003346FA">
            <w:pPr>
              <w:jc w:val="center"/>
              <w:rPr>
                <w:rFonts w:ascii="Times New Roman" w:eastAsia="Times New Roman" w:hAnsi="Times New Roman" w:cs="Times New Roman"/>
                <w:b/>
                <w:bCs/>
                <w:color w:val="000000"/>
                <w:sz w:val="18"/>
                <w:szCs w:val="18"/>
                <w:lang w:eastAsia="uk-UA"/>
              </w:rPr>
            </w:pPr>
            <w:r w:rsidRPr="00175535">
              <w:rPr>
                <w:rFonts w:ascii="Times New Roman" w:eastAsia="Times New Roman" w:hAnsi="Times New Roman" w:cs="Times New Roman"/>
                <w:b/>
                <w:bCs/>
                <w:color w:val="000000"/>
                <w:sz w:val="18"/>
                <w:szCs w:val="18"/>
                <w:lang w:eastAsia="uk-UA"/>
              </w:rPr>
              <w:t>Прізвіще, ім'я  посадової особи, уповноваженої керівником ДПС  на виконання делегованих повноважень</w:t>
            </w:r>
          </w:p>
        </w:tc>
        <w:tc>
          <w:tcPr>
            <w:tcW w:w="1276" w:type="dxa"/>
            <w:vAlign w:val="center"/>
          </w:tcPr>
          <w:p w:rsidR="003346FA" w:rsidRPr="00175535" w:rsidRDefault="003346FA" w:rsidP="003346FA">
            <w:pPr>
              <w:jc w:val="center"/>
              <w:rPr>
                <w:rFonts w:ascii="Times New Roman" w:eastAsia="Calibri" w:hAnsi="Times New Roman" w:cs="Times New Roman"/>
                <w:b/>
                <w:sz w:val="18"/>
                <w:szCs w:val="18"/>
              </w:rPr>
            </w:pPr>
            <w:r w:rsidRPr="00175535">
              <w:rPr>
                <w:rFonts w:ascii="Times New Roman" w:eastAsia="Calibri" w:hAnsi="Times New Roman" w:cs="Times New Roman"/>
                <w:b/>
                <w:sz w:val="18"/>
                <w:szCs w:val="18"/>
              </w:rPr>
              <w:t>Посада</w:t>
            </w:r>
          </w:p>
        </w:tc>
        <w:tc>
          <w:tcPr>
            <w:tcW w:w="2268" w:type="dxa"/>
            <w:vAlign w:val="center"/>
          </w:tcPr>
          <w:p w:rsidR="003346FA" w:rsidRPr="00175535" w:rsidRDefault="003346FA" w:rsidP="003346FA">
            <w:pPr>
              <w:jc w:val="both"/>
              <w:rPr>
                <w:rFonts w:ascii="Times New Roman" w:hAnsi="Times New Roman" w:cs="Times New Roman"/>
                <w:b/>
                <w:sz w:val="18"/>
                <w:szCs w:val="18"/>
              </w:rPr>
            </w:pPr>
            <w:r w:rsidRPr="00175535">
              <w:rPr>
                <w:rFonts w:ascii="Times New Roman" w:hAnsi="Times New Roman" w:cs="Times New Roman"/>
                <w:b/>
                <w:sz w:val="18"/>
                <w:szCs w:val="18"/>
              </w:rPr>
              <w:t>Перелік делегованих повноважень</w:t>
            </w:r>
          </w:p>
        </w:tc>
        <w:tc>
          <w:tcPr>
            <w:tcW w:w="2268" w:type="dxa"/>
            <w:vAlign w:val="center"/>
          </w:tcPr>
          <w:p w:rsidR="003346FA" w:rsidRPr="00175535" w:rsidRDefault="003346FA" w:rsidP="003346FA">
            <w:pPr>
              <w:jc w:val="center"/>
              <w:rPr>
                <w:rFonts w:ascii="Times New Roman" w:hAnsi="Times New Roman" w:cs="Times New Roman"/>
                <w:b/>
                <w:sz w:val="18"/>
                <w:szCs w:val="18"/>
              </w:rPr>
            </w:pPr>
            <w:r w:rsidRPr="00175535">
              <w:rPr>
                <w:rFonts w:ascii="Times New Roman" w:hAnsi="Times New Roman" w:cs="Times New Roman"/>
                <w:b/>
                <w:sz w:val="18"/>
                <w:szCs w:val="18"/>
              </w:rPr>
              <w:t>Нормативно-правовий акт  (стаття, пункт, підпункт)</w:t>
            </w:r>
          </w:p>
        </w:tc>
        <w:tc>
          <w:tcPr>
            <w:tcW w:w="992" w:type="dxa"/>
            <w:vAlign w:val="center"/>
          </w:tcPr>
          <w:p w:rsidR="003346FA" w:rsidRPr="00175535" w:rsidRDefault="003346FA" w:rsidP="003346FA">
            <w:pPr>
              <w:rPr>
                <w:rFonts w:ascii="Times New Roman" w:eastAsia="Times New Roman" w:hAnsi="Times New Roman" w:cs="Times New Roman"/>
                <w:b/>
                <w:bCs/>
                <w:color w:val="000000"/>
                <w:sz w:val="18"/>
                <w:szCs w:val="18"/>
                <w:lang w:eastAsia="uk-UA"/>
              </w:rPr>
            </w:pPr>
            <w:r w:rsidRPr="00175535">
              <w:rPr>
                <w:rFonts w:ascii="Times New Roman" w:eastAsia="Times New Roman" w:hAnsi="Times New Roman" w:cs="Times New Roman"/>
                <w:b/>
                <w:bCs/>
                <w:color w:val="000000"/>
                <w:sz w:val="18"/>
                <w:szCs w:val="18"/>
                <w:lang w:eastAsia="uk-UA"/>
              </w:rPr>
              <w:t>Примітка*</w:t>
            </w:r>
          </w:p>
        </w:tc>
      </w:tr>
      <w:tr w:rsidR="00CC0A4E" w:rsidRPr="00EB1573" w:rsidTr="00CC0A4E">
        <w:tc>
          <w:tcPr>
            <w:tcW w:w="426" w:type="dxa"/>
          </w:tcPr>
          <w:p w:rsidR="00CC0A4E" w:rsidRPr="008406FC" w:rsidRDefault="00CC0A4E" w:rsidP="00CC0A4E">
            <w:pPr>
              <w:rPr>
                <w:rFonts w:ascii="Times New Roman" w:eastAsia="Times New Roman" w:hAnsi="Times New Roman" w:cs="Times New Roman"/>
                <w:bCs/>
                <w:color w:val="000000"/>
                <w:sz w:val="16"/>
                <w:szCs w:val="16"/>
                <w:lang w:eastAsia="uk-UA"/>
              </w:rPr>
            </w:pPr>
            <w:r w:rsidRPr="008406FC">
              <w:rPr>
                <w:rFonts w:ascii="Times New Roman" w:eastAsia="Times New Roman" w:hAnsi="Times New Roman" w:cs="Times New Roman"/>
                <w:bCs/>
                <w:color w:val="000000"/>
                <w:sz w:val="16"/>
                <w:szCs w:val="16"/>
                <w:lang w:eastAsia="uk-UA"/>
              </w:rPr>
              <w:t>1</w:t>
            </w:r>
          </w:p>
        </w:tc>
        <w:tc>
          <w:tcPr>
            <w:tcW w:w="992" w:type="dxa"/>
          </w:tcPr>
          <w:p w:rsidR="00CC0A4E" w:rsidRPr="008406FC" w:rsidRDefault="00CC0A4E" w:rsidP="004C3ED6">
            <w:pPr>
              <w:ind w:left="-140" w:right="-92"/>
              <w:jc w:val="center"/>
              <w:rPr>
                <w:rFonts w:ascii="Times New Roman" w:hAnsi="Times New Roman" w:cs="Times New Roman"/>
                <w:sz w:val="16"/>
                <w:szCs w:val="16"/>
              </w:rPr>
            </w:pPr>
            <w:r w:rsidRPr="008406FC">
              <w:rPr>
                <w:rFonts w:ascii="Times New Roman" w:hAnsi="Times New Roman" w:cs="Times New Roman"/>
                <w:sz w:val="16"/>
                <w:szCs w:val="16"/>
              </w:rPr>
              <w:t>19.03.2024 №125</w:t>
            </w:r>
          </w:p>
        </w:tc>
        <w:tc>
          <w:tcPr>
            <w:tcW w:w="1559" w:type="dxa"/>
          </w:tcPr>
          <w:p w:rsidR="00CC0A4E" w:rsidRPr="008406FC" w:rsidRDefault="00CC0A4E" w:rsidP="004C3ED6">
            <w:pPr>
              <w:rPr>
                <w:rFonts w:ascii="Times New Roman" w:hAnsi="Times New Roman" w:cs="Times New Roman"/>
                <w:sz w:val="16"/>
                <w:szCs w:val="16"/>
              </w:rPr>
            </w:pPr>
            <w:r w:rsidRPr="008406FC">
              <w:rPr>
                <w:rFonts w:ascii="Times New Roman" w:hAnsi="Times New Roman" w:cs="Times New Roman"/>
                <w:sz w:val="16"/>
                <w:szCs w:val="16"/>
              </w:rPr>
              <w:t>Грушецька Оксана Степанівна</w:t>
            </w:r>
          </w:p>
        </w:tc>
        <w:tc>
          <w:tcPr>
            <w:tcW w:w="1276" w:type="dxa"/>
          </w:tcPr>
          <w:p w:rsidR="00CC0A4E" w:rsidRPr="008406FC" w:rsidRDefault="00CC0A4E" w:rsidP="004C3ED6">
            <w:pPr>
              <w:ind w:right="-108"/>
              <w:rPr>
                <w:rFonts w:ascii="Times New Roman" w:hAnsi="Times New Roman" w:cs="Times New Roman"/>
                <w:sz w:val="16"/>
                <w:szCs w:val="16"/>
              </w:rPr>
            </w:pPr>
            <w:r w:rsidRPr="008406FC">
              <w:rPr>
                <w:rFonts w:ascii="Times New Roman" w:hAnsi="Times New Roman" w:cs="Times New Roman"/>
                <w:color w:val="000000"/>
                <w:sz w:val="16"/>
                <w:szCs w:val="16"/>
              </w:rPr>
              <w:t xml:space="preserve">Начальник управління оподаткування юридичних осіб </w:t>
            </w:r>
            <w:r w:rsidRPr="008406FC">
              <w:rPr>
                <w:rFonts w:ascii="Times New Roman" w:hAnsi="Times New Roman" w:cs="Times New Roman"/>
                <w:sz w:val="16"/>
                <w:szCs w:val="16"/>
              </w:rPr>
              <w:t>ГУ ДПС в Івано-Франківській області</w:t>
            </w:r>
          </w:p>
        </w:tc>
        <w:tc>
          <w:tcPr>
            <w:tcW w:w="2268" w:type="dxa"/>
          </w:tcPr>
          <w:p w:rsidR="00CC0A4E" w:rsidRPr="008406FC" w:rsidRDefault="00CC0A4E" w:rsidP="004C3ED6">
            <w:pPr>
              <w:jc w:val="both"/>
              <w:rPr>
                <w:rFonts w:ascii="Times New Roman" w:hAnsi="Times New Roman" w:cs="Times New Roman"/>
                <w:sz w:val="16"/>
                <w:szCs w:val="16"/>
              </w:rPr>
            </w:pPr>
            <w:r w:rsidRPr="008406FC">
              <w:rPr>
                <w:rFonts w:ascii="Times New Roman" w:hAnsi="Times New Roman" w:cs="Times New Roman"/>
                <w:sz w:val="16"/>
                <w:szCs w:val="16"/>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w:t>
            </w:r>
          </w:p>
        </w:tc>
        <w:tc>
          <w:tcPr>
            <w:tcW w:w="2268" w:type="dxa"/>
          </w:tcPr>
          <w:p w:rsidR="00CC0A4E" w:rsidRPr="008406FC" w:rsidRDefault="00CC0A4E" w:rsidP="004C3ED6">
            <w:pPr>
              <w:pStyle w:val="a3"/>
              <w:rPr>
                <w:rFonts w:ascii="Times New Roman" w:cs="Times New Roman"/>
                <w:sz w:val="16"/>
                <w:szCs w:val="16"/>
              </w:rPr>
            </w:pPr>
            <w:r w:rsidRPr="008406FC">
              <w:rPr>
                <w:rStyle w:val="20"/>
                <w:rFonts w:ascii="Times New Roman" w:cs="Times New Roman"/>
                <w:color w:val="000000"/>
                <w:sz w:val="16"/>
                <w:szCs w:val="16"/>
              </w:rPr>
              <w:t>п.п. 200.7.1 п. 200.7 ст.200 ПКУ, Порядок ведення Реєстру заяв про повернення суми бюджетного відшкодування ПДВ (</w:t>
            </w:r>
            <w:r w:rsidRPr="008406FC">
              <w:rPr>
                <w:rFonts w:ascii="Times New Roman" w:hAnsi="Times New Roman" w:cs="Times New Roman"/>
                <w:sz w:val="16"/>
                <w:szCs w:val="16"/>
              </w:rPr>
              <w:t>Постанова КМУ від 25.01.2017 №26)</w:t>
            </w:r>
            <w:r w:rsidRPr="008406FC">
              <w:rPr>
                <w:rStyle w:val="20"/>
                <w:rFonts w:ascii="Times New Roman" w:cs="Times New Roman"/>
                <w:color w:val="000000"/>
                <w:sz w:val="16"/>
                <w:szCs w:val="16"/>
              </w:rPr>
              <w:t xml:space="preserve">, </w:t>
            </w:r>
            <w:r w:rsidRPr="008406FC">
              <w:rPr>
                <w:rFonts w:ascii="Times New Roman" w:hAnsi="Times New Roman" w:cs="Times New Roman"/>
                <w:sz w:val="16"/>
                <w:szCs w:val="16"/>
              </w:rPr>
              <w:t xml:space="preserve">Порядок інформаційної взаємодії Мінфіну з ДПС та ДКС України в процесі формування Реєстру заяв </w:t>
            </w:r>
            <w:r w:rsidRPr="008406FC">
              <w:rPr>
                <w:rStyle w:val="20"/>
                <w:rFonts w:ascii="Times New Roman" w:cs="Times New Roman"/>
                <w:color w:val="000000"/>
                <w:sz w:val="16"/>
                <w:szCs w:val="16"/>
              </w:rPr>
              <w:t xml:space="preserve">про повернення суми бюджетного відшкодування ПДВ (наказ Мінфіну 03.03.2017 №326), Регламент взаємодії </w:t>
            </w:r>
            <w:r w:rsidRPr="008406FC">
              <w:rPr>
                <w:rFonts w:ascii="Times New Roman" w:hAnsi="Times New Roman" w:cs="Times New Roman"/>
                <w:sz w:val="16"/>
                <w:szCs w:val="16"/>
                <w:lang w:val="ru-RU"/>
              </w:rPr>
              <w:t>структурних підрозділів ДПС та головних управлінь ДПС в областях, м.Києві, міжрегіональних управлінь ДПС по роботі з великими платниками у процесі бюджетного відшкодування ПДВ та формування Реєстру заяв про суми бюджетного відшкодування ПДВ (наказ ДПС України від 15.10.2020 №568)</w:t>
            </w:r>
            <w:r w:rsidRPr="008406FC">
              <w:rPr>
                <w:sz w:val="16"/>
                <w:szCs w:val="16"/>
                <w:lang w:val="ru-RU"/>
              </w:rPr>
              <w:t xml:space="preserve"> </w:t>
            </w:r>
          </w:p>
        </w:tc>
        <w:tc>
          <w:tcPr>
            <w:tcW w:w="992" w:type="dxa"/>
            <w:vAlign w:val="center"/>
          </w:tcPr>
          <w:p w:rsidR="00CC0A4E" w:rsidRPr="00175535" w:rsidRDefault="00CC0A4E" w:rsidP="003346FA">
            <w:pPr>
              <w:rPr>
                <w:rFonts w:ascii="Times New Roman" w:eastAsia="Times New Roman" w:hAnsi="Times New Roman" w:cs="Times New Roman"/>
                <w:b/>
                <w:bCs/>
                <w:color w:val="000000"/>
                <w:sz w:val="18"/>
                <w:szCs w:val="18"/>
                <w:lang w:eastAsia="uk-UA"/>
              </w:rPr>
            </w:pPr>
          </w:p>
        </w:tc>
      </w:tr>
      <w:tr w:rsidR="00CC0A4E" w:rsidRPr="00EB1573" w:rsidTr="00CC0A4E">
        <w:tc>
          <w:tcPr>
            <w:tcW w:w="426" w:type="dxa"/>
          </w:tcPr>
          <w:p w:rsidR="00CC0A4E" w:rsidRPr="008406FC" w:rsidRDefault="00CC0A4E" w:rsidP="00CC0A4E">
            <w:pPr>
              <w:rPr>
                <w:rFonts w:ascii="Times New Roman" w:eastAsia="Times New Roman" w:hAnsi="Times New Roman" w:cs="Times New Roman"/>
                <w:bCs/>
                <w:color w:val="000000"/>
                <w:sz w:val="16"/>
                <w:szCs w:val="16"/>
                <w:lang w:eastAsia="uk-UA"/>
              </w:rPr>
            </w:pPr>
            <w:r w:rsidRPr="008406FC">
              <w:rPr>
                <w:rFonts w:ascii="Times New Roman" w:eastAsia="Times New Roman" w:hAnsi="Times New Roman" w:cs="Times New Roman"/>
                <w:bCs/>
                <w:color w:val="000000"/>
                <w:sz w:val="16"/>
                <w:szCs w:val="16"/>
                <w:lang w:eastAsia="uk-UA"/>
              </w:rPr>
              <w:t>2</w:t>
            </w:r>
          </w:p>
        </w:tc>
        <w:tc>
          <w:tcPr>
            <w:tcW w:w="992" w:type="dxa"/>
          </w:tcPr>
          <w:p w:rsidR="00CC0A4E" w:rsidRPr="008406FC" w:rsidRDefault="008406FC" w:rsidP="008406FC">
            <w:pPr>
              <w:ind w:left="-140" w:right="-92"/>
              <w:jc w:val="center"/>
              <w:rPr>
                <w:rFonts w:ascii="Times New Roman" w:hAnsi="Times New Roman" w:cs="Times New Roman"/>
                <w:sz w:val="16"/>
                <w:szCs w:val="16"/>
              </w:rPr>
            </w:pPr>
            <w:r w:rsidRPr="008406FC">
              <w:rPr>
                <w:rFonts w:ascii="Times New Roman" w:hAnsi="Times New Roman" w:cs="Times New Roman"/>
                <w:sz w:val="16"/>
                <w:szCs w:val="16"/>
              </w:rPr>
              <w:t>19</w:t>
            </w:r>
            <w:r w:rsidR="00CC0A4E" w:rsidRPr="008406FC">
              <w:rPr>
                <w:rFonts w:ascii="Times New Roman" w:hAnsi="Times New Roman" w:cs="Times New Roman"/>
                <w:sz w:val="16"/>
                <w:szCs w:val="16"/>
              </w:rPr>
              <w:t>.0</w:t>
            </w:r>
            <w:r w:rsidRPr="008406FC">
              <w:rPr>
                <w:rFonts w:ascii="Times New Roman" w:hAnsi="Times New Roman" w:cs="Times New Roman"/>
                <w:sz w:val="16"/>
                <w:szCs w:val="16"/>
              </w:rPr>
              <w:t>3</w:t>
            </w:r>
            <w:r w:rsidR="00CC0A4E" w:rsidRPr="008406FC">
              <w:rPr>
                <w:rFonts w:ascii="Times New Roman" w:hAnsi="Times New Roman" w:cs="Times New Roman"/>
                <w:sz w:val="16"/>
                <w:szCs w:val="16"/>
              </w:rPr>
              <w:t>.2024 №125</w:t>
            </w:r>
          </w:p>
        </w:tc>
        <w:tc>
          <w:tcPr>
            <w:tcW w:w="1559" w:type="dxa"/>
          </w:tcPr>
          <w:p w:rsidR="00CC0A4E" w:rsidRPr="008406FC" w:rsidRDefault="00CC0A4E" w:rsidP="004C3ED6">
            <w:pPr>
              <w:rPr>
                <w:rFonts w:ascii="Times New Roman" w:hAnsi="Times New Roman" w:cs="Times New Roman"/>
                <w:sz w:val="16"/>
                <w:szCs w:val="16"/>
              </w:rPr>
            </w:pPr>
            <w:r w:rsidRPr="008406FC">
              <w:rPr>
                <w:rFonts w:ascii="Times New Roman" w:hAnsi="Times New Roman" w:cs="Times New Roman"/>
                <w:sz w:val="16"/>
                <w:szCs w:val="16"/>
              </w:rPr>
              <w:t>Бендас Наталія Володимирівна</w:t>
            </w:r>
          </w:p>
        </w:tc>
        <w:tc>
          <w:tcPr>
            <w:tcW w:w="1276" w:type="dxa"/>
          </w:tcPr>
          <w:p w:rsidR="00CC0A4E" w:rsidRPr="008406FC" w:rsidRDefault="00CC0A4E" w:rsidP="004C3ED6">
            <w:pPr>
              <w:pStyle w:val="a3"/>
              <w:jc w:val="both"/>
              <w:rPr>
                <w:rFonts w:ascii="Times New Roman" w:hAnsi="Times New Roman" w:cs="Times New Roman"/>
                <w:sz w:val="16"/>
                <w:szCs w:val="16"/>
              </w:rPr>
            </w:pPr>
            <w:r w:rsidRPr="008406FC">
              <w:rPr>
                <w:rFonts w:ascii="Times New Roman" w:hAnsi="Times New Roman" w:cs="Times New Roman"/>
                <w:color w:val="000000"/>
                <w:sz w:val="16"/>
                <w:szCs w:val="16"/>
              </w:rPr>
              <w:t xml:space="preserve">Начальник управління </w:t>
            </w:r>
            <w:r w:rsidRPr="008406FC">
              <w:rPr>
                <w:rFonts w:ascii="Times New Roman" w:hAnsi="Times New Roman" w:cs="Times New Roman"/>
                <w:sz w:val="16"/>
                <w:szCs w:val="16"/>
              </w:rPr>
              <w:t>податкового аудиту ГУ ДПС в Івано-Франківській області</w:t>
            </w:r>
          </w:p>
        </w:tc>
        <w:tc>
          <w:tcPr>
            <w:tcW w:w="2268" w:type="dxa"/>
          </w:tcPr>
          <w:p w:rsidR="00CC0A4E" w:rsidRPr="008406FC" w:rsidRDefault="00CC0A4E" w:rsidP="004C3ED6">
            <w:pPr>
              <w:jc w:val="both"/>
              <w:rPr>
                <w:rFonts w:ascii="Times New Roman" w:hAnsi="Times New Roman" w:cs="Times New Roman"/>
                <w:sz w:val="16"/>
                <w:szCs w:val="16"/>
              </w:rPr>
            </w:pPr>
            <w:r w:rsidRPr="008406FC">
              <w:rPr>
                <w:rFonts w:ascii="Times New Roman" w:hAnsi="Times New Roman" w:cs="Times New Roman"/>
                <w:sz w:val="16"/>
                <w:szCs w:val="16"/>
              </w:rPr>
              <w:t>Накладення кваліфікованого електронного  підпису для внесення даних у частині формування Реєстру заяв про повернення суми бюджетного відшкодування ПДВ</w:t>
            </w:r>
          </w:p>
        </w:tc>
        <w:tc>
          <w:tcPr>
            <w:tcW w:w="2268" w:type="dxa"/>
          </w:tcPr>
          <w:p w:rsidR="00CC0A4E" w:rsidRPr="008406FC" w:rsidRDefault="00CC0A4E" w:rsidP="004C3ED6">
            <w:pPr>
              <w:rPr>
                <w:rFonts w:ascii="Times New Roman" w:hAnsi="Times New Roman" w:cs="Times New Roman"/>
                <w:sz w:val="16"/>
                <w:szCs w:val="16"/>
              </w:rPr>
            </w:pPr>
            <w:r w:rsidRPr="008406FC">
              <w:rPr>
                <w:rStyle w:val="20"/>
                <w:rFonts w:ascii="Times New Roman" w:cs="Times New Roman"/>
                <w:color w:val="000000"/>
                <w:sz w:val="16"/>
                <w:szCs w:val="16"/>
              </w:rPr>
              <w:t>.п. 200.7.1 п. 200.7 ст.200 ПКУ, Порядок ведення Реєстру заяв про повернення суми бюджетного відшкодування ПДВ (</w:t>
            </w:r>
            <w:r w:rsidRPr="008406FC">
              <w:rPr>
                <w:rFonts w:ascii="Times New Roman" w:hAnsi="Times New Roman" w:cs="Times New Roman"/>
                <w:sz w:val="16"/>
                <w:szCs w:val="16"/>
              </w:rPr>
              <w:t>Постанова КМУ від 25.01.2017 №26)</w:t>
            </w:r>
            <w:r w:rsidRPr="008406FC">
              <w:rPr>
                <w:rStyle w:val="20"/>
                <w:rFonts w:ascii="Times New Roman" w:cs="Times New Roman"/>
                <w:color w:val="000000"/>
                <w:sz w:val="16"/>
                <w:szCs w:val="16"/>
              </w:rPr>
              <w:t xml:space="preserve">, </w:t>
            </w:r>
            <w:r w:rsidRPr="008406FC">
              <w:rPr>
                <w:rFonts w:ascii="Times New Roman" w:hAnsi="Times New Roman" w:cs="Times New Roman"/>
                <w:sz w:val="16"/>
                <w:szCs w:val="16"/>
              </w:rPr>
              <w:t xml:space="preserve">Порядок інформаційної взаємодії Мінфіну з ДПС та ДКС України в процесі формування Реєстру заяв </w:t>
            </w:r>
            <w:r w:rsidRPr="008406FC">
              <w:rPr>
                <w:rStyle w:val="20"/>
                <w:rFonts w:ascii="Times New Roman" w:cs="Times New Roman"/>
                <w:color w:val="000000"/>
                <w:sz w:val="16"/>
                <w:szCs w:val="16"/>
              </w:rPr>
              <w:t xml:space="preserve">про повернення суми бюджетного відшкодування ПДВ (наказ Мінфіну 03.03.2017 №326), Регламент взаємодії </w:t>
            </w:r>
            <w:r w:rsidRPr="008406FC">
              <w:rPr>
                <w:rFonts w:ascii="Times New Roman" w:hAnsi="Times New Roman" w:cs="Times New Roman"/>
                <w:sz w:val="16"/>
                <w:szCs w:val="16"/>
                <w:lang w:val="ru-RU"/>
              </w:rPr>
              <w:t>структурних підрозділів ДПС та головних управлінь ДПС в областях, м.Києві, міжрегіональних управлінь ДПС по роботі з великими платниками у процесі бюджетного відшкодування ПДВ та формування Реєстру заяв про суми бюджетного відшкодування ПДВ (наказ ДПС України від 15.10.2020 №568)</w:t>
            </w:r>
          </w:p>
        </w:tc>
        <w:tc>
          <w:tcPr>
            <w:tcW w:w="992" w:type="dxa"/>
            <w:vAlign w:val="center"/>
          </w:tcPr>
          <w:p w:rsidR="00CC0A4E" w:rsidRPr="00175535" w:rsidRDefault="00CC0A4E" w:rsidP="003346FA">
            <w:pPr>
              <w:rPr>
                <w:rFonts w:ascii="Times New Roman" w:eastAsia="Times New Roman" w:hAnsi="Times New Roman" w:cs="Times New Roman"/>
                <w:b/>
                <w:bCs/>
                <w:color w:val="000000"/>
                <w:sz w:val="18"/>
                <w:szCs w:val="18"/>
                <w:lang w:eastAsia="uk-UA"/>
              </w:rPr>
            </w:pPr>
          </w:p>
        </w:tc>
      </w:tr>
      <w:tr w:rsidR="00CC0A4E" w:rsidRPr="00EB1573" w:rsidTr="00A049F8">
        <w:tc>
          <w:tcPr>
            <w:tcW w:w="426" w:type="dxa"/>
            <w:vAlign w:val="center"/>
          </w:tcPr>
          <w:p w:rsidR="00CC0A4E" w:rsidRPr="00CC0A4E" w:rsidRDefault="00CC0A4E" w:rsidP="00AA5F7E">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t>3</w:t>
            </w:r>
          </w:p>
        </w:tc>
        <w:tc>
          <w:tcPr>
            <w:tcW w:w="992" w:type="dxa"/>
            <w:vAlign w:val="center"/>
          </w:tcPr>
          <w:p w:rsidR="00CC0A4E" w:rsidRPr="000E376E" w:rsidRDefault="00CC0A4E" w:rsidP="0046173B">
            <w:pPr>
              <w:jc w:val="center"/>
              <w:rPr>
                <w:rFonts w:ascii="Times New Roman" w:hAnsi="Times New Roman" w:cs="Times New Roman"/>
                <w:sz w:val="16"/>
                <w:szCs w:val="16"/>
              </w:rPr>
            </w:pPr>
            <w:r w:rsidRPr="000E376E">
              <w:rPr>
                <w:rFonts w:ascii="Times New Roman" w:hAnsi="Times New Roman" w:cs="Times New Roman"/>
                <w:sz w:val="16"/>
                <w:szCs w:val="16"/>
              </w:rPr>
              <w:t>09.08.2023</w:t>
            </w:r>
            <w:r w:rsidR="0046173B" w:rsidRPr="000E376E">
              <w:rPr>
                <w:rFonts w:ascii="Times New Roman" w:hAnsi="Times New Roman" w:cs="Times New Roman"/>
                <w:sz w:val="16"/>
                <w:szCs w:val="16"/>
              </w:rPr>
              <w:t xml:space="preserve">№267 </w:t>
            </w:r>
            <w:bookmarkStart w:id="0" w:name="_GoBack"/>
            <w:bookmarkEnd w:id="0"/>
          </w:p>
        </w:tc>
        <w:tc>
          <w:tcPr>
            <w:tcW w:w="1559" w:type="dxa"/>
            <w:vAlign w:val="center"/>
          </w:tcPr>
          <w:p w:rsidR="00CC0A4E" w:rsidRPr="00345C31" w:rsidRDefault="00CC0A4E" w:rsidP="00AA5F7E">
            <w:pPr>
              <w:jc w:val="center"/>
              <w:rPr>
                <w:rFonts w:ascii="Times New Roman" w:eastAsia="Times New Roman" w:hAnsi="Times New Roman" w:cs="Times New Roman"/>
                <w:b/>
                <w:bCs/>
                <w:color w:val="000000"/>
                <w:sz w:val="16"/>
                <w:szCs w:val="16"/>
                <w:lang w:eastAsia="uk-UA"/>
              </w:rPr>
            </w:pPr>
            <w:r w:rsidRPr="00957533">
              <w:rPr>
                <w:rFonts w:ascii="Times New Roman" w:hAnsi="Times New Roman" w:cs="Times New Roman"/>
                <w:sz w:val="16"/>
                <w:szCs w:val="16"/>
              </w:rPr>
              <w:t>Князевич Михайло Михайлович</w:t>
            </w:r>
          </w:p>
        </w:tc>
        <w:tc>
          <w:tcPr>
            <w:tcW w:w="1276" w:type="dxa"/>
            <w:vAlign w:val="center"/>
          </w:tcPr>
          <w:p w:rsidR="00CC0A4E" w:rsidRPr="00957533" w:rsidRDefault="00CC0A4E" w:rsidP="00AA5F7E">
            <w:pPr>
              <w:jc w:val="center"/>
              <w:rPr>
                <w:rFonts w:ascii="Times New Roman" w:hAnsi="Times New Roman" w:cs="Times New Roman"/>
                <w:sz w:val="16"/>
                <w:szCs w:val="16"/>
              </w:rPr>
            </w:pPr>
            <w:r w:rsidRPr="00957533">
              <w:rPr>
                <w:rFonts w:ascii="Times New Roman" w:hAnsi="Times New Roman" w:cs="Times New Roman"/>
                <w:sz w:val="16"/>
                <w:szCs w:val="16"/>
                <w:lang w:eastAsia="ru-RU"/>
              </w:rPr>
              <w:t xml:space="preserve">Начальник управління оподаткування фізичних осіб </w:t>
            </w:r>
            <w:r w:rsidRPr="00957533">
              <w:rPr>
                <w:rFonts w:ascii="Times New Roman" w:hAnsi="Times New Roman" w:cs="Times New Roman"/>
                <w:sz w:val="16"/>
                <w:szCs w:val="16"/>
              </w:rPr>
              <w:t xml:space="preserve"> ГУ ДПС в Івано-Франківській області</w:t>
            </w:r>
          </w:p>
          <w:p w:rsidR="00CC0A4E" w:rsidRPr="00345C31" w:rsidRDefault="00CC0A4E" w:rsidP="00AA5F7E">
            <w:pPr>
              <w:jc w:val="center"/>
              <w:rPr>
                <w:rFonts w:ascii="Times New Roman" w:eastAsia="Times New Roman" w:hAnsi="Times New Roman" w:cs="Times New Roman"/>
                <w:b/>
                <w:bCs/>
                <w:color w:val="000000"/>
                <w:sz w:val="16"/>
                <w:szCs w:val="16"/>
                <w:lang w:eastAsia="uk-UA"/>
              </w:rPr>
            </w:pPr>
          </w:p>
        </w:tc>
        <w:tc>
          <w:tcPr>
            <w:tcW w:w="2268" w:type="dxa"/>
            <w:vAlign w:val="center"/>
          </w:tcPr>
          <w:p w:rsidR="00CC0A4E" w:rsidRPr="00345C31" w:rsidRDefault="00CC0A4E" w:rsidP="00AA5F7E">
            <w:pPr>
              <w:jc w:val="center"/>
              <w:rPr>
                <w:rFonts w:ascii="Times New Roman" w:eastAsia="Times New Roman" w:hAnsi="Times New Roman" w:cs="Times New Roman"/>
                <w:b/>
                <w:bCs/>
                <w:color w:val="000000"/>
                <w:sz w:val="16"/>
                <w:szCs w:val="16"/>
                <w:lang w:eastAsia="uk-UA"/>
              </w:rPr>
            </w:pPr>
            <w:r w:rsidRPr="008520FA">
              <w:rPr>
                <w:rFonts w:ascii="Times New Roman" w:hAnsi="Times New Roman" w:cs="Times New Roman"/>
                <w:sz w:val="16"/>
                <w:szCs w:val="16"/>
                <w:lang w:eastAsia="ru-RU"/>
              </w:rPr>
              <w:t>Прийняття податкових повідомлень -рішень про визначення загального мінімального податкового зобов’язання фізичним особам, передбачених пунктом 170.14 статті 170 «Особливості нарахування (виплати) та оподаткування окремих видів доходів» ПКУ</w:t>
            </w:r>
          </w:p>
        </w:tc>
        <w:tc>
          <w:tcPr>
            <w:tcW w:w="2268" w:type="dxa"/>
            <w:vAlign w:val="center"/>
          </w:tcPr>
          <w:p w:rsidR="00CC0A4E" w:rsidRPr="00345C31" w:rsidRDefault="00CC0A4E" w:rsidP="00A049F8">
            <w:pPr>
              <w:jc w:val="center"/>
              <w:rPr>
                <w:rFonts w:ascii="Times New Roman" w:eastAsia="Times New Roman" w:hAnsi="Times New Roman" w:cs="Times New Roman"/>
                <w:b/>
                <w:bCs/>
                <w:color w:val="000000"/>
                <w:sz w:val="16"/>
                <w:szCs w:val="16"/>
                <w:lang w:eastAsia="uk-UA"/>
              </w:rPr>
            </w:pPr>
            <w:r w:rsidRPr="00957533">
              <w:rPr>
                <w:rFonts w:ascii="Times New Roman" w:hAnsi="Times New Roman" w:cs="Times New Roman"/>
                <w:sz w:val="16"/>
                <w:szCs w:val="16"/>
              </w:rPr>
              <w:t xml:space="preserve">п. </w:t>
            </w:r>
            <w:r>
              <w:rPr>
                <w:rFonts w:ascii="Times New Roman" w:hAnsi="Times New Roman" w:cs="Times New Roman"/>
                <w:sz w:val="16"/>
                <w:szCs w:val="16"/>
                <w:lang w:val="en-US"/>
              </w:rPr>
              <w:t xml:space="preserve">170.14 </w:t>
            </w:r>
            <w:r w:rsidRPr="00957533">
              <w:rPr>
                <w:rFonts w:ascii="Times New Roman" w:hAnsi="Times New Roman" w:cs="Times New Roman"/>
                <w:sz w:val="16"/>
                <w:szCs w:val="16"/>
              </w:rPr>
              <w:t>ст.</w:t>
            </w:r>
            <w:r>
              <w:rPr>
                <w:rFonts w:ascii="Times New Roman" w:hAnsi="Times New Roman" w:cs="Times New Roman"/>
                <w:sz w:val="16"/>
                <w:szCs w:val="16"/>
              </w:rPr>
              <w:t>170</w:t>
            </w:r>
            <w:r w:rsidRPr="00957533">
              <w:rPr>
                <w:rFonts w:ascii="Times New Roman" w:hAnsi="Times New Roman" w:cs="Times New Roman"/>
                <w:sz w:val="16"/>
                <w:szCs w:val="16"/>
              </w:rPr>
              <w:t xml:space="preserve"> П</w:t>
            </w:r>
            <w:r>
              <w:rPr>
                <w:rFonts w:ascii="Times New Roman" w:hAnsi="Times New Roman" w:cs="Times New Roman"/>
                <w:sz w:val="16"/>
                <w:szCs w:val="16"/>
              </w:rPr>
              <w:t xml:space="preserve">одаткового кодексу України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20"/>
                <w:szCs w:val="20"/>
                <w:lang w:eastAsia="uk-UA"/>
              </w:rPr>
            </w:pPr>
          </w:p>
        </w:tc>
      </w:tr>
      <w:tr w:rsidR="00CC0A4E" w:rsidRPr="00EB1573" w:rsidTr="00175535">
        <w:trPr>
          <w:trHeight w:val="4010"/>
        </w:trPr>
        <w:tc>
          <w:tcPr>
            <w:tcW w:w="426" w:type="dxa"/>
            <w:vAlign w:val="center"/>
          </w:tcPr>
          <w:p w:rsidR="00CC0A4E" w:rsidRPr="00A049F8" w:rsidRDefault="00CC0A4E" w:rsidP="00AA5F7E">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lastRenderedPageBreak/>
              <w:t>4</w:t>
            </w:r>
          </w:p>
        </w:tc>
        <w:tc>
          <w:tcPr>
            <w:tcW w:w="992" w:type="dxa"/>
            <w:vAlign w:val="center"/>
          </w:tcPr>
          <w:p w:rsidR="00CC0A4E" w:rsidRPr="000E376E" w:rsidRDefault="00CC0A4E" w:rsidP="0046173B">
            <w:pPr>
              <w:jc w:val="center"/>
              <w:rPr>
                <w:rFonts w:ascii="Times New Roman" w:hAnsi="Times New Roman" w:cs="Times New Roman"/>
                <w:sz w:val="16"/>
                <w:szCs w:val="16"/>
              </w:rPr>
            </w:pPr>
            <w:r w:rsidRPr="000E376E">
              <w:rPr>
                <w:rFonts w:ascii="Times New Roman" w:hAnsi="Times New Roman" w:cs="Times New Roman"/>
                <w:sz w:val="16"/>
                <w:szCs w:val="16"/>
              </w:rPr>
              <w:t>09.08.2023</w:t>
            </w:r>
            <w:r w:rsidR="0046173B" w:rsidRPr="000E376E">
              <w:rPr>
                <w:rFonts w:ascii="Times New Roman" w:hAnsi="Times New Roman" w:cs="Times New Roman"/>
                <w:sz w:val="16"/>
                <w:szCs w:val="16"/>
              </w:rPr>
              <w:t xml:space="preserve">№267 </w:t>
            </w:r>
          </w:p>
        </w:tc>
        <w:tc>
          <w:tcPr>
            <w:tcW w:w="1559" w:type="dxa"/>
            <w:vAlign w:val="center"/>
          </w:tcPr>
          <w:p w:rsidR="00CC0A4E" w:rsidRPr="00FF2D57" w:rsidRDefault="00CC0A4E" w:rsidP="00AA5F7E">
            <w:pPr>
              <w:jc w:val="center"/>
              <w:rPr>
                <w:rFonts w:ascii="Times New Roman" w:hAnsi="Times New Roman" w:cs="Times New Roman"/>
                <w:sz w:val="16"/>
                <w:szCs w:val="16"/>
              </w:rPr>
            </w:pPr>
            <w:r w:rsidRPr="00FF2D57">
              <w:rPr>
                <w:rFonts w:ascii="Times New Roman" w:hAnsi="Times New Roman" w:cs="Times New Roman"/>
                <w:sz w:val="16"/>
                <w:szCs w:val="16"/>
              </w:rPr>
              <w:t>Жураківська Оксана</w:t>
            </w:r>
          </w:p>
          <w:p w:rsidR="00CC0A4E" w:rsidRPr="00345C31" w:rsidRDefault="00CC0A4E" w:rsidP="00AA5F7E">
            <w:pPr>
              <w:jc w:val="center"/>
              <w:rPr>
                <w:rFonts w:ascii="Times New Roman" w:eastAsia="Times New Roman" w:hAnsi="Times New Roman" w:cs="Times New Roman"/>
                <w:b/>
                <w:bCs/>
                <w:color w:val="000000"/>
                <w:sz w:val="16"/>
                <w:szCs w:val="16"/>
                <w:lang w:eastAsia="uk-UA"/>
              </w:rPr>
            </w:pPr>
            <w:r w:rsidRPr="00FF2D57">
              <w:rPr>
                <w:rFonts w:ascii="Times New Roman" w:hAnsi="Times New Roman" w:cs="Times New Roman"/>
                <w:sz w:val="16"/>
                <w:szCs w:val="16"/>
              </w:rPr>
              <w:t>Михайлівна</w:t>
            </w:r>
          </w:p>
        </w:tc>
        <w:tc>
          <w:tcPr>
            <w:tcW w:w="1276" w:type="dxa"/>
            <w:vAlign w:val="center"/>
          </w:tcPr>
          <w:p w:rsidR="00CC0A4E" w:rsidRPr="00FF2D57" w:rsidRDefault="00CC0A4E" w:rsidP="00AA5F7E">
            <w:pPr>
              <w:jc w:val="center"/>
              <w:rPr>
                <w:rFonts w:ascii="Times New Roman" w:hAnsi="Times New Roman" w:cs="Times New Roman"/>
                <w:sz w:val="16"/>
                <w:szCs w:val="16"/>
              </w:rPr>
            </w:pPr>
            <w:r w:rsidRPr="00FF2D57">
              <w:rPr>
                <w:rFonts w:ascii="Times New Roman" w:hAnsi="Times New Roman" w:cs="Times New Roman"/>
                <w:sz w:val="16"/>
                <w:szCs w:val="16"/>
              </w:rPr>
              <w:t>Заступник</w:t>
            </w:r>
          </w:p>
          <w:p w:rsidR="00CC0A4E" w:rsidRPr="00FF2D57" w:rsidRDefault="00CC0A4E" w:rsidP="00AA5F7E">
            <w:pPr>
              <w:jc w:val="center"/>
              <w:rPr>
                <w:rFonts w:ascii="Times New Roman" w:hAnsi="Times New Roman" w:cs="Times New Roman"/>
                <w:sz w:val="16"/>
                <w:szCs w:val="16"/>
              </w:rPr>
            </w:pPr>
            <w:r w:rsidRPr="00FF2D57">
              <w:rPr>
                <w:rFonts w:ascii="Times New Roman" w:hAnsi="Times New Roman" w:cs="Times New Roman"/>
                <w:sz w:val="16"/>
                <w:szCs w:val="16"/>
              </w:rPr>
              <w:t>начальника управління – начальник відділу адміністрування податку на доходи з фізичних осіб, податків  з громадян та осіб</w:t>
            </w:r>
            <w:r>
              <w:rPr>
                <w:rFonts w:ascii="Times New Roman" w:hAnsi="Times New Roman" w:cs="Times New Roman"/>
                <w:sz w:val="16"/>
                <w:szCs w:val="16"/>
              </w:rPr>
              <w:t>, які провадять незалежну професійну діяльність</w:t>
            </w:r>
            <w:r w:rsidRPr="00FF2D57">
              <w:rPr>
                <w:rFonts w:ascii="Times New Roman" w:hAnsi="Times New Roman" w:cs="Times New Roman"/>
                <w:sz w:val="16"/>
                <w:szCs w:val="16"/>
              </w:rPr>
              <w:t xml:space="preserve"> управління оподаткування фізичних осіб ГУ ДПС в Івано-Франківській області</w:t>
            </w:r>
          </w:p>
          <w:p w:rsidR="00CC0A4E" w:rsidRPr="00345C31" w:rsidRDefault="00CC0A4E" w:rsidP="00AA5F7E">
            <w:pPr>
              <w:jc w:val="center"/>
              <w:rPr>
                <w:rFonts w:ascii="Times New Roman" w:eastAsia="Times New Roman" w:hAnsi="Times New Roman" w:cs="Times New Roman"/>
                <w:b/>
                <w:bCs/>
                <w:color w:val="000000"/>
                <w:sz w:val="16"/>
                <w:szCs w:val="16"/>
                <w:lang w:eastAsia="uk-UA"/>
              </w:rPr>
            </w:pPr>
          </w:p>
        </w:tc>
        <w:tc>
          <w:tcPr>
            <w:tcW w:w="2268" w:type="dxa"/>
            <w:vAlign w:val="center"/>
          </w:tcPr>
          <w:p w:rsidR="00CC0A4E" w:rsidRPr="00345C31" w:rsidRDefault="00CC0A4E" w:rsidP="00AA5F7E">
            <w:pPr>
              <w:jc w:val="center"/>
              <w:rPr>
                <w:rFonts w:ascii="Times New Roman" w:eastAsia="Times New Roman" w:hAnsi="Times New Roman" w:cs="Times New Roman"/>
                <w:b/>
                <w:bCs/>
                <w:color w:val="000000"/>
                <w:sz w:val="16"/>
                <w:szCs w:val="16"/>
                <w:lang w:eastAsia="uk-UA"/>
              </w:rPr>
            </w:pPr>
            <w:r w:rsidRPr="008520FA">
              <w:rPr>
                <w:rFonts w:ascii="Times New Roman" w:hAnsi="Times New Roman" w:cs="Times New Roman"/>
                <w:sz w:val="16"/>
                <w:szCs w:val="16"/>
                <w:lang w:eastAsia="ru-RU"/>
              </w:rPr>
              <w:t>Прийняття податкових повідомлень -рішень про визначення загального мінімального податкового зобов’язання фізичним особам, передбачених пунктом 170.14 статті 170 «Особливості нарахування (виплати) та оподаткування окремих видів доходів» ПКУ</w:t>
            </w:r>
          </w:p>
        </w:tc>
        <w:tc>
          <w:tcPr>
            <w:tcW w:w="2268" w:type="dxa"/>
            <w:vAlign w:val="center"/>
          </w:tcPr>
          <w:p w:rsidR="00CC0A4E" w:rsidRPr="00345C31" w:rsidRDefault="00CC0A4E" w:rsidP="00AA5F7E">
            <w:pPr>
              <w:jc w:val="center"/>
              <w:rPr>
                <w:rFonts w:ascii="Times New Roman" w:eastAsia="Times New Roman" w:hAnsi="Times New Roman" w:cs="Times New Roman"/>
                <w:b/>
                <w:bCs/>
                <w:color w:val="000000"/>
                <w:sz w:val="16"/>
                <w:szCs w:val="16"/>
                <w:lang w:eastAsia="uk-UA"/>
              </w:rPr>
            </w:pPr>
            <w:r w:rsidRPr="00957533">
              <w:rPr>
                <w:rFonts w:ascii="Times New Roman" w:hAnsi="Times New Roman" w:cs="Times New Roman"/>
                <w:sz w:val="16"/>
                <w:szCs w:val="16"/>
              </w:rPr>
              <w:t xml:space="preserve">п. </w:t>
            </w:r>
            <w:r>
              <w:rPr>
                <w:rFonts w:ascii="Times New Roman" w:hAnsi="Times New Roman" w:cs="Times New Roman"/>
                <w:sz w:val="16"/>
                <w:szCs w:val="16"/>
                <w:lang w:val="en-US"/>
              </w:rPr>
              <w:t xml:space="preserve">170.14 </w:t>
            </w:r>
            <w:r w:rsidRPr="00957533">
              <w:rPr>
                <w:rFonts w:ascii="Times New Roman" w:hAnsi="Times New Roman" w:cs="Times New Roman"/>
                <w:sz w:val="16"/>
                <w:szCs w:val="16"/>
              </w:rPr>
              <w:t>ст.</w:t>
            </w:r>
            <w:r>
              <w:rPr>
                <w:rFonts w:ascii="Times New Roman" w:hAnsi="Times New Roman" w:cs="Times New Roman"/>
                <w:sz w:val="16"/>
                <w:szCs w:val="16"/>
              </w:rPr>
              <w:t>170</w:t>
            </w:r>
            <w:r w:rsidRPr="00957533">
              <w:rPr>
                <w:rFonts w:ascii="Times New Roman" w:hAnsi="Times New Roman" w:cs="Times New Roman"/>
                <w:sz w:val="16"/>
                <w:szCs w:val="16"/>
              </w:rPr>
              <w:t xml:space="preserve"> П</w:t>
            </w:r>
            <w:r>
              <w:rPr>
                <w:rFonts w:ascii="Times New Roman" w:hAnsi="Times New Roman" w:cs="Times New Roman"/>
                <w:sz w:val="16"/>
                <w:szCs w:val="16"/>
              </w:rPr>
              <w:t>одаткового кодексу України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20"/>
                <w:szCs w:val="20"/>
                <w:lang w:eastAsia="uk-UA"/>
              </w:rPr>
            </w:pPr>
          </w:p>
        </w:tc>
      </w:tr>
      <w:tr w:rsidR="00CC0A4E" w:rsidRPr="00EB1573" w:rsidTr="00A049F8">
        <w:tc>
          <w:tcPr>
            <w:tcW w:w="426" w:type="dxa"/>
            <w:vAlign w:val="center"/>
          </w:tcPr>
          <w:p w:rsidR="00CC0A4E" w:rsidRPr="00A049F8" w:rsidRDefault="00CC0A4E" w:rsidP="00AA5F7E">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t>5</w:t>
            </w:r>
          </w:p>
        </w:tc>
        <w:tc>
          <w:tcPr>
            <w:tcW w:w="992" w:type="dxa"/>
            <w:vAlign w:val="center"/>
          </w:tcPr>
          <w:p w:rsidR="00CC0A4E" w:rsidRPr="000E376E" w:rsidRDefault="00CC0A4E" w:rsidP="0046173B">
            <w:pPr>
              <w:jc w:val="center"/>
              <w:rPr>
                <w:rFonts w:ascii="Times New Roman" w:hAnsi="Times New Roman" w:cs="Times New Roman"/>
                <w:sz w:val="16"/>
                <w:szCs w:val="16"/>
              </w:rPr>
            </w:pPr>
            <w:r w:rsidRPr="000E376E">
              <w:rPr>
                <w:rFonts w:ascii="Times New Roman" w:hAnsi="Times New Roman" w:cs="Times New Roman"/>
                <w:sz w:val="16"/>
                <w:szCs w:val="16"/>
              </w:rPr>
              <w:t>09.08.2023</w:t>
            </w:r>
            <w:r w:rsidR="0046173B" w:rsidRPr="000E376E">
              <w:rPr>
                <w:rFonts w:ascii="Times New Roman" w:hAnsi="Times New Roman" w:cs="Times New Roman"/>
                <w:sz w:val="16"/>
                <w:szCs w:val="16"/>
              </w:rPr>
              <w:t xml:space="preserve">№267 </w:t>
            </w:r>
          </w:p>
        </w:tc>
        <w:tc>
          <w:tcPr>
            <w:tcW w:w="1559" w:type="dxa"/>
            <w:vAlign w:val="center"/>
          </w:tcPr>
          <w:p w:rsidR="00CC0A4E" w:rsidRPr="00345C31" w:rsidRDefault="00CC0A4E" w:rsidP="00AA5F7E">
            <w:pPr>
              <w:jc w:val="center"/>
              <w:rPr>
                <w:rFonts w:ascii="Times New Roman" w:eastAsia="Times New Roman" w:hAnsi="Times New Roman" w:cs="Times New Roman"/>
                <w:b/>
                <w:bCs/>
                <w:color w:val="000000"/>
                <w:sz w:val="16"/>
                <w:szCs w:val="16"/>
                <w:lang w:eastAsia="uk-UA"/>
              </w:rPr>
            </w:pPr>
            <w:r w:rsidRPr="00406668">
              <w:rPr>
                <w:rFonts w:ascii="Times New Roman" w:hAnsi="Times New Roman" w:cs="Times New Roman"/>
                <w:sz w:val="16"/>
                <w:szCs w:val="16"/>
              </w:rPr>
              <w:t xml:space="preserve">Скорик </w:t>
            </w:r>
            <w:r>
              <w:rPr>
                <w:rFonts w:ascii="Times New Roman" w:hAnsi="Times New Roman" w:cs="Times New Roman"/>
                <w:sz w:val="16"/>
                <w:szCs w:val="16"/>
              </w:rPr>
              <w:t>Наталія Михайлівна</w:t>
            </w:r>
          </w:p>
        </w:tc>
        <w:tc>
          <w:tcPr>
            <w:tcW w:w="1276" w:type="dxa"/>
            <w:vAlign w:val="center"/>
          </w:tcPr>
          <w:p w:rsidR="00CC0A4E" w:rsidRPr="00406668" w:rsidRDefault="00CC0A4E" w:rsidP="00AA5F7E">
            <w:pPr>
              <w:jc w:val="center"/>
              <w:rPr>
                <w:rFonts w:ascii="Times New Roman" w:hAnsi="Times New Roman" w:cs="Times New Roman"/>
                <w:sz w:val="16"/>
                <w:szCs w:val="16"/>
              </w:rPr>
            </w:pPr>
            <w:r w:rsidRPr="00406668">
              <w:rPr>
                <w:rFonts w:ascii="Times New Roman" w:hAnsi="Times New Roman" w:cs="Times New Roman"/>
                <w:sz w:val="16"/>
                <w:szCs w:val="16"/>
              </w:rPr>
              <w:t>Начальник Долинського  відділу податків і зборів з фізичних осіб та проведення камеральних перевірок управління оподаткування фізичних осіб</w:t>
            </w:r>
            <w:r w:rsidRPr="00406668">
              <w:rPr>
                <w:rFonts w:ascii="Times New Roman" w:hAnsi="Times New Roman" w:cs="Times New Roman"/>
                <w:sz w:val="16"/>
                <w:szCs w:val="16"/>
                <w:lang w:eastAsia="ru-RU"/>
              </w:rPr>
              <w:t xml:space="preserve"> управління оподаткування фізичних осіб </w:t>
            </w:r>
            <w:r w:rsidRPr="00406668">
              <w:rPr>
                <w:rFonts w:ascii="Times New Roman" w:hAnsi="Times New Roman" w:cs="Times New Roman"/>
                <w:sz w:val="16"/>
                <w:szCs w:val="16"/>
              </w:rPr>
              <w:t xml:space="preserve"> ГУ ДПС в Івано-Франківській області</w:t>
            </w:r>
          </w:p>
          <w:p w:rsidR="00CC0A4E" w:rsidRPr="00345C31" w:rsidRDefault="00CC0A4E" w:rsidP="00AA5F7E">
            <w:pPr>
              <w:jc w:val="center"/>
              <w:rPr>
                <w:rFonts w:ascii="Times New Roman" w:eastAsia="Times New Roman" w:hAnsi="Times New Roman" w:cs="Times New Roman"/>
                <w:b/>
                <w:bCs/>
                <w:color w:val="000000"/>
                <w:sz w:val="16"/>
                <w:szCs w:val="16"/>
                <w:lang w:eastAsia="uk-UA"/>
              </w:rPr>
            </w:pPr>
          </w:p>
        </w:tc>
        <w:tc>
          <w:tcPr>
            <w:tcW w:w="2268" w:type="dxa"/>
            <w:vAlign w:val="center"/>
          </w:tcPr>
          <w:p w:rsidR="00CC0A4E" w:rsidRPr="00345C31" w:rsidRDefault="00CC0A4E" w:rsidP="00AA5F7E">
            <w:pPr>
              <w:jc w:val="center"/>
              <w:rPr>
                <w:rFonts w:ascii="Times New Roman" w:eastAsia="Times New Roman" w:hAnsi="Times New Roman" w:cs="Times New Roman"/>
                <w:b/>
                <w:bCs/>
                <w:color w:val="000000"/>
                <w:sz w:val="16"/>
                <w:szCs w:val="16"/>
                <w:lang w:eastAsia="uk-UA"/>
              </w:rPr>
            </w:pPr>
            <w:r w:rsidRPr="008520FA">
              <w:rPr>
                <w:rFonts w:ascii="Times New Roman" w:hAnsi="Times New Roman" w:cs="Times New Roman"/>
                <w:sz w:val="16"/>
                <w:szCs w:val="16"/>
                <w:lang w:eastAsia="ru-RU"/>
              </w:rPr>
              <w:t>Прийняття податкових повідомлень -рішень про визначення загального мінімального податкового зобов’язання фізичним особам, передбачених пунктом 170.14 статті 170 «Особливості нарахування (виплати) та оподаткування окремих видів доходів» ПКУ</w:t>
            </w:r>
          </w:p>
        </w:tc>
        <w:tc>
          <w:tcPr>
            <w:tcW w:w="2268" w:type="dxa"/>
            <w:vAlign w:val="center"/>
          </w:tcPr>
          <w:p w:rsidR="00CC0A4E" w:rsidRPr="00345C31" w:rsidRDefault="00CC0A4E" w:rsidP="00AA5F7E">
            <w:pPr>
              <w:jc w:val="center"/>
              <w:rPr>
                <w:rFonts w:ascii="Times New Roman" w:eastAsia="Times New Roman" w:hAnsi="Times New Roman" w:cs="Times New Roman"/>
                <w:b/>
                <w:bCs/>
                <w:color w:val="000000"/>
                <w:sz w:val="16"/>
                <w:szCs w:val="16"/>
                <w:lang w:eastAsia="uk-UA"/>
              </w:rPr>
            </w:pPr>
            <w:r w:rsidRPr="00957533">
              <w:rPr>
                <w:rFonts w:ascii="Times New Roman" w:hAnsi="Times New Roman" w:cs="Times New Roman"/>
                <w:sz w:val="16"/>
                <w:szCs w:val="16"/>
              </w:rPr>
              <w:t xml:space="preserve">п. </w:t>
            </w:r>
            <w:r>
              <w:rPr>
                <w:rFonts w:ascii="Times New Roman" w:hAnsi="Times New Roman" w:cs="Times New Roman"/>
                <w:sz w:val="16"/>
                <w:szCs w:val="16"/>
                <w:lang w:val="en-US"/>
              </w:rPr>
              <w:t xml:space="preserve">170.14 </w:t>
            </w:r>
            <w:r w:rsidRPr="00957533">
              <w:rPr>
                <w:rFonts w:ascii="Times New Roman" w:hAnsi="Times New Roman" w:cs="Times New Roman"/>
                <w:sz w:val="16"/>
                <w:szCs w:val="16"/>
              </w:rPr>
              <w:t>ст.</w:t>
            </w:r>
            <w:r>
              <w:rPr>
                <w:rFonts w:ascii="Times New Roman" w:hAnsi="Times New Roman" w:cs="Times New Roman"/>
                <w:sz w:val="16"/>
                <w:szCs w:val="16"/>
              </w:rPr>
              <w:t>170</w:t>
            </w:r>
            <w:r w:rsidRPr="00957533">
              <w:rPr>
                <w:rFonts w:ascii="Times New Roman" w:hAnsi="Times New Roman" w:cs="Times New Roman"/>
                <w:sz w:val="16"/>
                <w:szCs w:val="16"/>
              </w:rPr>
              <w:t xml:space="preserve"> П</w:t>
            </w:r>
            <w:r>
              <w:rPr>
                <w:rFonts w:ascii="Times New Roman" w:hAnsi="Times New Roman" w:cs="Times New Roman"/>
                <w:sz w:val="16"/>
                <w:szCs w:val="16"/>
              </w:rPr>
              <w:t>одаткового кодексу України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20"/>
                <w:szCs w:val="20"/>
                <w:lang w:eastAsia="uk-UA"/>
              </w:rPr>
            </w:pPr>
          </w:p>
        </w:tc>
      </w:tr>
      <w:tr w:rsidR="00CC0A4E" w:rsidRPr="00EB1573" w:rsidTr="00A049F8">
        <w:tc>
          <w:tcPr>
            <w:tcW w:w="426" w:type="dxa"/>
            <w:vAlign w:val="center"/>
          </w:tcPr>
          <w:p w:rsidR="00CC0A4E" w:rsidRPr="00A049F8" w:rsidRDefault="00CC0A4E" w:rsidP="00AA5F7E">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t>6</w:t>
            </w:r>
          </w:p>
          <w:p w:rsidR="00CC0A4E" w:rsidRPr="00A049F8" w:rsidRDefault="00CC0A4E" w:rsidP="00AA5F7E">
            <w:pPr>
              <w:jc w:val="center"/>
              <w:rPr>
                <w:rFonts w:ascii="Times New Roman" w:eastAsia="Times New Roman" w:hAnsi="Times New Roman" w:cs="Times New Roman"/>
                <w:bCs/>
                <w:color w:val="000000"/>
                <w:sz w:val="16"/>
                <w:szCs w:val="16"/>
                <w:lang w:val="en-US" w:eastAsia="uk-UA"/>
              </w:rPr>
            </w:pPr>
          </w:p>
        </w:tc>
        <w:tc>
          <w:tcPr>
            <w:tcW w:w="992" w:type="dxa"/>
            <w:vAlign w:val="center"/>
          </w:tcPr>
          <w:p w:rsidR="00CC0A4E" w:rsidRPr="000E376E" w:rsidRDefault="00CC0A4E" w:rsidP="0046173B">
            <w:pPr>
              <w:jc w:val="center"/>
              <w:rPr>
                <w:rFonts w:ascii="Times New Roman" w:hAnsi="Times New Roman" w:cs="Times New Roman"/>
                <w:sz w:val="16"/>
                <w:szCs w:val="16"/>
              </w:rPr>
            </w:pPr>
            <w:r w:rsidRPr="000E376E">
              <w:rPr>
                <w:rFonts w:ascii="Times New Roman" w:hAnsi="Times New Roman" w:cs="Times New Roman"/>
                <w:sz w:val="16"/>
                <w:szCs w:val="16"/>
              </w:rPr>
              <w:t>09.08.2023</w:t>
            </w:r>
            <w:r w:rsidR="0046173B" w:rsidRPr="000E376E">
              <w:rPr>
                <w:rFonts w:ascii="Times New Roman" w:hAnsi="Times New Roman" w:cs="Times New Roman"/>
                <w:sz w:val="16"/>
                <w:szCs w:val="16"/>
              </w:rPr>
              <w:t xml:space="preserve">№267 </w:t>
            </w:r>
          </w:p>
        </w:tc>
        <w:tc>
          <w:tcPr>
            <w:tcW w:w="1559" w:type="dxa"/>
            <w:vAlign w:val="center"/>
          </w:tcPr>
          <w:p w:rsidR="00CC0A4E" w:rsidRPr="00345C31" w:rsidRDefault="00CC0A4E" w:rsidP="00AA5F7E">
            <w:pPr>
              <w:jc w:val="center"/>
              <w:rPr>
                <w:rFonts w:ascii="Times New Roman" w:eastAsia="Times New Roman" w:hAnsi="Times New Roman" w:cs="Times New Roman"/>
                <w:b/>
                <w:bCs/>
                <w:color w:val="000000"/>
                <w:sz w:val="16"/>
                <w:szCs w:val="16"/>
                <w:lang w:eastAsia="uk-UA"/>
              </w:rPr>
            </w:pPr>
            <w:r w:rsidRPr="00406668">
              <w:rPr>
                <w:rFonts w:ascii="Times New Roman" w:hAnsi="Times New Roman" w:cs="Times New Roman"/>
                <w:sz w:val="16"/>
                <w:szCs w:val="16"/>
              </w:rPr>
              <w:t>Місюр</w:t>
            </w:r>
            <w:r>
              <w:rPr>
                <w:rFonts w:ascii="Times New Roman" w:hAnsi="Times New Roman" w:cs="Times New Roman"/>
                <w:sz w:val="16"/>
                <w:szCs w:val="16"/>
              </w:rPr>
              <w:t>а</w:t>
            </w:r>
            <w:r>
              <w:rPr>
                <w:rFonts w:ascii="Times New Roman" w:hAnsi="Times New Roman" w:cs="Times New Roman"/>
                <w:sz w:val="16"/>
                <w:szCs w:val="16"/>
                <w:lang w:val="en-US"/>
              </w:rPr>
              <w:t xml:space="preserve"> </w:t>
            </w:r>
            <w:r>
              <w:rPr>
                <w:rFonts w:ascii="Times New Roman" w:hAnsi="Times New Roman" w:cs="Times New Roman"/>
                <w:sz w:val="16"/>
                <w:szCs w:val="16"/>
              </w:rPr>
              <w:t>Марія Василівна</w:t>
            </w:r>
          </w:p>
        </w:tc>
        <w:tc>
          <w:tcPr>
            <w:tcW w:w="1276" w:type="dxa"/>
            <w:vAlign w:val="center"/>
          </w:tcPr>
          <w:p w:rsidR="00CC0A4E" w:rsidRPr="002B00B4" w:rsidRDefault="00CC0A4E" w:rsidP="00AA5F7E">
            <w:pPr>
              <w:jc w:val="center"/>
              <w:rPr>
                <w:rFonts w:ascii="Times New Roman" w:hAnsi="Times New Roman" w:cs="Times New Roman"/>
                <w:sz w:val="16"/>
                <w:szCs w:val="16"/>
              </w:rPr>
            </w:pPr>
            <w:r>
              <w:rPr>
                <w:rFonts w:ascii="Times New Roman" w:hAnsi="Times New Roman" w:cs="Times New Roman"/>
                <w:sz w:val="16"/>
                <w:szCs w:val="16"/>
              </w:rPr>
              <w:t xml:space="preserve">Начальник </w:t>
            </w:r>
            <w:r w:rsidRPr="00987C8A">
              <w:rPr>
                <w:rFonts w:ascii="Times New Roman" w:hAnsi="Times New Roman" w:cs="Times New Roman"/>
                <w:sz w:val="16"/>
                <w:szCs w:val="16"/>
              </w:rPr>
              <w:t>Калуського відділу податків і зборів з фізичних осіб та проведення камеральних перевірок управління оподатку</w:t>
            </w:r>
            <w:r>
              <w:rPr>
                <w:rFonts w:ascii="Times New Roman" w:hAnsi="Times New Roman" w:cs="Times New Roman"/>
                <w:sz w:val="16"/>
                <w:szCs w:val="16"/>
              </w:rPr>
              <w:t xml:space="preserve">вання фізичних осіб </w:t>
            </w:r>
            <w:r w:rsidRPr="002B00B4">
              <w:rPr>
                <w:rFonts w:ascii="Times New Roman" w:hAnsi="Times New Roman" w:cs="Times New Roman"/>
                <w:sz w:val="16"/>
                <w:szCs w:val="16"/>
              </w:rPr>
              <w:t>ГУ ДПС в області</w:t>
            </w:r>
          </w:p>
          <w:p w:rsidR="00CC0A4E" w:rsidRPr="00345C31" w:rsidRDefault="00CC0A4E" w:rsidP="00AA5F7E">
            <w:pPr>
              <w:jc w:val="center"/>
              <w:rPr>
                <w:rFonts w:ascii="Times New Roman" w:eastAsia="Times New Roman" w:hAnsi="Times New Roman" w:cs="Times New Roman"/>
                <w:b/>
                <w:bCs/>
                <w:color w:val="000000"/>
                <w:sz w:val="16"/>
                <w:szCs w:val="16"/>
                <w:lang w:eastAsia="uk-UA"/>
              </w:rPr>
            </w:pPr>
          </w:p>
        </w:tc>
        <w:tc>
          <w:tcPr>
            <w:tcW w:w="2268" w:type="dxa"/>
            <w:vAlign w:val="center"/>
          </w:tcPr>
          <w:p w:rsidR="00CC0A4E" w:rsidRPr="00345C31" w:rsidRDefault="00CC0A4E" w:rsidP="00AA5F7E">
            <w:pPr>
              <w:jc w:val="center"/>
              <w:rPr>
                <w:rFonts w:ascii="Times New Roman" w:eastAsia="Times New Roman" w:hAnsi="Times New Roman" w:cs="Times New Roman"/>
                <w:b/>
                <w:bCs/>
                <w:color w:val="000000"/>
                <w:sz w:val="16"/>
                <w:szCs w:val="16"/>
                <w:lang w:eastAsia="uk-UA"/>
              </w:rPr>
            </w:pPr>
            <w:r w:rsidRPr="008520FA">
              <w:rPr>
                <w:rFonts w:ascii="Times New Roman" w:hAnsi="Times New Roman" w:cs="Times New Roman"/>
                <w:sz w:val="16"/>
                <w:szCs w:val="16"/>
                <w:lang w:eastAsia="ru-RU"/>
              </w:rPr>
              <w:t>Прийняття податкових повідомлень -рішень про визначення загального мінімального податкового зобов’язання фізичним особам, передбачених пунктом 170.14 статті 170 «Особливості нарахування (виплати) та оподаткування окремих видів доходів» ПКУ</w:t>
            </w:r>
          </w:p>
        </w:tc>
        <w:tc>
          <w:tcPr>
            <w:tcW w:w="2268" w:type="dxa"/>
            <w:vAlign w:val="center"/>
          </w:tcPr>
          <w:p w:rsidR="00CC0A4E" w:rsidRPr="00345C31" w:rsidRDefault="00CC0A4E" w:rsidP="00AA5F7E">
            <w:pPr>
              <w:jc w:val="center"/>
              <w:rPr>
                <w:rFonts w:ascii="Times New Roman" w:eastAsia="Times New Roman" w:hAnsi="Times New Roman" w:cs="Times New Roman"/>
                <w:b/>
                <w:bCs/>
                <w:color w:val="000000"/>
                <w:sz w:val="16"/>
                <w:szCs w:val="16"/>
                <w:lang w:eastAsia="uk-UA"/>
              </w:rPr>
            </w:pPr>
            <w:r w:rsidRPr="00957533">
              <w:rPr>
                <w:rFonts w:ascii="Times New Roman" w:hAnsi="Times New Roman" w:cs="Times New Roman"/>
                <w:sz w:val="16"/>
                <w:szCs w:val="16"/>
              </w:rPr>
              <w:t xml:space="preserve">п. </w:t>
            </w:r>
            <w:r>
              <w:rPr>
                <w:rFonts w:ascii="Times New Roman" w:hAnsi="Times New Roman" w:cs="Times New Roman"/>
                <w:sz w:val="16"/>
                <w:szCs w:val="16"/>
                <w:lang w:val="en-US"/>
              </w:rPr>
              <w:t xml:space="preserve">170.14 </w:t>
            </w:r>
            <w:r w:rsidRPr="00957533">
              <w:rPr>
                <w:rFonts w:ascii="Times New Roman" w:hAnsi="Times New Roman" w:cs="Times New Roman"/>
                <w:sz w:val="16"/>
                <w:szCs w:val="16"/>
              </w:rPr>
              <w:t>ст.</w:t>
            </w:r>
            <w:r>
              <w:rPr>
                <w:rFonts w:ascii="Times New Roman" w:hAnsi="Times New Roman" w:cs="Times New Roman"/>
                <w:sz w:val="16"/>
                <w:szCs w:val="16"/>
              </w:rPr>
              <w:t>170</w:t>
            </w:r>
            <w:r w:rsidRPr="00957533">
              <w:rPr>
                <w:rFonts w:ascii="Times New Roman" w:hAnsi="Times New Roman" w:cs="Times New Roman"/>
                <w:sz w:val="16"/>
                <w:szCs w:val="16"/>
              </w:rPr>
              <w:t xml:space="preserve"> П</w:t>
            </w:r>
            <w:r>
              <w:rPr>
                <w:rFonts w:ascii="Times New Roman" w:hAnsi="Times New Roman" w:cs="Times New Roman"/>
                <w:sz w:val="16"/>
                <w:szCs w:val="16"/>
              </w:rPr>
              <w:t>одаткового кодексу України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20"/>
                <w:szCs w:val="20"/>
                <w:lang w:eastAsia="uk-UA"/>
              </w:rPr>
            </w:pPr>
          </w:p>
        </w:tc>
      </w:tr>
      <w:tr w:rsidR="00CC0A4E" w:rsidRPr="00EB1573" w:rsidTr="00175535">
        <w:trPr>
          <w:trHeight w:val="2774"/>
        </w:trPr>
        <w:tc>
          <w:tcPr>
            <w:tcW w:w="426" w:type="dxa"/>
            <w:vAlign w:val="center"/>
          </w:tcPr>
          <w:p w:rsidR="00CC0A4E" w:rsidRPr="00A049F8" w:rsidRDefault="00CC0A4E" w:rsidP="00AA5F7E">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t>7</w:t>
            </w:r>
          </w:p>
        </w:tc>
        <w:tc>
          <w:tcPr>
            <w:tcW w:w="992" w:type="dxa"/>
            <w:vAlign w:val="center"/>
          </w:tcPr>
          <w:p w:rsidR="00CC0A4E" w:rsidRPr="000E376E" w:rsidRDefault="00CC0A4E" w:rsidP="0046173B">
            <w:pPr>
              <w:jc w:val="center"/>
              <w:rPr>
                <w:rFonts w:ascii="Times New Roman" w:hAnsi="Times New Roman" w:cs="Times New Roman"/>
                <w:sz w:val="16"/>
                <w:szCs w:val="16"/>
              </w:rPr>
            </w:pPr>
            <w:r w:rsidRPr="000E376E">
              <w:rPr>
                <w:rFonts w:ascii="Times New Roman" w:hAnsi="Times New Roman" w:cs="Times New Roman"/>
                <w:sz w:val="16"/>
                <w:szCs w:val="16"/>
              </w:rPr>
              <w:t>09.08.2023</w:t>
            </w:r>
            <w:r w:rsidR="0046173B" w:rsidRPr="000E376E">
              <w:rPr>
                <w:rFonts w:ascii="Times New Roman" w:hAnsi="Times New Roman" w:cs="Times New Roman"/>
                <w:sz w:val="16"/>
                <w:szCs w:val="16"/>
              </w:rPr>
              <w:t xml:space="preserve">№267 </w:t>
            </w:r>
          </w:p>
        </w:tc>
        <w:tc>
          <w:tcPr>
            <w:tcW w:w="1559" w:type="dxa"/>
            <w:vAlign w:val="center"/>
          </w:tcPr>
          <w:p w:rsidR="00CC0A4E" w:rsidRPr="00345C31" w:rsidRDefault="00CC0A4E" w:rsidP="00AA5F7E">
            <w:pPr>
              <w:jc w:val="center"/>
              <w:rPr>
                <w:rFonts w:ascii="Times New Roman" w:eastAsia="Times New Roman" w:hAnsi="Times New Roman" w:cs="Times New Roman"/>
                <w:b/>
                <w:bCs/>
                <w:color w:val="000000"/>
                <w:sz w:val="16"/>
                <w:szCs w:val="16"/>
                <w:lang w:eastAsia="uk-UA"/>
              </w:rPr>
            </w:pPr>
            <w:r>
              <w:rPr>
                <w:rFonts w:ascii="Times New Roman" w:hAnsi="Times New Roman" w:cs="Times New Roman"/>
                <w:sz w:val="16"/>
                <w:szCs w:val="16"/>
              </w:rPr>
              <w:t>Янко Наталія Іванівна</w:t>
            </w:r>
          </w:p>
        </w:tc>
        <w:tc>
          <w:tcPr>
            <w:tcW w:w="1276" w:type="dxa"/>
            <w:vAlign w:val="center"/>
          </w:tcPr>
          <w:p w:rsidR="00CC0A4E" w:rsidRPr="002B00B4" w:rsidRDefault="00CC0A4E" w:rsidP="00AA5F7E">
            <w:pPr>
              <w:jc w:val="center"/>
              <w:rPr>
                <w:rFonts w:ascii="Times New Roman" w:hAnsi="Times New Roman" w:cs="Times New Roman"/>
                <w:sz w:val="16"/>
                <w:szCs w:val="16"/>
              </w:rPr>
            </w:pPr>
            <w:r>
              <w:rPr>
                <w:rFonts w:ascii="Times New Roman" w:hAnsi="Times New Roman" w:cs="Times New Roman"/>
                <w:sz w:val="16"/>
                <w:szCs w:val="16"/>
              </w:rPr>
              <w:t>Начальник Надвірнянського</w:t>
            </w:r>
            <w:r w:rsidRPr="00987C8A">
              <w:rPr>
                <w:rFonts w:ascii="Times New Roman" w:hAnsi="Times New Roman" w:cs="Times New Roman"/>
                <w:sz w:val="16"/>
                <w:szCs w:val="16"/>
              </w:rPr>
              <w:t xml:space="preserve"> відділу податків і зборів з фізичних осіб та проведення камеральних перевірок управління оподатку</w:t>
            </w:r>
            <w:r>
              <w:rPr>
                <w:rFonts w:ascii="Times New Roman" w:hAnsi="Times New Roman" w:cs="Times New Roman"/>
                <w:sz w:val="16"/>
                <w:szCs w:val="16"/>
              </w:rPr>
              <w:t xml:space="preserve">вання фізичних осіб </w:t>
            </w:r>
            <w:r w:rsidRPr="002B00B4">
              <w:rPr>
                <w:rFonts w:ascii="Times New Roman" w:hAnsi="Times New Roman" w:cs="Times New Roman"/>
                <w:sz w:val="16"/>
                <w:szCs w:val="16"/>
              </w:rPr>
              <w:t>ГУ ДПС в Івано-Франківській області</w:t>
            </w:r>
          </w:p>
          <w:p w:rsidR="00CC0A4E" w:rsidRPr="00345C31" w:rsidRDefault="00CC0A4E" w:rsidP="00AA5F7E">
            <w:pPr>
              <w:jc w:val="center"/>
              <w:rPr>
                <w:rFonts w:ascii="Times New Roman" w:eastAsia="Times New Roman" w:hAnsi="Times New Roman" w:cs="Times New Roman"/>
                <w:b/>
                <w:bCs/>
                <w:color w:val="000000"/>
                <w:sz w:val="16"/>
                <w:szCs w:val="16"/>
                <w:lang w:eastAsia="uk-UA"/>
              </w:rPr>
            </w:pPr>
          </w:p>
        </w:tc>
        <w:tc>
          <w:tcPr>
            <w:tcW w:w="2268" w:type="dxa"/>
            <w:vAlign w:val="center"/>
          </w:tcPr>
          <w:p w:rsidR="00CC0A4E" w:rsidRPr="00345C31" w:rsidRDefault="00CC0A4E" w:rsidP="00AA5F7E">
            <w:pPr>
              <w:jc w:val="center"/>
              <w:rPr>
                <w:rFonts w:ascii="Times New Roman" w:eastAsia="Times New Roman" w:hAnsi="Times New Roman" w:cs="Times New Roman"/>
                <w:b/>
                <w:bCs/>
                <w:color w:val="000000"/>
                <w:sz w:val="16"/>
                <w:szCs w:val="16"/>
                <w:lang w:eastAsia="uk-UA"/>
              </w:rPr>
            </w:pPr>
            <w:r w:rsidRPr="008520FA">
              <w:rPr>
                <w:rFonts w:ascii="Times New Roman" w:hAnsi="Times New Roman" w:cs="Times New Roman"/>
                <w:sz w:val="16"/>
                <w:szCs w:val="16"/>
                <w:lang w:eastAsia="ru-RU"/>
              </w:rPr>
              <w:t>Прийняття податкових повідомлень -рішень про визначення загального мінімального податкового зобов’язання фізичним особам, передбачених пунктом 170.14 статті 170 «Особливості нарахування (виплати) та оподаткування окремих видів доходів» ПКУ</w:t>
            </w:r>
          </w:p>
        </w:tc>
        <w:tc>
          <w:tcPr>
            <w:tcW w:w="2268" w:type="dxa"/>
            <w:vAlign w:val="center"/>
          </w:tcPr>
          <w:p w:rsidR="00CC0A4E" w:rsidRPr="00345C31" w:rsidRDefault="00CC0A4E" w:rsidP="00AA5F7E">
            <w:pPr>
              <w:jc w:val="center"/>
              <w:rPr>
                <w:rFonts w:ascii="Times New Roman" w:eastAsia="Times New Roman" w:hAnsi="Times New Roman" w:cs="Times New Roman"/>
                <w:b/>
                <w:bCs/>
                <w:color w:val="000000"/>
                <w:sz w:val="16"/>
                <w:szCs w:val="16"/>
                <w:lang w:eastAsia="uk-UA"/>
              </w:rPr>
            </w:pPr>
            <w:r w:rsidRPr="00957533">
              <w:rPr>
                <w:rFonts w:ascii="Times New Roman" w:hAnsi="Times New Roman" w:cs="Times New Roman"/>
                <w:sz w:val="16"/>
                <w:szCs w:val="16"/>
              </w:rPr>
              <w:t xml:space="preserve">п. </w:t>
            </w:r>
            <w:r>
              <w:rPr>
                <w:rFonts w:ascii="Times New Roman" w:hAnsi="Times New Roman" w:cs="Times New Roman"/>
                <w:sz w:val="16"/>
                <w:szCs w:val="16"/>
                <w:lang w:val="en-US"/>
              </w:rPr>
              <w:t xml:space="preserve">170.14 </w:t>
            </w:r>
            <w:r w:rsidRPr="00957533">
              <w:rPr>
                <w:rFonts w:ascii="Times New Roman" w:hAnsi="Times New Roman" w:cs="Times New Roman"/>
                <w:sz w:val="16"/>
                <w:szCs w:val="16"/>
              </w:rPr>
              <w:t>ст.</w:t>
            </w:r>
            <w:r>
              <w:rPr>
                <w:rFonts w:ascii="Times New Roman" w:hAnsi="Times New Roman" w:cs="Times New Roman"/>
                <w:sz w:val="16"/>
                <w:szCs w:val="16"/>
              </w:rPr>
              <w:t>170</w:t>
            </w:r>
            <w:r w:rsidRPr="00957533">
              <w:rPr>
                <w:rFonts w:ascii="Times New Roman" w:hAnsi="Times New Roman" w:cs="Times New Roman"/>
                <w:sz w:val="16"/>
                <w:szCs w:val="16"/>
              </w:rPr>
              <w:t xml:space="preserve"> П</w:t>
            </w:r>
            <w:r>
              <w:rPr>
                <w:rFonts w:ascii="Times New Roman" w:hAnsi="Times New Roman" w:cs="Times New Roman"/>
                <w:sz w:val="16"/>
                <w:szCs w:val="16"/>
              </w:rPr>
              <w:t>одаткового кодексу України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20"/>
                <w:szCs w:val="20"/>
                <w:lang w:eastAsia="uk-UA"/>
              </w:rPr>
            </w:pPr>
          </w:p>
        </w:tc>
      </w:tr>
      <w:tr w:rsidR="00CC0A4E" w:rsidRPr="00EB1573" w:rsidTr="00A049F8">
        <w:tc>
          <w:tcPr>
            <w:tcW w:w="426" w:type="dxa"/>
            <w:vAlign w:val="center"/>
          </w:tcPr>
          <w:p w:rsidR="00CC0A4E" w:rsidRPr="00A049F8" w:rsidRDefault="00CC0A4E" w:rsidP="00AA5F7E">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t>8</w:t>
            </w:r>
          </w:p>
        </w:tc>
        <w:tc>
          <w:tcPr>
            <w:tcW w:w="992" w:type="dxa"/>
            <w:vAlign w:val="center"/>
          </w:tcPr>
          <w:p w:rsidR="00CC0A4E" w:rsidRPr="000E376E" w:rsidRDefault="00CC0A4E" w:rsidP="0046173B">
            <w:pPr>
              <w:jc w:val="center"/>
              <w:rPr>
                <w:rFonts w:ascii="Times New Roman" w:hAnsi="Times New Roman" w:cs="Times New Roman"/>
                <w:sz w:val="16"/>
                <w:szCs w:val="16"/>
              </w:rPr>
            </w:pPr>
            <w:r w:rsidRPr="000E376E">
              <w:rPr>
                <w:rFonts w:ascii="Times New Roman" w:hAnsi="Times New Roman" w:cs="Times New Roman"/>
                <w:sz w:val="16"/>
                <w:szCs w:val="16"/>
              </w:rPr>
              <w:t>09.08.2023</w:t>
            </w:r>
            <w:r w:rsidR="0046173B" w:rsidRPr="000E376E">
              <w:rPr>
                <w:rFonts w:ascii="Times New Roman" w:hAnsi="Times New Roman" w:cs="Times New Roman"/>
                <w:sz w:val="16"/>
                <w:szCs w:val="16"/>
              </w:rPr>
              <w:t xml:space="preserve">№267 </w:t>
            </w:r>
          </w:p>
        </w:tc>
        <w:tc>
          <w:tcPr>
            <w:tcW w:w="1559" w:type="dxa"/>
            <w:vAlign w:val="center"/>
          </w:tcPr>
          <w:p w:rsidR="00CC0A4E" w:rsidRPr="00987C8A" w:rsidRDefault="00CC0A4E" w:rsidP="00AA5F7E">
            <w:pPr>
              <w:jc w:val="center"/>
              <w:rPr>
                <w:rFonts w:ascii="Times New Roman" w:eastAsia="Times New Roman" w:hAnsi="Times New Roman" w:cs="Times New Roman"/>
                <w:color w:val="000000"/>
                <w:sz w:val="16"/>
                <w:szCs w:val="16"/>
                <w:lang w:eastAsia="uk-UA"/>
              </w:rPr>
            </w:pPr>
            <w:r>
              <w:rPr>
                <w:rFonts w:ascii="Times New Roman" w:hAnsi="Times New Roman" w:cs="Times New Roman"/>
                <w:sz w:val="16"/>
                <w:szCs w:val="16"/>
              </w:rPr>
              <w:t>Стецюк Ольга Василівна</w:t>
            </w:r>
          </w:p>
        </w:tc>
        <w:tc>
          <w:tcPr>
            <w:tcW w:w="1276" w:type="dxa"/>
            <w:vAlign w:val="center"/>
          </w:tcPr>
          <w:p w:rsidR="00CC0A4E" w:rsidRPr="002B00B4" w:rsidRDefault="00CC0A4E" w:rsidP="00AA5F7E">
            <w:pPr>
              <w:jc w:val="center"/>
              <w:rPr>
                <w:rFonts w:ascii="Times New Roman" w:hAnsi="Times New Roman" w:cs="Times New Roman"/>
                <w:sz w:val="16"/>
                <w:szCs w:val="16"/>
              </w:rPr>
            </w:pPr>
            <w:r>
              <w:rPr>
                <w:rFonts w:ascii="Times New Roman" w:hAnsi="Times New Roman" w:cs="Times New Roman"/>
                <w:sz w:val="16"/>
                <w:szCs w:val="16"/>
              </w:rPr>
              <w:t>Начальник Коломийського</w:t>
            </w:r>
            <w:r w:rsidRPr="00987C8A">
              <w:rPr>
                <w:rFonts w:ascii="Times New Roman" w:hAnsi="Times New Roman" w:cs="Times New Roman"/>
                <w:sz w:val="16"/>
                <w:szCs w:val="16"/>
              </w:rPr>
              <w:t xml:space="preserve"> відділу податків і зборів з </w:t>
            </w:r>
            <w:r w:rsidRPr="00987C8A">
              <w:rPr>
                <w:rFonts w:ascii="Times New Roman" w:hAnsi="Times New Roman" w:cs="Times New Roman"/>
                <w:sz w:val="16"/>
                <w:szCs w:val="16"/>
              </w:rPr>
              <w:lastRenderedPageBreak/>
              <w:t>фізичних осіб та проведення камеральних перевірок управління оподатку</w:t>
            </w:r>
            <w:r>
              <w:rPr>
                <w:rFonts w:ascii="Times New Roman" w:hAnsi="Times New Roman" w:cs="Times New Roman"/>
                <w:sz w:val="16"/>
                <w:szCs w:val="16"/>
              </w:rPr>
              <w:t xml:space="preserve">вання фізичних осіб </w:t>
            </w:r>
            <w:r w:rsidRPr="002B00B4">
              <w:rPr>
                <w:rFonts w:ascii="Times New Roman" w:hAnsi="Times New Roman" w:cs="Times New Roman"/>
                <w:sz w:val="16"/>
                <w:szCs w:val="16"/>
              </w:rPr>
              <w:t>ГУ ДПС в Івано-Франківській області</w:t>
            </w:r>
          </w:p>
          <w:p w:rsidR="00CC0A4E" w:rsidRPr="00345C31" w:rsidRDefault="00CC0A4E" w:rsidP="00AA5F7E">
            <w:pPr>
              <w:jc w:val="center"/>
              <w:rPr>
                <w:rFonts w:ascii="Times New Roman" w:eastAsia="Times New Roman" w:hAnsi="Times New Roman" w:cs="Times New Roman"/>
                <w:b/>
                <w:bCs/>
                <w:color w:val="000000"/>
                <w:sz w:val="16"/>
                <w:szCs w:val="16"/>
                <w:lang w:eastAsia="uk-UA"/>
              </w:rPr>
            </w:pPr>
          </w:p>
        </w:tc>
        <w:tc>
          <w:tcPr>
            <w:tcW w:w="2268" w:type="dxa"/>
            <w:vAlign w:val="center"/>
          </w:tcPr>
          <w:p w:rsidR="00CC0A4E" w:rsidRPr="00345C31" w:rsidRDefault="00CC0A4E" w:rsidP="00AA5F7E">
            <w:pPr>
              <w:jc w:val="center"/>
              <w:rPr>
                <w:rFonts w:ascii="Times New Roman" w:eastAsia="Times New Roman" w:hAnsi="Times New Roman" w:cs="Times New Roman"/>
                <w:b/>
                <w:bCs/>
                <w:color w:val="000000"/>
                <w:sz w:val="16"/>
                <w:szCs w:val="16"/>
                <w:lang w:eastAsia="uk-UA"/>
              </w:rPr>
            </w:pPr>
            <w:r w:rsidRPr="008520FA">
              <w:rPr>
                <w:rFonts w:ascii="Times New Roman" w:hAnsi="Times New Roman" w:cs="Times New Roman"/>
                <w:sz w:val="16"/>
                <w:szCs w:val="16"/>
                <w:lang w:eastAsia="ru-RU"/>
              </w:rPr>
              <w:lastRenderedPageBreak/>
              <w:t xml:space="preserve">Прийняття податкових повідомлень -рішень про визначення загального мінімального податкового зобов’язання фізичним </w:t>
            </w:r>
            <w:r w:rsidRPr="008520FA">
              <w:rPr>
                <w:rFonts w:ascii="Times New Roman" w:hAnsi="Times New Roman" w:cs="Times New Roman"/>
                <w:sz w:val="16"/>
                <w:szCs w:val="16"/>
                <w:lang w:eastAsia="ru-RU"/>
              </w:rPr>
              <w:lastRenderedPageBreak/>
              <w:t>особам, передбачених пунктом 170.14 статті 170 «Особливості нарахування (виплати) та оподаткування окремих видів доходів» ПКУ</w:t>
            </w:r>
          </w:p>
        </w:tc>
        <w:tc>
          <w:tcPr>
            <w:tcW w:w="2268" w:type="dxa"/>
            <w:vAlign w:val="center"/>
          </w:tcPr>
          <w:p w:rsidR="00CC0A4E" w:rsidRPr="00345C31" w:rsidRDefault="00CC0A4E" w:rsidP="00AA5F7E">
            <w:pPr>
              <w:jc w:val="center"/>
              <w:rPr>
                <w:rFonts w:ascii="Times New Roman" w:eastAsia="Times New Roman" w:hAnsi="Times New Roman" w:cs="Times New Roman"/>
                <w:b/>
                <w:bCs/>
                <w:color w:val="000000"/>
                <w:sz w:val="16"/>
                <w:szCs w:val="16"/>
                <w:lang w:eastAsia="uk-UA"/>
              </w:rPr>
            </w:pPr>
            <w:r w:rsidRPr="00957533">
              <w:rPr>
                <w:rFonts w:ascii="Times New Roman" w:hAnsi="Times New Roman" w:cs="Times New Roman"/>
                <w:sz w:val="16"/>
                <w:szCs w:val="16"/>
              </w:rPr>
              <w:lastRenderedPageBreak/>
              <w:t xml:space="preserve">п. </w:t>
            </w:r>
            <w:r>
              <w:rPr>
                <w:rFonts w:ascii="Times New Roman" w:hAnsi="Times New Roman" w:cs="Times New Roman"/>
                <w:sz w:val="16"/>
                <w:szCs w:val="16"/>
                <w:lang w:val="en-US"/>
              </w:rPr>
              <w:t xml:space="preserve">170.14 </w:t>
            </w:r>
            <w:r w:rsidRPr="00957533">
              <w:rPr>
                <w:rFonts w:ascii="Times New Roman" w:hAnsi="Times New Roman" w:cs="Times New Roman"/>
                <w:sz w:val="16"/>
                <w:szCs w:val="16"/>
              </w:rPr>
              <w:t>ст.</w:t>
            </w:r>
            <w:r>
              <w:rPr>
                <w:rFonts w:ascii="Times New Roman" w:hAnsi="Times New Roman" w:cs="Times New Roman"/>
                <w:sz w:val="16"/>
                <w:szCs w:val="16"/>
              </w:rPr>
              <w:t>170</w:t>
            </w:r>
            <w:r w:rsidRPr="00957533">
              <w:rPr>
                <w:rFonts w:ascii="Times New Roman" w:hAnsi="Times New Roman" w:cs="Times New Roman"/>
                <w:sz w:val="16"/>
                <w:szCs w:val="16"/>
              </w:rPr>
              <w:t xml:space="preserve"> П</w:t>
            </w:r>
            <w:r>
              <w:rPr>
                <w:rFonts w:ascii="Times New Roman" w:hAnsi="Times New Roman" w:cs="Times New Roman"/>
                <w:sz w:val="16"/>
                <w:szCs w:val="16"/>
              </w:rPr>
              <w:t>одаткового кодексу України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20"/>
                <w:szCs w:val="20"/>
                <w:lang w:eastAsia="uk-UA"/>
              </w:rPr>
            </w:pPr>
          </w:p>
        </w:tc>
      </w:tr>
      <w:tr w:rsidR="00CC0A4E" w:rsidRPr="00EB1573" w:rsidTr="00A049F8">
        <w:tc>
          <w:tcPr>
            <w:tcW w:w="426" w:type="dxa"/>
            <w:vAlign w:val="center"/>
          </w:tcPr>
          <w:p w:rsidR="00CC0A4E" w:rsidRPr="00A049F8" w:rsidRDefault="00CC0A4E" w:rsidP="00AA5F7E">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lastRenderedPageBreak/>
              <w:t>9</w:t>
            </w:r>
          </w:p>
        </w:tc>
        <w:tc>
          <w:tcPr>
            <w:tcW w:w="992" w:type="dxa"/>
            <w:vAlign w:val="center"/>
          </w:tcPr>
          <w:p w:rsidR="00CC0A4E" w:rsidRPr="000E376E" w:rsidRDefault="00CC0A4E" w:rsidP="0046173B">
            <w:pPr>
              <w:jc w:val="center"/>
              <w:rPr>
                <w:rFonts w:ascii="Times New Roman" w:hAnsi="Times New Roman" w:cs="Times New Roman"/>
                <w:sz w:val="16"/>
                <w:szCs w:val="16"/>
              </w:rPr>
            </w:pPr>
            <w:r w:rsidRPr="000E376E">
              <w:rPr>
                <w:rFonts w:ascii="Times New Roman" w:hAnsi="Times New Roman" w:cs="Times New Roman"/>
                <w:sz w:val="16"/>
                <w:szCs w:val="16"/>
              </w:rPr>
              <w:t>09.08.2023</w:t>
            </w:r>
            <w:r w:rsidR="0046173B" w:rsidRPr="000E376E">
              <w:rPr>
                <w:rFonts w:ascii="Times New Roman" w:hAnsi="Times New Roman" w:cs="Times New Roman"/>
                <w:sz w:val="16"/>
                <w:szCs w:val="16"/>
              </w:rPr>
              <w:t xml:space="preserve">№267 </w:t>
            </w:r>
            <w:r w:rsidR="0046173B" w:rsidRPr="000E376E">
              <w:rPr>
                <w:rFonts w:ascii="Times New Roman" w:hAnsi="Times New Roman" w:cs="Times New Roman"/>
                <w:sz w:val="16"/>
                <w:szCs w:val="16"/>
              </w:rPr>
              <w:t xml:space="preserve"> </w:t>
            </w:r>
          </w:p>
        </w:tc>
        <w:tc>
          <w:tcPr>
            <w:tcW w:w="1559" w:type="dxa"/>
            <w:vAlign w:val="center"/>
          </w:tcPr>
          <w:p w:rsidR="00CC0A4E" w:rsidRPr="00294E10" w:rsidRDefault="00CC0A4E" w:rsidP="00AA5F7E">
            <w:pPr>
              <w:jc w:val="center"/>
              <w:rPr>
                <w:rFonts w:ascii="Times New Roman" w:hAnsi="Times New Roman" w:cs="Times New Roman"/>
                <w:sz w:val="16"/>
                <w:szCs w:val="16"/>
              </w:rPr>
            </w:pPr>
            <w:r w:rsidRPr="00294E10">
              <w:rPr>
                <w:rFonts w:ascii="Times New Roman" w:hAnsi="Times New Roman" w:cs="Times New Roman"/>
                <w:sz w:val="16"/>
                <w:szCs w:val="16"/>
              </w:rPr>
              <w:t>Пилипенко Іван Григорович</w:t>
            </w:r>
          </w:p>
        </w:tc>
        <w:tc>
          <w:tcPr>
            <w:tcW w:w="1276" w:type="dxa"/>
            <w:vAlign w:val="center"/>
          </w:tcPr>
          <w:p w:rsidR="00CC0A4E" w:rsidRPr="002B00B4" w:rsidRDefault="00CC0A4E" w:rsidP="00AA5F7E">
            <w:pPr>
              <w:jc w:val="center"/>
              <w:rPr>
                <w:rFonts w:ascii="Times New Roman" w:hAnsi="Times New Roman" w:cs="Times New Roman"/>
                <w:sz w:val="16"/>
                <w:szCs w:val="16"/>
              </w:rPr>
            </w:pPr>
            <w:r>
              <w:rPr>
                <w:rFonts w:ascii="Times New Roman" w:hAnsi="Times New Roman" w:cs="Times New Roman"/>
                <w:sz w:val="16"/>
                <w:szCs w:val="16"/>
              </w:rPr>
              <w:t>Начальник Тисменицького</w:t>
            </w:r>
            <w:r w:rsidRPr="00987C8A">
              <w:rPr>
                <w:rFonts w:ascii="Times New Roman" w:hAnsi="Times New Roman" w:cs="Times New Roman"/>
                <w:sz w:val="16"/>
                <w:szCs w:val="16"/>
              </w:rPr>
              <w:t xml:space="preserve"> відділу податків і зборів з фізичних осіб та проведення камеральних перевірок управління оподатку</w:t>
            </w:r>
            <w:r>
              <w:rPr>
                <w:rFonts w:ascii="Times New Roman" w:hAnsi="Times New Roman" w:cs="Times New Roman"/>
                <w:sz w:val="16"/>
                <w:szCs w:val="16"/>
              </w:rPr>
              <w:t xml:space="preserve">вання фізичних осіб </w:t>
            </w:r>
            <w:r w:rsidRPr="002B00B4">
              <w:rPr>
                <w:rFonts w:ascii="Times New Roman" w:hAnsi="Times New Roman" w:cs="Times New Roman"/>
                <w:sz w:val="16"/>
                <w:szCs w:val="16"/>
              </w:rPr>
              <w:t>ГУ ДПС в Івано-Франківській області</w:t>
            </w:r>
          </w:p>
          <w:p w:rsidR="00CC0A4E" w:rsidRPr="00345C31" w:rsidRDefault="00CC0A4E" w:rsidP="00AA5F7E">
            <w:pPr>
              <w:jc w:val="center"/>
              <w:rPr>
                <w:rFonts w:ascii="Times New Roman" w:eastAsia="Times New Roman" w:hAnsi="Times New Roman" w:cs="Times New Roman"/>
                <w:b/>
                <w:bCs/>
                <w:color w:val="000000"/>
                <w:sz w:val="16"/>
                <w:szCs w:val="16"/>
                <w:lang w:eastAsia="uk-UA"/>
              </w:rPr>
            </w:pPr>
          </w:p>
        </w:tc>
        <w:tc>
          <w:tcPr>
            <w:tcW w:w="2268" w:type="dxa"/>
            <w:vAlign w:val="center"/>
          </w:tcPr>
          <w:p w:rsidR="00CC0A4E" w:rsidRPr="00345C31" w:rsidRDefault="00CC0A4E" w:rsidP="00AA5F7E">
            <w:pPr>
              <w:jc w:val="center"/>
              <w:rPr>
                <w:rFonts w:ascii="Times New Roman" w:eastAsia="Times New Roman" w:hAnsi="Times New Roman" w:cs="Times New Roman"/>
                <w:b/>
                <w:bCs/>
                <w:color w:val="000000"/>
                <w:sz w:val="16"/>
                <w:szCs w:val="16"/>
                <w:lang w:eastAsia="uk-UA"/>
              </w:rPr>
            </w:pPr>
            <w:r w:rsidRPr="008520FA">
              <w:rPr>
                <w:rFonts w:ascii="Times New Roman" w:hAnsi="Times New Roman" w:cs="Times New Roman"/>
                <w:sz w:val="16"/>
                <w:szCs w:val="16"/>
                <w:lang w:eastAsia="ru-RU"/>
              </w:rPr>
              <w:t>Прийняття податкових повідомлень -рішень про визначення загального мінімального податкового зобов’язання фізичним особам, передбачених пунктом 170.14 статті 170 «Особливості нарахування (виплати) та оподаткування окремих видів доходів» ПКУ</w:t>
            </w:r>
          </w:p>
        </w:tc>
        <w:tc>
          <w:tcPr>
            <w:tcW w:w="2268" w:type="dxa"/>
            <w:vAlign w:val="center"/>
          </w:tcPr>
          <w:p w:rsidR="00CC0A4E" w:rsidRPr="00345C31" w:rsidRDefault="00CC0A4E" w:rsidP="00AA5F7E">
            <w:pPr>
              <w:jc w:val="center"/>
              <w:rPr>
                <w:rFonts w:ascii="Times New Roman" w:eastAsia="Times New Roman" w:hAnsi="Times New Roman" w:cs="Times New Roman"/>
                <w:b/>
                <w:bCs/>
                <w:color w:val="000000"/>
                <w:sz w:val="16"/>
                <w:szCs w:val="16"/>
                <w:lang w:eastAsia="uk-UA"/>
              </w:rPr>
            </w:pPr>
            <w:r w:rsidRPr="00957533">
              <w:rPr>
                <w:rFonts w:ascii="Times New Roman" w:hAnsi="Times New Roman" w:cs="Times New Roman"/>
                <w:sz w:val="16"/>
                <w:szCs w:val="16"/>
              </w:rPr>
              <w:t xml:space="preserve">п. </w:t>
            </w:r>
            <w:r>
              <w:rPr>
                <w:rFonts w:ascii="Times New Roman" w:hAnsi="Times New Roman" w:cs="Times New Roman"/>
                <w:sz w:val="16"/>
                <w:szCs w:val="16"/>
                <w:lang w:val="en-US"/>
              </w:rPr>
              <w:t xml:space="preserve">170.14 </w:t>
            </w:r>
            <w:r w:rsidRPr="00957533">
              <w:rPr>
                <w:rFonts w:ascii="Times New Roman" w:hAnsi="Times New Roman" w:cs="Times New Roman"/>
                <w:sz w:val="16"/>
                <w:szCs w:val="16"/>
              </w:rPr>
              <w:t>ст.</w:t>
            </w:r>
            <w:r>
              <w:rPr>
                <w:rFonts w:ascii="Times New Roman" w:hAnsi="Times New Roman" w:cs="Times New Roman"/>
                <w:sz w:val="16"/>
                <w:szCs w:val="16"/>
              </w:rPr>
              <w:t>170</w:t>
            </w:r>
            <w:r w:rsidRPr="00957533">
              <w:rPr>
                <w:rFonts w:ascii="Times New Roman" w:hAnsi="Times New Roman" w:cs="Times New Roman"/>
                <w:sz w:val="16"/>
                <w:szCs w:val="16"/>
              </w:rPr>
              <w:t xml:space="preserve"> П</w:t>
            </w:r>
            <w:r>
              <w:rPr>
                <w:rFonts w:ascii="Times New Roman" w:hAnsi="Times New Roman" w:cs="Times New Roman"/>
                <w:sz w:val="16"/>
                <w:szCs w:val="16"/>
              </w:rPr>
              <w:t>одаткового кодексу України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20"/>
                <w:szCs w:val="20"/>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r>
              <w:rPr>
                <w:rFonts w:ascii="Times New Roman" w:hAnsi="Times New Roman" w:cs="Times New Roman"/>
                <w:sz w:val="16"/>
                <w:szCs w:val="16"/>
              </w:rPr>
              <w:t>10</w:t>
            </w:r>
          </w:p>
        </w:tc>
        <w:tc>
          <w:tcPr>
            <w:tcW w:w="992"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09.06.2023 №194</w:t>
            </w:r>
          </w:p>
        </w:tc>
        <w:tc>
          <w:tcPr>
            <w:tcW w:w="1559" w:type="dxa"/>
          </w:tcPr>
          <w:p w:rsidR="00CC0A4E" w:rsidRPr="00EB1573" w:rsidRDefault="00CC0A4E" w:rsidP="000922FA">
            <w:pPr>
              <w:jc w:val="center"/>
              <w:rPr>
                <w:rFonts w:ascii="Times New Roman" w:hAnsi="Times New Roman" w:cs="Times New Roman"/>
                <w:sz w:val="16"/>
                <w:szCs w:val="16"/>
              </w:rPr>
            </w:pPr>
            <w:r w:rsidRPr="00EB1573">
              <w:rPr>
                <w:rStyle w:val="FontStyle16"/>
                <w:sz w:val="16"/>
                <w:szCs w:val="16"/>
              </w:rPr>
              <w:t>Грицак Любов Степанівна</w:t>
            </w:r>
          </w:p>
        </w:tc>
        <w:tc>
          <w:tcPr>
            <w:tcW w:w="1276" w:type="dxa"/>
          </w:tcPr>
          <w:p w:rsidR="00CC0A4E" w:rsidRPr="00EB1573" w:rsidRDefault="00CC0A4E" w:rsidP="000922FA">
            <w:pPr>
              <w:ind w:left="-22"/>
              <w:jc w:val="both"/>
              <w:rPr>
                <w:rStyle w:val="FontStyle16"/>
                <w:sz w:val="16"/>
                <w:szCs w:val="16"/>
              </w:rPr>
            </w:pPr>
            <w:r w:rsidRPr="00EB1573">
              <w:rPr>
                <w:rStyle w:val="FontStyle16"/>
                <w:sz w:val="16"/>
                <w:szCs w:val="16"/>
              </w:rPr>
              <w:t xml:space="preserve">начальник Богородчанської державної податкової інспекції Головного управління ДПС в </w:t>
            </w:r>
          </w:p>
          <w:p w:rsidR="00CC0A4E" w:rsidRPr="00EB1573" w:rsidRDefault="00CC0A4E" w:rsidP="000922FA">
            <w:pPr>
              <w:ind w:left="-22"/>
              <w:jc w:val="both"/>
              <w:rPr>
                <w:rFonts w:ascii="Times New Roman" w:hAnsi="Times New Roman" w:cs="Times New Roman"/>
                <w:sz w:val="16"/>
                <w:szCs w:val="16"/>
              </w:rPr>
            </w:pPr>
            <w:r w:rsidRPr="00EB1573">
              <w:rPr>
                <w:rStyle w:val="FontStyle16"/>
                <w:sz w:val="16"/>
                <w:szCs w:val="16"/>
              </w:rPr>
              <w:t>Івано-Франківській області</w:t>
            </w:r>
          </w:p>
        </w:tc>
        <w:tc>
          <w:tcPr>
            <w:tcW w:w="2268" w:type="dxa"/>
          </w:tcPr>
          <w:p w:rsidR="00CC0A4E" w:rsidRPr="00EB1573" w:rsidRDefault="00CC0A4E" w:rsidP="00F35BBA">
            <w:pPr>
              <w:ind w:left="-81"/>
              <w:rPr>
                <w:rFonts w:ascii="Times New Roman" w:hAnsi="Times New Roman" w:cs="Times New Roman"/>
                <w:sz w:val="16"/>
                <w:szCs w:val="16"/>
              </w:rPr>
            </w:pPr>
            <w:r w:rsidRPr="00EB1573">
              <w:rPr>
                <w:rStyle w:val="2"/>
                <w:rFonts w:eastAsia="Microsoft Sans Serif"/>
                <w:b w:val="0"/>
                <w:sz w:val="16"/>
                <w:szCs w:val="16"/>
              </w:rPr>
              <w:t>підписання реєстраційного посвідчення про реєстрацію реєстраторів розрахункових операцій (ф. №3-РРО)</w:t>
            </w:r>
          </w:p>
        </w:tc>
        <w:tc>
          <w:tcPr>
            <w:tcW w:w="2268" w:type="dxa"/>
          </w:tcPr>
          <w:p w:rsidR="00CC0A4E" w:rsidRPr="00EB1573" w:rsidRDefault="00CC0A4E" w:rsidP="000922FA">
            <w:pPr>
              <w:rPr>
                <w:rFonts w:ascii="Times New Roman" w:hAnsi="Times New Roman" w:cs="Times New Roman"/>
                <w:sz w:val="16"/>
                <w:szCs w:val="16"/>
              </w:rPr>
            </w:pPr>
            <w:r w:rsidRPr="00EB1573">
              <w:rPr>
                <w:rStyle w:val="FontStyle17"/>
                <w:sz w:val="16"/>
                <w:szCs w:val="16"/>
              </w:rPr>
              <w:t>п.14  гл.2 розділу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Microsoft Sans Serif"/>
                <w:b w:val="0"/>
                <w:sz w:val="16"/>
                <w:szCs w:val="16"/>
              </w:rPr>
              <w:t>підписання</w:t>
            </w:r>
            <w:r w:rsidRPr="00EB1573">
              <w:rPr>
                <w:rStyle w:val="2"/>
                <w:rFonts w:eastAsiaTheme="minorHAnsi"/>
                <w:b w:val="0"/>
                <w:sz w:val="16"/>
                <w:szCs w:val="16"/>
              </w:rPr>
              <w:t xml:space="preserve">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(ф.№2-ЄСВ)</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ст. 5 Закону  від 08.07.2010 №2464 «Про збір та облік єдиного внеску на загальнообов</w:t>
            </w:r>
            <w:r w:rsidRPr="00EB1573">
              <w:rPr>
                <w:rStyle w:val="2"/>
                <w:rFonts w:eastAsia="Microsoft Sans Serif"/>
                <w:b w:val="0"/>
                <w:sz w:val="16"/>
                <w:szCs w:val="16"/>
                <w:lang w:val="en-US"/>
              </w:rPr>
              <w:t>’</w:t>
            </w:r>
            <w:r w:rsidRPr="00EB1573">
              <w:rPr>
                <w:rStyle w:val="2"/>
                <w:rFonts w:eastAsia="Microsoft Sans Serif"/>
                <w:b w:val="0"/>
                <w:sz w:val="16"/>
                <w:szCs w:val="16"/>
              </w:rPr>
              <w:t>язкове державне соціальне страхування (далі -№2464)</w:t>
            </w:r>
            <w:r w:rsidRPr="00EB1573">
              <w:rPr>
                <w:rStyle w:val="2"/>
                <w:rFonts w:eastAsiaTheme="minorHAnsi"/>
                <w:b w:val="0"/>
                <w:sz w:val="16"/>
                <w:szCs w:val="16"/>
              </w:rPr>
              <w:t>; п.4 розділу  Порядку обліку платників єдиного внеску на загальнообов</w:t>
            </w:r>
            <w:r w:rsidRPr="00EB1573">
              <w:rPr>
                <w:rStyle w:val="2"/>
                <w:rFonts w:eastAsiaTheme="minorHAnsi"/>
                <w:b w:val="0"/>
                <w:sz w:val="16"/>
                <w:szCs w:val="16"/>
                <w:lang w:val="en-US"/>
              </w:rPr>
              <w:t>’</w:t>
            </w:r>
            <w:r w:rsidRPr="00EB1573">
              <w:rPr>
                <w:rStyle w:val="2"/>
                <w:rFonts w:eastAsiaTheme="minorHAnsi"/>
                <w:b w:val="0"/>
                <w:sz w:val="16"/>
                <w:szCs w:val="16"/>
              </w:rPr>
              <w:t xml:space="preserve">язкове державне соціальне страхування,затвердженого наказом Міністерства фінансів України від 24.11.2014 №1162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Microsoft Sans Serif"/>
                <w:b w:val="0"/>
                <w:sz w:val="16"/>
                <w:szCs w:val="16"/>
              </w:rPr>
              <w:t>підписання</w:t>
            </w:r>
            <w:r w:rsidRPr="00EB1573">
              <w:rPr>
                <w:rFonts w:ascii="Times New Roman" w:hAnsi="Times New Roman" w:cs="Times New Roman"/>
                <w:sz w:val="16"/>
                <w:szCs w:val="16"/>
              </w:rPr>
              <w:t xml:space="preserve"> 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формувань(ф.№34-ОПП)</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 xml:space="preserve">абзац 2 п.64.3 ст.64 ПКУ, п.3.10 Порядку обліку платників податків і зборів, затвердженого наказом Міністерства фінансів України від 09.02.2011 №1588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80703">
            <w:pPr>
              <w:ind w:left="-81"/>
              <w:rPr>
                <w:rFonts w:ascii="Times New Roman" w:hAnsi="Times New Roman" w:cs="Times New Roman"/>
                <w:sz w:val="16"/>
                <w:szCs w:val="16"/>
              </w:rPr>
            </w:pPr>
            <w:r w:rsidRPr="00EB1573">
              <w:rPr>
                <w:rFonts w:ascii="Times New Roman" w:hAnsi="Times New Roman" w:cs="Times New Roman"/>
                <w:sz w:val="16"/>
                <w:szCs w:val="16"/>
              </w:rPr>
              <w:t>підписання витягу з реєстру страхувальників (щодо юридичної особи або відокремленого підрозділу) (ф.№1 -ВРС)</w:t>
            </w:r>
          </w:p>
        </w:tc>
        <w:tc>
          <w:tcPr>
            <w:tcW w:w="2268" w:type="dxa"/>
          </w:tcPr>
          <w:p w:rsidR="00CC0A4E" w:rsidRPr="00EB1573" w:rsidRDefault="00CC0A4E" w:rsidP="00742E01">
            <w:pPr>
              <w:rPr>
                <w:rFonts w:ascii="Times New Roman" w:hAnsi="Times New Roman" w:cs="Times New Roman"/>
                <w:sz w:val="16"/>
                <w:szCs w:val="16"/>
              </w:rPr>
            </w:pPr>
            <w:r w:rsidRPr="00EB1573">
              <w:rPr>
                <w:rFonts w:ascii="Times New Roman" w:hAnsi="Times New Roman" w:cs="Times New Roman"/>
                <w:sz w:val="16"/>
                <w:szCs w:val="16"/>
              </w:rPr>
              <w:t xml:space="preserve">ст.17 Закону №2464, п.3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80703">
            <w:pPr>
              <w:ind w:left="-81"/>
              <w:rPr>
                <w:rFonts w:ascii="Times New Roman" w:hAnsi="Times New Roman" w:cs="Times New Roman"/>
                <w:sz w:val="16"/>
                <w:szCs w:val="16"/>
              </w:rPr>
            </w:pPr>
            <w:r w:rsidRPr="00EB1573">
              <w:rPr>
                <w:rFonts w:ascii="Times New Roman" w:hAnsi="Times New Roman" w:cs="Times New Roman"/>
                <w:bCs/>
                <w:color w:val="000000"/>
                <w:sz w:val="16"/>
                <w:szCs w:val="16"/>
                <w:shd w:val="clear" w:color="auto" w:fill="FFFFFF"/>
                <w:lang w:bidi="uk-UA"/>
              </w:rPr>
              <w:t xml:space="preserve">підписання витягу з реєстру страхувальників (щодо фізичної особи – підприємця або фізичної особи, яка провадить незалежну </w:t>
            </w:r>
            <w:r w:rsidRPr="00EB1573">
              <w:rPr>
                <w:rFonts w:ascii="Times New Roman" w:hAnsi="Times New Roman" w:cs="Times New Roman"/>
                <w:bCs/>
                <w:color w:val="000000"/>
                <w:sz w:val="16"/>
                <w:szCs w:val="16"/>
                <w:shd w:val="clear" w:color="auto" w:fill="FFFFFF"/>
                <w:lang w:bidi="uk-UA"/>
              </w:rPr>
              <w:lastRenderedPageBreak/>
              <w:t>професійну діяльність) (ф.№2 ВРС)</w:t>
            </w:r>
          </w:p>
        </w:tc>
        <w:tc>
          <w:tcPr>
            <w:tcW w:w="2268" w:type="dxa"/>
          </w:tcPr>
          <w:p w:rsidR="00CC0A4E" w:rsidRPr="00EB1573" w:rsidRDefault="00CC0A4E" w:rsidP="000922FA">
            <w:pPr>
              <w:tabs>
                <w:tab w:val="left" w:pos="301"/>
              </w:tabs>
              <w:rPr>
                <w:rFonts w:ascii="Times New Roman" w:hAnsi="Times New Roman" w:cs="Times New Roman"/>
                <w:sz w:val="16"/>
                <w:szCs w:val="16"/>
              </w:rPr>
            </w:pPr>
            <w:r w:rsidRPr="00EB1573">
              <w:rPr>
                <w:rFonts w:ascii="Times New Roman" w:hAnsi="Times New Roman" w:cs="Times New Roman"/>
                <w:sz w:val="16"/>
                <w:szCs w:val="16"/>
              </w:rPr>
              <w:lastRenderedPageBreak/>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(ф.№3-ВРС)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з реєстру страхувальників (ф.№1-ДРС)</w:t>
            </w:r>
          </w:p>
        </w:tc>
        <w:tc>
          <w:tcPr>
            <w:tcW w:w="2268" w:type="dxa"/>
          </w:tcPr>
          <w:p w:rsidR="00CC0A4E" w:rsidRPr="00EB1573" w:rsidRDefault="00CC0A4E" w:rsidP="000922FA">
            <w:pPr>
              <w:tabs>
                <w:tab w:val="left" w:pos="33"/>
              </w:tabs>
              <w:rPr>
                <w:rFonts w:ascii="Times New Roman" w:hAnsi="Times New Roman" w:cs="Times New Roman"/>
                <w:sz w:val="16"/>
                <w:szCs w:val="16"/>
              </w:rPr>
            </w:pPr>
            <w:r w:rsidRPr="00EB1573">
              <w:rPr>
                <w:rFonts w:ascii="Times New Roman" w:hAnsi="Times New Roman" w:cs="Times New Roman"/>
                <w:sz w:val="16"/>
                <w:szCs w:val="16"/>
              </w:rPr>
              <w:tab/>
              <w:t>ст.17 Закону № 2464, п.7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sz w:val="16"/>
                <w:szCs w:val="16"/>
              </w:rPr>
              <w:t>повідомлень про відмову у прийнятті податкової звітності</w:t>
            </w:r>
          </w:p>
        </w:tc>
        <w:tc>
          <w:tcPr>
            <w:tcW w:w="2268" w:type="dxa"/>
          </w:tcPr>
          <w:p w:rsidR="00CC0A4E" w:rsidRPr="00EB1573" w:rsidRDefault="00CC0A4E" w:rsidP="000922FA">
            <w:pPr>
              <w:rPr>
                <w:rFonts w:ascii="Times New Roman" w:hAnsi="Times New Roman" w:cs="Times New Roman"/>
                <w:sz w:val="16"/>
                <w:szCs w:val="16"/>
              </w:rPr>
            </w:pPr>
          </w:p>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подану декларацію про майновий стан і доходи (про сплату або відсутність податкових зобов’язань)</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п.179.3, п.179.12 ст.179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довідки про сплачений нерезидентом в Україні податок на прибуток (доходи)</w:t>
            </w:r>
            <w:r w:rsidRPr="00EB1573">
              <w:rPr>
                <w:rFonts w:ascii="Times New Roman" w:hAnsi="Times New Roman" w:cs="Times New Roman"/>
                <w:iCs/>
                <w:sz w:val="16"/>
                <w:szCs w:val="16"/>
                <w:lang w:val="ru-RU"/>
              </w:rPr>
              <w:t xml:space="preserve"> </w:t>
            </w:r>
            <w:r w:rsidRPr="00EB1573">
              <w:rPr>
                <w:rFonts w:ascii="Times New Roman" w:hAnsi="Times New Roman" w:cs="Times New Roman"/>
                <w:iCs/>
                <w:sz w:val="16"/>
                <w:szCs w:val="16"/>
              </w:rPr>
              <w:t>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п.137.7 ст.137 ПКУ, наказ Міністерства фінансів України від 28.07.2022 №219 «Про затвердження Порядку видачі довідки про сплачений нерезидентом в Україні податок на прибуток (доходи) та форми цієї довідки»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iCs/>
                <w:sz w:val="16"/>
                <w:szCs w:val="16"/>
              </w:rPr>
              <w:t>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наказ Міністерства фінансів України від 19.08.2022 № 248 «Про затвердження форми довідки-підтвердження та Порядку підтвердження подвійного оподаткування відповідно до норм міжнародних договорів»</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витягів з реєстру платників єдиного податку</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п.299.9 ст.299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довідки про доходи</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Theme="minorHAnsi"/>
                <w:b w:val="0"/>
                <w:sz w:val="16"/>
                <w:szCs w:val="16"/>
              </w:rPr>
              <w:t>п.296.8 ст.296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24 Закону №2464</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витягу з Реєстру неприбуткових установ та організацій  </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пп.12.1 п.12 Порядку ведення Реєстру неприбуткових установ та організацій, включення неприбуткових підприємств, установ та організацій до Реєстру неприбуткових організацій, затвердженого Постановою КМУ від 13.07.2016 № 440 (зі змінами)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на час виконання обов’язків начальника Богородчанської державної податкової інспекції Головного управління ДПС в Івано-Франківській області повноваження делегувати Гавриліву Віктору Миколайовичу старшому державному інспектору Богородчанської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r>
              <w:rPr>
                <w:rFonts w:ascii="Times New Roman" w:hAnsi="Times New Roman" w:cs="Times New Roman"/>
                <w:sz w:val="16"/>
                <w:szCs w:val="16"/>
              </w:rPr>
              <w:t>11</w:t>
            </w:r>
          </w:p>
        </w:tc>
        <w:tc>
          <w:tcPr>
            <w:tcW w:w="992"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09.06.2023 №194</w:t>
            </w:r>
          </w:p>
        </w:tc>
        <w:tc>
          <w:tcPr>
            <w:tcW w:w="1559" w:type="dxa"/>
          </w:tcPr>
          <w:p w:rsidR="00CC0A4E" w:rsidRPr="00EB1573" w:rsidRDefault="00CC0A4E" w:rsidP="000922FA">
            <w:pPr>
              <w:jc w:val="center"/>
              <w:rPr>
                <w:rFonts w:ascii="Times New Roman" w:hAnsi="Times New Roman" w:cs="Times New Roman"/>
                <w:sz w:val="16"/>
                <w:szCs w:val="16"/>
              </w:rPr>
            </w:pPr>
            <w:r w:rsidRPr="00EB1573">
              <w:rPr>
                <w:rStyle w:val="FontStyle16"/>
                <w:sz w:val="16"/>
                <w:szCs w:val="16"/>
              </w:rPr>
              <w:t>Ясінська Оксана Іванівна </w:t>
            </w:r>
          </w:p>
        </w:tc>
        <w:tc>
          <w:tcPr>
            <w:tcW w:w="1276"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 xml:space="preserve">начальник Верховинської державної податкової </w:t>
            </w:r>
            <w:r w:rsidRPr="00EB1573">
              <w:rPr>
                <w:rFonts w:ascii="Times New Roman" w:hAnsi="Times New Roman" w:cs="Times New Roman"/>
                <w:sz w:val="16"/>
                <w:szCs w:val="16"/>
              </w:rPr>
              <w:lastRenderedPageBreak/>
              <w:t>інспекції Головного управління ДПС в Івано-Франківській області</w:t>
            </w: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Microsoft Sans Serif"/>
                <w:b w:val="0"/>
                <w:sz w:val="16"/>
                <w:szCs w:val="16"/>
              </w:rPr>
              <w:lastRenderedPageBreak/>
              <w:t>реєстраційного посвідчення про реєстрацію реєстраторів розрахункових операцій (ф. №3-РРО)</w:t>
            </w:r>
          </w:p>
        </w:tc>
        <w:tc>
          <w:tcPr>
            <w:tcW w:w="2268" w:type="dxa"/>
          </w:tcPr>
          <w:p w:rsidR="00CC0A4E" w:rsidRPr="00EB1573" w:rsidRDefault="00CC0A4E" w:rsidP="000922FA">
            <w:pPr>
              <w:rPr>
                <w:rFonts w:ascii="Times New Roman" w:hAnsi="Times New Roman" w:cs="Times New Roman"/>
                <w:sz w:val="16"/>
                <w:szCs w:val="16"/>
              </w:rPr>
            </w:pPr>
            <w:r w:rsidRPr="00EB1573">
              <w:rPr>
                <w:rStyle w:val="FontStyle17"/>
                <w:sz w:val="16"/>
                <w:szCs w:val="16"/>
              </w:rPr>
              <w:t xml:space="preserve">п.14  гл.2 розділу ІІ Порядку реєстрації та застосування реєстраторів розрахункових операцій, що застосовуються для </w:t>
            </w:r>
            <w:r w:rsidRPr="00EB1573">
              <w:rPr>
                <w:rStyle w:val="FontStyle17"/>
                <w:sz w:val="16"/>
                <w:szCs w:val="16"/>
              </w:rPr>
              <w:lastRenderedPageBreak/>
              <w:t>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(ф.№2-ЄСВ)</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ст. 5 Закону  від 08.07.2010 №2464 «Про збір та облік єдиного внеску на загальнообов</w:t>
            </w:r>
            <w:r w:rsidRPr="00EB1573">
              <w:rPr>
                <w:rStyle w:val="2"/>
                <w:rFonts w:eastAsia="Microsoft Sans Serif"/>
                <w:b w:val="0"/>
                <w:sz w:val="16"/>
                <w:szCs w:val="16"/>
                <w:lang w:val="en-US"/>
              </w:rPr>
              <w:t>’</w:t>
            </w:r>
            <w:r w:rsidRPr="00EB1573">
              <w:rPr>
                <w:rStyle w:val="2"/>
                <w:rFonts w:eastAsia="Microsoft Sans Serif"/>
                <w:b w:val="0"/>
                <w:sz w:val="16"/>
                <w:szCs w:val="16"/>
              </w:rPr>
              <w:t>язкове державне соціальне страхування (далі -№2464)</w:t>
            </w:r>
            <w:r w:rsidRPr="00EB1573">
              <w:rPr>
                <w:rStyle w:val="2"/>
                <w:rFonts w:eastAsiaTheme="minorHAnsi"/>
                <w:b w:val="0"/>
                <w:sz w:val="16"/>
                <w:szCs w:val="16"/>
              </w:rPr>
              <w:t>; п.4 розділу  Порядку обліку платників єдиного внеску на загальнообов</w:t>
            </w:r>
            <w:r w:rsidRPr="00EB1573">
              <w:rPr>
                <w:rStyle w:val="2"/>
                <w:rFonts w:eastAsiaTheme="minorHAnsi"/>
                <w:b w:val="0"/>
                <w:sz w:val="16"/>
                <w:szCs w:val="16"/>
                <w:lang w:val="en-US"/>
              </w:rPr>
              <w:t>’</w:t>
            </w:r>
            <w:r w:rsidRPr="00EB1573">
              <w:rPr>
                <w:rStyle w:val="2"/>
                <w:rFonts w:eastAsiaTheme="minorHAnsi"/>
                <w:b w:val="0"/>
                <w:sz w:val="16"/>
                <w:szCs w:val="16"/>
              </w:rPr>
              <w:t xml:space="preserve">язкове державне соціальне страхування,затвердженого наказом Міністерства фінансів України від 24.11.2014 №1162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формувань(ф.№34-ОПП)</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 xml:space="preserve">абзац 2 п.64.3 ст.64 ПКУ, п.3.10 Порядку обліку платників податків і зборів, затвердженого наказом Міністерства фінансів України від 09.02.2011 №1588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(ф.№1 -ВРС)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(далі – Порядок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bCs/>
                <w:color w:val="000000"/>
                <w:sz w:val="16"/>
                <w:szCs w:val="16"/>
                <w:shd w:val="clear" w:color="auto" w:fill="FFFFFF"/>
                <w:lang w:bidi="uk-UA"/>
              </w:rPr>
              <w:t>витягу з реєстру страхувальників (щодо фізичної особи – підприємця або фізичної особи, яка провадить незалежну професійну діяльність) (ф.№2 ВРС)</w:t>
            </w:r>
          </w:p>
        </w:tc>
        <w:tc>
          <w:tcPr>
            <w:tcW w:w="2268" w:type="dxa"/>
          </w:tcPr>
          <w:p w:rsidR="00CC0A4E" w:rsidRPr="00EB1573" w:rsidRDefault="00CC0A4E" w:rsidP="000922FA">
            <w:pPr>
              <w:tabs>
                <w:tab w:val="left" w:pos="301"/>
              </w:tabs>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(ф.№3-ВРС)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з реєстру страхувальників (ф.№1-ДРС)</w:t>
            </w:r>
          </w:p>
        </w:tc>
        <w:tc>
          <w:tcPr>
            <w:tcW w:w="2268" w:type="dxa"/>
          </w:tcPr>
          <w:p w:rsidR="00CC0A4E" w:rsidRPr="00EB1573" w:rsidRDefault="00CC0A4E" w:rsidP="000922FA">
            <w:pPr>
              <w:tabs>
                <w:tab w:val="left" w:pos="33"/>
              </w:tabs>
              <w:rPr>
                <w:rFonts w:ascii="Times New Roman" w:hAnsi="Times New Roman" w:cs="Times New Roman"/>
                <w:sz w:val="16"/>
                <w:szCs w:val="16"/>
              </w:rPr>
            </w:pPr>
            <w:r w:rsidRPr="00EB1573">
              <w:rPr>
                <w:rFonts w:ascii="Times New Roman" w:hAnsi="Times New Roman" w:cs="Times New Roman"/>
                <w:sz w:val="16"/>
                <w:szCs w:val="16"/>
              </w:rPr>
              <w:tab/>
              <w:t>ст.17 Закону № 2464, п.7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sz w:val="16"/>
                <w:szCs w:val="16"/>
              </w:rPr>
              <w:t>повідомлень про відмову у прийнятті податкової звітності</w:t>
            </w:r>
          </w:p>
        </w:tc>
        <w:tc>
          <w:tcPr>
            <w:tcW w:w="2268" w:type="dxa"/>
          </w:tcPr>
          <w:p w:rsidR="00CC0A4E" w:rsidRPr="00EB1573" w:rsidRDefault="00CC0A4E" w:rsidP="000922FA">
            <w:pPr>
              <w:rPr>
                <w:rFonts w:ascii="Times New Roman" w:hAnsi="Times New Roman" w:cs="Times New Roman"/>
                <w:sz w:val="16"/>
                <w:szCs w:val="16"/>
              </w:rPr>
            </w:pPr>
          </w:p>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подану декларацію про майновий стан і доходи (про сплату або відсутність податкових зобов’язань)</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п.179.3, п.179.12 ст.179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довідки про сплачений нерезидентом в Україні податок на прибуток (доходи)</w:t>
            </w:r>
            <w:r w:rsidRPr="00EB1573">
              <w:rPr>
                <w:rFonts w:ascii="Times New Roman" w:hAnsi="Times New Roman" w:cs="Times New Roman"/>
                <w:iCs/>
                <w:sz w:val="16"/>
                <w:szCs w:val="16"/>
                <w:lang w:val="ru-RU"/>
              </w:rPr>
              <w:t xml:space="preserve"> </w:t>
            </w:r>
            <w:r w:rsidRPr="00EB1573">
              <w:rPr>
                <w:rFonts w:ascii="Times New Roman" w:hAnsi="Times New Roman" w:cs="Times New Roman"/>
                <w:iCs/>
                <w:sz w:val="16"/>
                <w:szCs w:val="16"/>
              </w:rPr>
              <w:t>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 xml:space="preserve">п.137.7 ст.137 ПКУ, наказ Міністерства фінансів України від 28.07.2022 №219 «Про затвердження Порядку видачі довідки про сплачений нерезидентом в Україні податок на прибуток </w:t>
            </w:r>
            <w:r w:rsidRPr="00EB1573">
              <w:rPr>
                <w:rFonts w:ascii="Times New Roman" w:hAnsi="Times New Roman" w:cs="Times New Roman"/>
                <w:iCs/>
                <w:sz w:val="16"/>
                <w:szCs w:val="16"/>
              </w:rPr>
              <w:lastRenderedPageBreak/>
              <w:t>(доходи) та форми цієї довідки»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iCs/>
                <w:sz w:val="16"/>
                <w:szCs w:val="16"/>
              </w:rPr>
              <w:t>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наказ Міністерства фінансів України від 19.08.2022 № 248 «Про затвердження форми довідки-підтвердження та Порядку підтвердження подвійного оподаткування відповідно до норм міжнародних договорів»</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витягів з реєстру платників єдиного податку</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п.299.9 ст.299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довідки про доходи</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Theme="minorHAnsi"/>
                <w:b w:val="0"/>
                <w:sz w:val="16"/>
                <w:szCs w:val="16"/>
              </w:rPr>
              <w:t>п.296.8 ст.296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24 Закону №2464</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витягу з Реєстру неприбуткових установ та організацій  </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пп.12.1 п.12 Порядку ведення Реєстру неприбуткових установ та організацій, включення неприбуткових підприємств, установ та організацій до Реєстру неприбуткових організацій, затвердженого Постановою КМУ від 13.07.2016 № 440 (зі змінами)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на час виконання обов’язків начальника Верховинської державної податкової інспекції Головного управління ДПС в Івано-Франківській області повноваження делегувати Пататюк Надії Василівні старшому державному інспектору Верховинської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r>
              <w:rPr>
                <w:rFonts w:ascii="Times New Roman" w:hAnsi="Times New Roman" w:cs="Times New Roman"/>
                <w:sz w:val="16"/>
                <w:szCs w:val="16"/>
              </w:rPr>
              <w:t>12</w:t>
            </w:r>
          </w:p>
        </w:tc>
        <w:tc>
          <w:tcPr>
            <w:tcW w:w="992"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09.06.2023 №194</w:t>
            </w:r>
          </w:p>
        </w:tc>
        <w:tc>
          <w:tcPr>
            <w:tcW w:w="1559"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Сисак Петро Степанович</w:t>
            </w:r>
          </w:p>
        </w:tc>
        <w:tc>
          <w:tcPr>
            <w:tcW w:w="1276"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начальник Галицької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Microsoft Sans Serif"/>
                <w:b w:val="0"/>
                <w:sz w:val="16"/>
                <w:szCs w:val="16"/>
              </w:rPr>
              <w:t>реєстраційного посвідчення про реєстрацію реєстраторів розрахункових операцій (ф. №3-РРО)</w:t>
            </w:r>
          </w:p>
        </w:tc>
        <w:tc>
          <w:tcPr>
            <w:tcW w:w="2268" w:type="dxa"/>
          </w:tcPr>
          <w:p w:rsidR="00CC0A4E" w:rsidRPr="00EB1573" w:rsidRDefault="00CC0A4E" w:rsidP="000922FA">
            <w:pPr>
              <w:rPr>
                <w:rFonts w:ascii="Times New Roman" w:hAnsi="Times New Roman" w:cs="Times New Roman"/>
                <w:sz w:val="16"/>
                <w:szCs w:val="16"/>
              </w:rPr>
            </w:pPr>
            <w:r w:rsidRPr="00EB1573">
              <w:rPr>
                <w:rStyle w:val="FontStyle17"/>
                <w:sz w:val="16"/>
                <w:szCs w:val="16"/>
              </w:rPr>
              <w:t>п.14  гл.2 розділу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(ф.№2-ЄСВ)</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ст. 5 Закону  від 08.07.2010 №2464 «Про збір та облік єдиного внеску на загальнообов</w:t>
            </w:r>
            <w:r w:rsidRPr="00EB1573">
              <w:rPr>
                <w:rStyle w:val="2"/>
                <w:rFonts w:eastAsia="Microsoft Sans Serif"/>
                <w:b w:val="0"/>
                <w:sz w:val="16"/>
                <w:szCs w:val="16"/>
                <w:lang w:val="en-US"/>
              </w:rPr>
              <w:t>’</w:t>
            </w:r>
            <w:r w:rsidRPr="00EB1573">
              <w:rPr>
                <w:rStyle w:val="2"/>
                <w:rFonts w:eastAsia="Microsoft Sans Serif"/>
                <w:b w:val="0"/>
                <w:sz w:val="16"/>
                <w:szCs w:val="16"/>
              </w:rPr>
              <w:t>язкове державне соціальне страхування (далі -№2464)</w:t>
            </w:r>
            <w:r w:rsidRPr="00EB1573">
              <w:rPr>
                <w:rStyle w:val="2"/>
                <w:rFonts w:eastAsiaTheme="minorHAnsi"/>
                <w:b w:val="0"/>
                <w:sz w:val="16"/>
                <w:szCs w:val="16"/>
              </w:rPr>
              <w:t>; п.4 розділу  Порядку обліку платників єдиного внеску на загальнообов</w:t>
            </w:r>
            <w:r w:rsidRPr="00EB1573">
              <w:rPr>
                <w:rStyle w:val="2"/>
                <w:rFonts w:eastAsiaTheme="minorHAnsi"/>
                <w:b w:val="0"/>
                <w:sz w:val="16"/>
                <w:szCs w:val="16"/>
                <w:lang w:val="en-US"/>
              </w:rPr>
              <w:t>’</w:t>
            </w:r>
            <w:r w:rsidRPr="00EB1573">
              <w:rPr>
                <w:rStyle w:val="2"/>
                <w:rFonts w:eastAsiaTheme="minorHAnsi"/>
                <w:b w:val="0"/>
                <w:sz w:val="16"/>
                <w:szCs w:val="16"/>
              </w:rPr>
              <w:t xml:space="preserve">язкове державне соціальне страхування,затвердженого наказом Міністерства фінансів України від 24.11.2014 №1162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формувань(ф.№34-ОПП)</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 xml:space="preserve">абзац 2 п.64.3 ст.64 ПКУ, п.3.10 Порядку обліку платників податків і зборів, затвердженого наказом Міністерства фінансів України від 09.02.2011 №1588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(ф.№1 -ВРС)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(далі – Порядок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bCs/>
                <w:color w:val="000000"/>
                <w:sz w:val="16"/>
                <w:szCs w:val="16"/>
                <w:shd w:val="clear" w:color="auto" w:fill="FFFFFF"/>
                <w:lang w:bidi="uk-UA"/>
              </w:rPr>
              <w:t>витягу з реєстру страхувальників (щодо фізичної особи – підприємця або фізичної особи, яка провадить незалежну професійну діяльність) (ф.№2 ВРС)</w:t>
            </w:r>
          </w:p>
        </w:tc>
        <w:tc>
          <w:tcPr>
            <w:tcW w:w="2268" w:type="dxa"/>
          </w:tcPr>
          <w:p w:rsidR="00CC0A4E" w:rsidRPr="00EB1573" w:rsidRDefault="00CC0A4E" w:rsidP="000922FA">
            <w:pPr>
              <w:tabs>
                <w:tab w:val="left" w:pos="301"/>
              </w:tabs>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(ф.№3-ВРС)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з реєстру страхувальників (ф.№1-ДРС)</w:t>
            </w:r>
          </w:p>
        </w:tc>
        <w:tc>
          <w:tcPr>
            <w:tcW w:w="2268" w:type="dxa"/>
          </w:tcPr>
          <w:p w:rsidR="00CC0A4E" w:rsidRPr="00EB1573" w:rsidRDefault="00CC0A4E" w:rsidP="000922FA">
            <w:pPr>
              <w:tabs>
                <w:tab w:val="left" w:pos="33"/>
              </w:tabs>
              <w:rPr>
                <w:rFonts w:ascii="Times New Roman" w:hAnsi="Times New Roman" w:cs="Times New Roman"/>
                <w:sz w:val="16"/>
                <w:szCs w:val="16"/>
              </w:rPr>
            </w:pPr>
            <w:r w:rsidRPr="00EB1573">
              <w:rPr>
                <w:rFonts w:ascii="Times New Roman" w:hAnsi="Times New Roman" w:cs="Times New Roman"/>
                <w:sz w:val="16"/>
                <w:szCs w:val="16"/>
              </w:rPr>
              <w:tab/>
              <w:t>ст.17 Закону № 2464, п.7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sz w:val="16"/>
                <w:szCs w:val="16"/>
              </w:rPr>
              <w:t>повідомлень про відмову у прийнятті податкової звітності</w:t>
            </w:r>
          </w:p>
        </w:tc>
        <w:tc>
          <w:tcPr>
            <w:tcW w:w="2268" w:type="dxa"/>
          </w:tcPr>
          <w:p w:rsidR="00CC0A4E" w:rsidRPr="00EB1573" w:rsidRDefault="00CC0A4E" w:rsidP="000922FA">
            <w:pPr>
              <w:rPr>
                <w:rFonts w:ascii="Times New Roman" w:hAnsi="Times New Roman" w:cs="Times New Roman"/>
                <w:sz w:val="16"/>
                <w:szCs w:val="16"/>
              </w:rPr>
            </w:pPr>
          </w:p>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подану декларацію про майновий стан і доходи (про сплату або відсутність податкових зобов’язань)</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п.179.3, п.179.12 ст.179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довідки про сплачений нерезидентом в Україні податок на прибуток (доходи)</w:t>
            </w:r>
            <w:r w:rsidRPr="00EB1573">
              <w:rPr>
                <w:rFonts w:ascii="Times New Roman" w:hAnsi="Times New Roman" w:cs="Times New Roman"/>
                <w:iCs/>
                <w:sz w:val="16"/>
                <w:szCs w:val="16"/>
                <w:lang w:val="ru-RU"/>
              </w:rPr>
              <w:t xml:space="preserve"> </w:t>
            </w:r>
            <w:r w:rsidRPr="00EB1573">
              <w:rPr>
                <w:rFonts w:ascii="Times New Roman" w:hAnsi="Times New Roman" w:cs="Times New Roman"/>
                <w:iCs/>
                <w:sz w:val="16"/>
                <w:szCs w:val="16"/>
              </w:rPr>
              <w:t>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п.137.7 ст.137 ПКУ, наказ Міністерства фінансів України від 28.07.2022 №219 «Про затвердження Порядку видачі довідки про сплачений нерезидентом в Україні податок на прибуток (доходи) та форми цієї довідки»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iCs/>
                <w:sz w:val="16"/>
                <w:szCs w:val="16"/>
              </w:rPr>
              <w:t>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наказ Міністерства фінансів України від 19.08.2022 № 248 «Про затвердження форми довідки-підтвердження та Порядку підтвердження подвійного оподаткування відповідно до норм міжнародних договорів»</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витягів з реєстру платників єдиного податку</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п.299.9 ст.299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довідки про доходи</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Theme="minorHAnsi"/>
                <w:b w:val="0"/>
                <w:sz w:val="16"/>
                <w:szCs w:val="16"/>
              </w:rPr>
              <w:t>п.296.8 ст.296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24 Закону №2464</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витягу з Реєстру неприбуткових установ та організацій  </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пп.12.1 п.12 Порядку ведення Реєстру неприбуткових установ та організацій, включення неприбуткових підприємств, установ та організацій до Реєстру неприбуткових організацій, затвердженого Постановою КМУ від 13.07.2016 № 440 (зі змінами)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на час виконання обов’язків </w:t>
            </w:r>
            <w:r w:rsidRPr="00EB1573">
              <w:rPr>
                <w:rFonts w:ascii="Times New Roman" w:hAnsi="Times New Roman" w:cs="Times New Roman"/>
                <w:sz w:val="16"/>
                <w:szCs w:val="16"/>
              </w:rPr>
              <w:lastRenderedPageBreak/>
              <w:t xml:space="preserve">начальника Галицької державної податкової інспекції Головного управління ДПС в Івано-Франківській області повноваження делегувати </w:t>
            </w:r>
            <w:r w:rsidRPr="00EB1573">
              <w:rPr>
                <w:rStyle w:val="FontStyle16"/>
                <w:sz w:val="16"/>
                <w:szCs w:val="16"/>
              </w:rPr>
              <w:t xml:space="preserve">Бескупській Софії Богданівні </w:t>
            </w:r>
            <w:r w:rsidRPr="00EB1573">
              <w:rPr>
                <w:rFonts w:ascii="Times New Roman" w:hAnsi="Times New Roman" w:cs="Times New Roman"/>
                <w:sz w:val="16"/>
                <w:szCs w:val="16"/>
              </w:rPr>
              <w:t>старшому державному інспектору Галицької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r>
              <w:rPr>
                <w:rFonts w:ascii="Times New Roman" w:hAnsi="Times New Roman" w:cs="Times New Roman"/>
                <w:sz w:val="16"/>
                <w:szCs w:val="16"/>
              </w:rPr>
              <w:lastRenderedPageBreak/>
              <w:t>13</w:t>
            </w:r>
          </w:p>
        </w:tc>
        <w:tc>
          <w:tcPr>
            <w:tcW w:w="992"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09.06.2023 №194</w:t>
            </w:r>
          </w:p>
        </w:tc>
        <w:tc>
          <w:tcPr>
            <w:tcW w:w="1559" w:type="dxa"/>
          </w:tcPr>
          <w:p w:rsidR="00CC0A4E" w:rsidRPr="00EB1573" w:rsidRDefault="00CC0A4E" w:rsidP="000922FA">
            <w:pPr>
              <w:jc w:val="center"/>
              <w:rPr>
                <w:rFonts w:ascii="Times New Roman" w:hAnsi="Times New Roman" w:cs="Times New Roman"/>
                <w:sz w:val="16"/>
                <w:szCs w:val="16"/>
              </w:rPr>
            </w:pPr>
            <w:r w:rsidRPr="00EB1573">
              <w:rPr>
                <w:rStyle w:val="FontStyle16"/>
                <w:sz w:val="16"/>
                <w:szCs w:val="16"/>
              </w:rPr>
              <w:t>Колодій Руслан Петрович</w:t>
            </w:r>
          </w:p>
        </w:tc>
        <w:tc>
          <w:tcPr>
            <w:tcW w:w="1276" w:type="dxa"/>
          </w:tcPr>
          <w:p w:rsidR="00CC0A4E" w:rsidRPr="00EB1573" w:rsidRDefault="00CC0A4E" w:rsidP="000922FA">
            <w:pPr>
              <w:jc w:val="center"/>
              <w:rPr>
                <w:rFonts w:ascii="Times New Roman" w:hAnsi="Times New Roman" w:cs="Times New Roman"/>
                <w:sz w:val="16"/>
                <w:szCs w:val="16"/>
              </w:rPr>
            </w:pPr>
            <w:r w:rsidRPr="00EB1573">
              <w:rPr>
                <w:rFonts w:ascii="Times New Roman" w:hAnsi="Times New Roman" w:cs="Times New Roman"/>
                <w:sz w:val="16"/>
                <w:szCs w:val="16"/>
              </w:rPr>
              <w:t>начальник Городенківської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Microsoft Sans Serif"/>
                <w:b w:val="0"/>
                <w:sz w:val="16"/>
                <w:szCs w:val="16"/>
              </w:rPr>
              <w:t>реєстраційного посвідчення про реєстрацію реєстраторів розрахункових операцій (ф. №3-РРО)</w:t>
            </w:r>
          </w:p>
        </w:tc>
        <w:tc>
          <w:tcPr>
            <w:tcW w:w="2268" w:type="dxa"/>
          </w:tcPr>
          <w:p w:rsidR="00CC0A4E" w:rsidRPr="00EB1573" w:rsidRDefault="00CC0A4E" w:rsidP="000922FA">
            <w:pPr>
              <w:rPr>
                <w:rFonts w:ascii="Times New Roman" w:hAnsi="Times New Roman" w:cs="Times New Roman"/>
                <w:sz w:val="16"/>
                <w:szCs w:val="16"/>
              </w:rPr>
            </w:pPr>
            <w:r w:rsidRPr="00EB1573">
              <w:rPr>
                <w:rStyle w:val="FontStyle17"/>
                <w:sz w:val="16"/>
                <w:szCs w:val="16"/>
              </w:rPr>
              <w:t>п.14  гл.2 розділу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(ф.№2-ЄСВ)</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ст. 5 Закону  від 08.07.2010 №2464 «Про збір та облік єдиного внеску на загальнообов</w:t>
            </w:r>
            <w:r w:rsidRPr="00EB1573">
              <w:rPr>
                <w:rStyle w:val="2"/>
                <w:rFonts w:eastAsia="Microsoft Sans Serif"/>
                <w:b w:val="0"/>
                <w:sz w:val="16"/>
                <w:szCs w:val="16"/>
                <w:lang w:val="en-US"/>
              </w:rPr>
              <w:t>’</w:t>
            </w:r>
            <w:r w:rsidRPr="00EB1573">
              <w:rPr>
                <w:rStyle w:val="2"/>
                <w:rFonts w:eastAsia="Microsoft Sans Serif"/>
                <w:b w:val="0"/>
                <w:sz w:val="16"/>
                <w:szCs w:val="16"/>
              </w:rPr>
              <w:t>язкове державне соціальне страхування (далі -№2464)</w:t>
            </w:r>
            <w:r w:rsidRPr="00EB1573">
              <w:rPr>
                <w:rStyle w:val="2"/>
                <w:rFonts w:eastAsiaTheme="minorHAnsi"/>
                <w:b w:val="0"/>
                <w:sz w:val="16"/>
                <w:szCs w:val="16"/>
              </w:rPr>
              <w:t>; п.4 розділу  Порядку обліку платників єдиного внеску на загальнообов</w:t>
            </w:r>
            <w:r w:rsidRPr="00EB1573">
              <w:rPr>
                <w:rStyle w:val="2"/>
                <w:rFonts w:eastAsiaTheme="minorHAnsi"/>
                <w:b w:val="0"/>
                <w:sz w:val="16"/>
                <w:szCs w:val="16"/>
                <w:lang w:val="en-US"/>
              </w:rPr>
              <w:t>’</w:t>
            </w:r>
            <w:r w:rsidRPr="00EB1573">
              <w:rPr>
                <w:rStyle w:val="2"/>
                <w:rFonts w:eastAsiaTheme="minorHAnsi"/>
                <w:b w:val="0"/>
                <w:sz w:val="16"/>
                <w:szCs w:val="16"/>
              </w:rPr>
              <w:t xml:space="preserve">язкове державне соціальне страхування,затвердженого наказом Міністерства фінансів України від 24.11.2014 №1162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формувань(ф.№34-ОПП)</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 xml:space="preserve">абзац 2 п.64.3 ст.64 ПКУ, п.3.10 Порядку обліку платників податків і зборів, затвердженого наказом Міністерства фінансів України від 09.02.2011 №1588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(ф.№1 -ВРС)</w:t>
            </w:r>
          </w:p>
        </w:tc>
        <w:tc>
          <w:tcPr>
            <w:tcW w:w="2268" w:type="dxa"/>
          </w:tcPr>
          <w:p w:rsidR="00CC0A4E" w:rsidRPr="00EB1573" w:rsidRDefault="00CC0A4E" w:rsidP="00175535">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w:t>
            </w:r>
            <w:r>
              <w:rPr>
                <w:rFonts w:ascii="Times New Roman" w:hAnsi="Times New Roman" w:cs="Times New Roman"/>
                <w:sz w:val="16"/>
                <w:szCs w:val="16"/>
              </w:rPr>
              <w:t xml:space="preserve">ФУ від </w:t>
            </w:r>
            <w:r w:rsidRPr="00EB1573">
              <w:rPr>
                <w:rFonts w:ascii="Times New Roman" w:hAnsi="Times New Roman" w:cs="Times New Roman"/>
                <w:sz w:val="16"/>
                <w:szCs w:val="16"/>
              </w:rPr>
              <w:t xml:space="preserve">21.07.2017 №651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bCs/>
                <w:color w:val="000000"/>
                <w:sz w:val="16"/>
                <w:szCs w:val="16"/>
                <w:shd w:val="clear" w:color="auto" w:fill="FFFFFF"/>
                <w:lang w:bidi="uk-UA"/>
              </w:rPr>
              <w:t>витягу з реєстру страхувальників (щодо фізичної особи – підприємця або фізичної особи, яка провадить незалежну професійну діяльність) (ф.№2 ВРС)</w:t>
            </w:r>
          </w:p>
        </w:tc>
        <w:tc>
          <w:tcPr>
            <w:tcW w:w="2268" w:type="dxa"/>
          </w:tcPr>
          <w:p w:rsidR="00CC0A4E" w:rsidRPr="00EB1573" w:rsidRDefault="00CC0A4E" w:rsidP="000922FA">
            <w:pPr>
              <w:tabs>
                <w:tab w:val="left" w:pos="301"/>
              </w:tabs>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(ф.№3-ВРС)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з реєстру страхувальників (ф.№1-ДРС)</w:t>
            </w:r>
          </w:p>
        </w:tc>
        <w:tc>
          <w:tcPr>
            <w:tcW w:w="2268" w:type="dxa"/>
          </w:tcPr>
          <w:p w:rsidR="00CC0A4E" w:rsidRPr="00EB1573" w:rsidRDefault="00CC0A4E" w:rsidP="000922FA">
            <w:pPr>
              <w:tabs>
                <w:tab w:val="left" w:pos="33"/>
              </w:tabs>
              <w:rPr>
                <w:rFonts w:ascii="Times New Roman" w:hAnsi="Times New Roman" w:cs="Times New Roman"/>
                <w:sz w:val="16"/>
                <w:szCs w:val="16"/>
              </w:rPr>
            </w:pPr>
            <w:r w:rsidRPr="00EB1573">
              <w:rPr>
                <w:rFonts w:ascii="Times New Roman" w:hAnsi="Times New Roman" w:cs="Times New Roman"/>
                <w:sz w:val="16"/>
                <w:szCs w:val="16"/>
              </w:rPr>
              <w:tab/>
              <w:t>ст.17 Закону № 2464, п.7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sz w:val="16"/>
                <w:szCs w:val="16"/>
              </w:rPr>
              <w:t>повідомлень про відмову у прийнятті податкової звітності</w:t>
            </w:r>
          </w:p>
        </w:tc>
        <w:tc>
          <w:tcPr>
            <w:tcW w:w="2268" w:type="dxa"/>
          </w:tcPr>
          <w:p w:rsidR="00CC0A4E" w:rsidRPr="00EB1573" w:rsidRDefault="00CC0A4E" w:rsidP="000922FA">
            <w:pPr>
              <w:rPr>
                <w:rFonts w:ascii="Times New Roman" w:hAnsi="Times New Roman" w:cs="Times New Roman"/>
                <w:sz w:val="16"/>
                <w:szCs w:val="16"/>
              </w:rPr>
            </w:pPr>
          </w:p>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листів про відмову у наданні адміністративних та інших послуг, у рамках надання яких посадовим особам надано </w:t>
            </w:r>
            <w:r w:rsidRPr="00EB1573">
              <w:rPr>
                <w:rFonts w:ascii="Times New Roman" w:hAnsi="Times New Roman" w:cs="Times New Roman"/>
                <w:sz w:val="16"/>
                <w:szCs w:val="16"/>
              </w:rPr>
              <w:lastRenderedPageBreak/>
              <w:t>повноваження на підписання результатів надання таких послуг</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lastRenderedPageBreak/>
              <w:t>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подану декларацію про майновий стан і доходи (про сплату або відсутність податкових зобов’язань)</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п.179.3, п.179.12 ст.179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довідки про сплачений нерезидентом в Україні податок на прибуток (доходи)</w:t>
            </w:r>
            <w:r w:rsidRPr="00EB1573">
              <w:rPr>
                <w:rFonts w:ascii="Times New Roman" w:hAnsi="Times New Roman" w:cs="Times New Roman"/>
                <w:iCs/>
                <w:sz w:val="16"/>
                <w:szCs w:val="16"/>
                <w:lang w:val="ru-RU"/>
              </w:rPr>
              <w:t xml:space="preserve"> </w:t>
            </w:r>
            <w:r w:rsidRPr="00EB1573">
              <w:rPr>
                <w:rFonts w:ascii="Times New Roman" w:hAnsi="Times New Roman" w:cs="Times New Roman"/>
                <w:iCs/>
                <w:sz w:val="16"/>
                <w:szCs w:val="16"/>
              </w:rPr>
              <w:t>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п.137.7 ст.137 ПКУ, наказ Міністерства фінансів України від 28.07.2022 №219 «Про затвердження Порядку видачі довідки про сплачений нерезидентом в Україні податок на прибуток (доходи) та форми цієї довідки»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iCs/>
                <w:sz w:val="16"/>
                <w:szCs w:val="16"/>
              </w:rPr>
              <w:t>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наказ Міністерства фінансів України від 19.08.2022 № 248 «Про затвердження форми довідки-підтвердження та Порядку підтвердження подвійного оподаткування відповідно до норм міжнародних договорів»</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витягів з реєстру платників єдиного податку</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п.299.9 ст.299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довідки про доходи</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Theme="minorHAnsi"/>
                <w:b w:val="0"/>
                <w:sz w:val="16"/>
                <w:szCs w:val="16"/>
              </w:rPr>
              <w:t>п.296.8 ст.296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24 Закону №2464</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витягу з Реєстру неприбуткових установ та організацій  </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пп.12.1 п.12 Порядку ведення Реєстру неприбуткових установ та організацій, включення неприбуткових підприємств, установ та організацій до Реєстру неприбуткових організацій, затвердженого Постановою КМУ від 13.07.2016 № 440 (зі змінами)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на час виконання обов’язків начальника Городенківської державної податкової інспекції Головного управління ДПС в Івано-Франківській області повноваження делегувати Бойчук Олександрі Михайлівні старшому державному інспектору Городенківської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r>
              <w:rPr>
                <w:rFonts w:ascii="Times New Roman" w:hAnsi="Times New Roman" w:cs="Times New Roman"/>
                <w:sz w:val="16"/>
                <w:szCs w:val="16"/>
              </w:rPr>
              <w:t>14</w:t>
            </w:r>
          </w:p>
        </w:tc>
        <w:tc>
          <w:tcPr>
            <w:tcW w:w="992"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09.06.2023 №194</w:t>
            </w:r>
          </w:p>
        </w:tc>
        <w:tc>
          <w:tcPr>
            <w:tcW w:w="1559" w:type="dxa"/>
          </w:tcPr>
          <w:p w:rsidR="00CC0A4E" w:rsidRPr="00EB1573" w:rsidRDefault="00CC0A4E" w:rsidP="000922FA">
            <w:pPr>
              <w:jc w:val="center"/>
              <w:rPr>
                <w:rFonts w:ascii="Times New Roman" w:hAnsi="Times New Roman" w:cs="Times New Roman"/>
                <w:sz w:val="16"/>
                <w:szCs w:val="16"/>
              </w:rPr>
            </w:pPr>
            <w:r w:rsidRPr="00EB1573">
              <w:rPr>
                <w:rStyle w:val="FontStyle16"/>
                <w:sz w:val="16"/>
                <w:szCs w:val="16"/>
              </w:rPr>
              <w:t>Байко Олена Геннадіївна</w:t>
            </w:r>
          </w:p>
        </w:tc>
        <w:tc>
          <w:tcPr>
            <w:tcW w:w="1276" w:type="dxa"/>
          </w:tcPr>
          <w:p w:rsidR="00CC0A4E" w:rsidRPr="00EB1573" w:rsidRDefault="00CC0A4E" w:rsidP="000922FA">
            <w:pPr>
              <w:jc w:val="center"/>
              <w:rPr>
                <w:rFonts w:ascii="Times New Roman" w:hAnsi="Times New Roman" w:cs="Times New Roman"/>
                <w:sz w:val="16"/>
                <w:szCs w:val="16"/>
              </w:rPr>
            </w:pPr>
            <w:r w:rsidRPr="00EB1573">
              <w:rPr>
                <w:rFonts w:ascii="Times New Roman" w:hAnsi="Times New Roman" w:cs="Times New Roman"/>
                <w:sz w:val="16"/>
                <w:szCs w:val="16"/>
              </w:rPr>
              <w:t>начальник Долинської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Microsoft Sans Serif"/>
                <w:b w:val="0"/>
                <w:sz w:val="16"/>
                <w:szCs w:val="16"/>
              </w:rPr>
              <w:t>реєстраційного посвідчення про реєстрацію реєстраторів розрахункових операцій (ф. №3-РРО)</w:t>
            </w:r>
          </w:p>
        </w:tc>
        <w:tc>
          <w:tcPr>
            <w:tcW w:w="2268" w:type="dxa"/>
          </w:tcPr>
          <w:p w:rsidR="00CC0A4E" w:rsidRPr="00EB1573" w:rsidRDefault="00CC0A4E" w:rsidP="000922FA">
            <w:pPr>
              <w:rPr>
                <w:rFonts w:ascii="Times New Roman" w:hAnsi="Times New Roman" w:cs="Times New Roman"/>
                <w:sz w:val="16"/>
                <w:szCs w:val="16"/>
              </w:rPr>
            </w:pPr>
            <w:r w:rsidRPr="00EB1573">
              <w:rPr>
                <w:rStyle w:val="FontStyle17"/>
                <w:sz w:val="16"/>
                <w:szCs w:val="16"/>
              </w:rPr>
              <w:t>п.14  гл.2 розділу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 xml:space="preserve">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w:t>
            </w:r>
            <w:r w:rsidRPr="00EB1573">
              <w:rPr>
                <w:rStyle w:val="2"/>
                <w:rFonts w:eastAsiaTheme="minorHAnsi"/>
                <w:b w:val="0"/>
                <w:sz w:val="16"/>
                <w:szCs w:val="16"/>
              </w:rPr>
              <w:lastRenderedPageBreak/>
              <w:t>(ф.№2-ЄСВ)</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lastRenderedPageBreak/>
              <w:t>ст. 5 Закону  від 08.07.2010 №2464 «Про збір та облік єдиного внеску на загальнообов</w:t>
            </w:r>
            <w:r w:rsidRPr="00EB1573">
              <w:rPr>
                <w:rStyle w:val="2"/>
                <w:rFonts w:eastAsia="Microsoft Sans Serif"/>
                <w:b w:val="0"/>
                <w:sz w:val="16"/>
                <w:szCs w:val="16"/>
                <w:lang w:val="en-US"/>
              </w:rPr>
              <w:t>’</w:t>
            </w:r>
            <w:r w:rsidRPr="00EB1573">
              <w:rPr>
                <w:rStyle w:val="2"/>
                <w:rFonts w:eastAsia="Microsoft Sans Serif"/>
                <w:b w:val="0"/>
                <w:sz w:val="16"/>
                <w:szCs w:val="16"/>
              </w:rPr>
              <w:t>язкове державне соціальне страхування (далі -№2464)</w:t>
            </w:r>
            <w:r w:rsidRPr="00EB1573">
              <w:rPr>
                <w:rStyle w:val="2"/>
                <w:rFonts w:eastAsiaTheme="minorHAnsi"/>
                <w:b w:val="0"/>
                <w:sz w:val="16"/>
                <w:szCs w:val="16"/>
              </w:rPr>
              <w:t xml:space="preserve">; п.4 розділу  Порядку обліку платників єдиного внеску на </w:t>
            </w:r>
            <w:r w:rsidRPr="00EB1573">
              <w:rPr>
                <w:rStyle w:val="2"/>
                <w:rFonts w:eastAsiaTheme="minorHAnsi"/>
                <w:b w:val="0"/>
                <w:sz w:val="16"/>
                <w:szCs w:val="16"/>
              </w:rPr>
              <w:lastRenderedPageBreak/>
              <w:t>загальнообов</w:t>
            </w:r>
            <w:r w:rsidRPr="00EB1573">
              <w:rPr>
                <w:rStyle w:val="2"/>
                <w:rFonts w:eastAsiaTheme="minorHAnsi"/>
                <w:b w:val="0"/>
                <w:sz w:val="16"/>
                <w:szCs w:val="16"/>
                <w:lang w:val="en-US"/>
              </w:rPr>
              <w:t>’</w:t>
            </w:r>
            <w:r w:rsidRPr="00EB1573">
              <w:rPr>
                <w:rStyle w:val="2"/>
                <w:rFonts w:eastAsiaTheme="minorHAnsi"/>
                <w:b w:val="0"/>
                <w:sz w:val="16"/>
                <w:szCs w:val="16"/>
              </w:rPr>
              <w:t xml:space="preserve">язкове державне соціальне страхування,затвердженого наказом Міністерства фінансів України від 24.11.2014 №1162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формувань(ф.№34-ОПП)</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 xml:space="preserve">абзац 2 п.64.3 ст.64 ПКУ, п.3.10 Порядку обліку платників податків і зборів, затвердженого наказом Міністерства фінансів України від 09.02.2011 №1588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(ф.№1 -ВРС)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(далі – Порядок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bCs/>
                <w:color w:val="000000"/>
                <w:sz w:val="16"/>
                <w:szCs w:val="16"/>
                <w:shd w:val="clear" w:color="auto" w:fill="FFFFFF"/>
                <w:lang w:bidi="uk-UA"/>
              </w:rPr>
              <w:t>витягу з реєстру страхувальників (щодо фізичної особи – підприємця або фізичної особи, яка провадить незалежну професійну діяльність) (ф.№2 ВРС)</w:t>
            </w:r>
          </w:p>
        </w:tc>
        <w:tc>
          <w:tcPr>
            <w:tcW w:w="2268" w:type="dxa"/>
          </w:tcPr>
          <w:p w:rsidR="00CC0A4E" w:rsidRPr="00EB1573" w:rsidRDefault="00CC0A4E" w:rsidP="000922FA">
            <w:pPr>
              <w:tabs>
                <w:tab w:val="left" w:pos="301"/>
              </w:tabs>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(ф.№3-ВРС)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з реєстру страхувальників (ф.№1-ДРС)</w:t>
            </w:r>
          </w:p>
        </w:tc>
        <w:tc>
          <w:tcPr>
            <w:tcW w:w="2268" w:type="dxa"/>
          </w:tcPr>
          <w:p w:rsidR="00CC0A4E" w:rsidRPr="00EB1573" w:rsidRDefault="00CC0A4E" w:rsidP="000922FA">
            <w:pPr>
              <w:tabs>
                <w:tab w:val="left" w:pos="33"/>
              </w:tabs>
              <w:rPr>
                <w:rFonts w:ascii="Times New Roman" w:hAnsi="Times New Roman" w:cs="Times New Roman"/>
                <w:sz w:val="16"/>
                <w:szCs w:val="16"/>
              </w:rPr>
            </w:pPr>
            <w:r w:rsidRPr="00EB1573">
              <w:rPr>
                <w:rFonts w:ascii="Times New Roman" w:hAnsi="Times New Roman" w:cs="Times New Roman"/>
                <w:sz w:val="16"/>
                <w:szCs w:val="16"/>
              </w:rPr>
              <w:tab/>
              <w:t>ст.17 Закону № 2464, п.7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sz w:val="16"/>
                <w:szCs w:val="16"/>
              </w:rPr>
              <w:t>повідомлень про відмову у прийнятті податкової звітності</w:t>
            </w:r>
          </w:p>
        </w:tc>
        <w:tc>
          <w:tcPr>
            <w:tcW w:w="2268" w:type="dxa"/>
          </w:tcPr>
          <w:p w:rsidR="00CC0A4E" w:rsidRPr="00EB1573" w:rsidRDefault="00CC0A4E" w:rsidP="000922FA">
            <w:pPr>
              <w:rPr>
                <w:rFonts w:ascii="Times New Roman" w:hAnsi="Times New Roman" w:cs="Times New Roman"/>
                <w:sz w:val="16"/>
                <w:szCs w:val="16"/>
              </w:rPr>
            </w:pPr>
          </w:p>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подану декларацію про майновий стан і доходи (про сплату або відсутність податкових зобов’язань)</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п.179.3, п.179.12 ст.179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довідки про сплачений нерезидентом в Україні податок на прибуток (доходи)</w:t>
            </w:r>
            <w:r w:rsidRPr="00EB1573">
              <w:rPr>
                <w:rFonts w:ascii="Times New Roman" w:hAnsi="Times New Roman" w:cs="Times New Roman"/>
                <w:iCs/>
                <w:sz w:val="16"/>
                <w:szCs w:val="16"/>
                <w:lang w:val="ru-RU"/>
              </w:rPr>
              <w:t xml:space="preserve"> </w:t>
            </w:r>
            <w:r w:rsidRPr="00EB1573">
              <w:rPr>
                <w:rFonts w:ascii="Times New Roman" w:hAnsi="Times New Roman" w:cs="Times New Roman"/>
                <w:iCs/>
                <w:sz w:val="16"/>
                <w:szCs w:val="16"/>
              </w:rPr>
              <w:t>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п.137.7 ст.137 ПКУ, наказ Міністерства фінансів України від 28.07.2022 №219 «Про затвердження Порядку видачі довідки про сплачений нерезидентом в Україні податок на прибуток (доходи) та форми цієї довідки»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iCs/>
                <w:sz w:val="16"/>
                <w:szCs w:val="16"/>
              </w:rPr>
              <w:t>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наказ Міністерства фінансів України від 19.08.2022 № 248 «Про затвердження форми довідки-підтвердження та Порядку підтвердження подвійного оподаткування відповідно до норм міжнародних договорів»</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витягів з реєстру платників єдиного податку</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п.299.9 ст.299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довідки про доходи</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Theme="minorHAnsi"/>
                <w:b w:val="0"/>
                <w:sz w:val="16"/>
                <w:szCs w:val="16"/>
              </w:rPr>
              <w:t>п.296.8 ст.296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погодження довідок-розрахунків наданих платниками єдиного внеску для пред’явлення банківським </w:t>
            </w:r>
            <w:r w:rsidRPr="00EB1573">
              <w:rPr>
                <w:rFonts w:ascii="Times New Roman" w:hAnsi="Times New Roman" w:cs="Times New Roman"/>
                <w:sz w:val="16"/>
                <w:szCs w:val="16"/>
              </w:rPr>
              <w:lastRenderedPageBreak/>
              <w:t>установам при наданні розрахункових документів на видачу коштів для виплати заробітної плати</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lastRenderedPageBreak/>
              <w:t>ст. 24 Закону №2464</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витягу з Реєстру неприбуткових установ та організацій  </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пп.12.1 п.12 Порядку ведення Реєстру неприбуткових установ та організацій, включення неприбуткових підприємств, установ та організацій до Реєстру неприбуткових організацій, затвердженого Постановою КМУ від 13.07.2016 № 440 (зі змінами)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на час виконання обов’язків начальника Долинської Державної податкової інспекції Головного управління ДПС в Івано-Франківській області повноваження делегувати Мазяк Оксані Богданівні  старшому державному інспектору Долинської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rPr>
          <w:trHeight w:val="3151"/>
        </w:trPr>
        <w:tc>
          <w:tcPr>
            <w:tcW w:w="426" w:type="dxa"/>
          </w:tcPr>
          <w:p w:rsidR="00CC0A4E" w:rsidRPr="00EB1573" w:rsidRDefault="00CC0A4E" w:rsidP="000922FA">
            <w:pPr>
              <w:jc w:val="center"/>
              <w:rPr>
                <w:rFonts w:ascii="Times New Roman" w:hAnsi="Times New Roman" w:cs="Times New Roman"/>
                <w:sz w:val="16"/>
                <w:szCs w:val="16"/>
              </w:rPr>
            </w:pPr>
            <w:r>
              <w:rPr>
                <w:rFonts w:ascii="Times New Roman" w:hAnsi="Times New Roman" w:cs="Times New Roman"/>
                <w:sz w:val="16"/>
                <w:szCs w:val="16"/>
              </w:rPr>
              <w:t>15</w:t>
            </w:r>
          </w:p>
        </w:tc>
        <w:tc>
          <w:tcPr>
            <w:tcW w:w="992"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09.06.2023 №194</w:t>
            </w:r>
          </w:p>
        </w:tc>
        <w:tc>
          <w:tcPr>
            <w:tcW w:w="1559" w:type="dxa"/>
          </w:tcPr>
          <w:p w:rsidR="00CC0A4E" w:rsidRPr="00EB1573" w:rsidRDefault="00CC0A4E" w:rsidP="000922FA">
            <w:pPr>
              <w:jc w:val="center"/>
              <w:rPr>
                <w:rFonts w:ascii="Times New Roman" w:hAnsi="Times New Roman" w:cs="Times New Roman"/>
                <w:sz w:val="16"/>
                <w:szCs w:val="16"/>
              </w:rPr>
            </w:pPr>
            <w:r w:rsidRPr="00EB1573">
              <w:rPr>
                <w:rStyle w:val="FontStyle16"/>
                <w:sz w:val="16"/>
                <w:szCs w:val="16"/>
              </w:rPr>
              <w:t>Прокопів Лілія Василівна </w:t>
            </w:r>
          </w:p>
        </w:tc>
        <w:tc>
          <w:tcPr>
            <w:tcW w:w="1276" w:type="dxa"/>
          </w:tcPr>
          <w:p w:rsidR="00CC0A4E" w:rsidRPr="00EB1573" w:rsidRDefault="00CC0A4E" w:rsidP="000922FA">
            <w:pPr>
              <w:jc w:val="center"/>
              <w:rPr>
                <w:rFonts w:ascii="Times New Roman" w:hAnsi="Times New Roman" w:cs="Times New Roman"/>
                <w:sz w:val="16"/>
                <w:szCs w:val="16"/>
              </w:rPr>
            </w:pPr>
            <w:r w:rsidRPr="00EB1573">
              <w:rPr>
                <w:rFonts w:ascii="Times New Roman" w:hAnsi="Times New Roman" w:cs="Times New Roman"/>
                <w:sz w:val="16"/>
                <w:szCs w:val="16"/>
              </w:rPr>
              <w:t>начальник Калуської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Microsoft Sans Serif"/>
                <w:b w:val="0"/>
                <w:sz w:val="16"/>
                <w:szCs w:val="16"/>
              </w:rPr>
              <w:t>реєстраційного посвідчення про реєстрацію реєстраторів розрахункових операцій (ф. №3-РРО)</w:t>
            </w:r>
          </w:p>
        </w:tc>
        <w:tc>
          <w:tcPr>
            <w:tcW w:w="2268" w:type="dxa"/>
          </w:tcPr>
          <w:p w:rsidR="00CC0A4E" w:rsidRPr="00EB1573" w:rsidRDefault="00CC0A4E" w:rsidP="000922FA">
            <w:pPr>
              <w:rPr>
                <w:rFonts w:ascii="Times New Roman" w:hAnsi="Times New Roman" w:cs="Times New Roman"/>
                <w:sz w:val="16"/>
                <w:szCs w:val="16"/>
              </w:rPr>
            </w:pPr>
            <w:r w:rsidRPr="00EB1573">
              <w:rPr>
                <w:rStyle w:val="FontStyle17"/>
                <w:sz w:val="16"/>
                <w:szCs w:val="16"/>
              </w:rPr>
              <w:t>п.14  гл.2 розділу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(ф.№2-ЄСВ)</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ст. 5 Закону  від 08.07.2010 №2464 «Про збір та облік єдиного внеску на загальнообов</w:t>
            </w:r>
            <w:r w:rsidRPr="00EB1573">
              <w:rPr>
                <w:rStyle w:val="2"/>
                <w:rFonts w:eastAsia="Microsoft Sans Serif"/>
                <w:b w:val="0"/>
                <w:sz w:val="16"/>
                <w:szCs w:val="16"/>
                <w:lang w:val="en-US"/>
              </w:rPr>
              <w:t>’</w:t>
            </w:r>
            <w:r w:rsidRPr="00EB1573">
              <w:rPr>
                <w:rStyle w:val="2"/>
                <w:rFonts w:eastAsia="Microsoft Sans Serif"/>
                <w:b w:val="0"/>
                <w:sz w:val="16"/>
                <w:szCs w:val="16"/>
              </w:rPr>
              <w:t>язкове державне соціальне страхування (далі -№2464)</w:t>
            </w:r>
            <w:r w:rsidRPr="00EB1573">
              <w:rPr>
                <w:rStyle w:val="2"/>
                <w:rFonts w:eastAsiaTheme="minorHAnsi"/>
                <w:b w:val="0"/>
                <w:sz w:val="16"/>
                <w:szCs w:val="16"/>
              </w:rPr>
              <w:t>; п.4 розділу  Порядку обліку платників єдиного внеску на загальнообов</w:t>
            </w:r>
            <w:r w:rsidRPr="00EB1573">
              <w:rPr>
                <w:rStyle w:val="2"/>
                <w:rFonts w:eastAsiaTheme="minorHAnsi"/>
                <w:b w:val="0"/>
                <w:sz w:val="16"/>
                <w:szCs w:val="16"/>
                <w:lang w:val="en-US"/>
              </w:rPr>
              <w:t>’</w:t>
            </w:r>
            <w:r w:rsidRPr="00EB1573">
              <w:rPr>
                <w:rStyle w:val="2"/>
                <w:rFonts w:eastAsiaTheme="minorHAnsi"/>
                <w:b w:val="0"/>
                <w:sz w:val="16"/>
                <w:szCs w:val="16"/>
              </w:rPr>
              <w:t xml:space="preserve">язкове державне соціальне страхування,затвердженого наказом Міністерства фінансів України від 24.11.2014 №1162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формувань(ф.№34-ОПП)</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 xml:space="preserve">абзац 2 п.64.3 ст.64 ПКУ, п.3.10 Порядку обліку платників податків і зборів, затвердженого наказом Міністерства фінансів України від 09.02.2011 №1588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(ф.№1 -ВРС)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(далі – Порядок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tabs>
                <w:tab w:val="left" w:pos="451"/>
              </w:tabs>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bCs/>
                <w:color w:val="000000"/>
                <w:sz w:val="16"/>
                <w:szCs w:val="16"/>
                <w:shd w:val="clear" w:color="auto" w:fill="FFFFFF"/>
                <w:lang w:bidi="uk-UA"/>
              </w:rPr>
              <w:t xml:space="preserve">витягу з реєстру </w:t>
            </w:r>
            <w:r w:rsidRPr="00EB1573">
              <w:rPr>
                <w:rFonts w:ascii="Times New Roman" w:hAnsi="Times New Roman" w:cs="Times New Roman"/>
                <w:bCs/>
                <w:color w:val="000000"/>
                <w:sz w:val="16"/>
                <w:szCs w:val="16"/>
                <w:shd w:val="clear" w:color="auto" w:fill="FFFFFF"/>
                <w:lang w:bidi="uk-UA"/>
              </w:rPr>
              <w:lastRenderedPageBreak/>
              <w:t>страхувальників (щодо фізичної особи – підприємця або фізичної особи, яка провадить незалежну професійну діяльність) (ф.№2 ВРС)</w:t>
            </w:r>
          </w:p>
        </w:tc>
        <w:tc>
          <w:tcPr>
            <w:tcW w:w="2268" w:type="dxa"/>
          </w:tcPr>
          <w:p w:rsidR="00CC0A4E" w:rsidRPr="00EB1573" w:rsidRDefault="00CC0A4E" w:rsidP="000922FA">
            <w:pPr>
              <w:tabs>
                <w:tab w:val="left" w:pos="301"/>
              </w:tabs>
              <w:rPr>
                <w:rFonts w:ascii="Times New Roman" w:hAnsi="Times New Roman" w:cs="Times New Roman"/>
                <w:sz w:val="16"/>
                <w:szCs w:val="16"/>
              </w:rPr>
            </w:pPr>
            <w:r w:rsidRPr="00EB1573">
              <w:rPr>
                <w:rFonts w:ascii="Times New Roman" w:hAnsi="Times New Roman" w:cs="Times New Roman"/>
                <w:sz w:val="16"/>
                <w:szCs w:val="16"/>
              </w:rPr>
              <w:lastRenderedPageBreak/>
              <w:t xml:space="preserve">ст.17 Закону №2464, п.3 </w:t>
            </w:r>
            <w:r w:rsidRPr="00EB1573">
              <w:rPr>
                <w:rFonts w:ascii="Times New Roman" w:hAnsi="Times New Roman" w:cs="Times New Roman"/>
                <w:sz w:val="16"/>
                <w:szCs w:val="16"/>
              </w:rPr>
              <w:lastRenderedPageBreak/>
              <w:t>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(ф.№3-ВРС)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з реєстру страхувальників (ф.№1-ДРС)</w:t>
            </w:r>
          </w:p>
        </w:tc>
        <w:tc>
          <w:tcPr>
            <w:tcW w:w="2268" w:type="dxa"/>
          </w:tcPr>
          <w:p w:rsidR="00CC0A4E" w:rsidRPr="00EB1573" w:rsidRDefault="00CC0A4E" w:rsidP="000922FA">
            <w:pPr>
              <w:tabs>
                <w:tab w:val="left" w:pos="33"/>
              </w:tabs>
              <w:rPr>
                <w:rFonts w:ascii="Times New Roman" w:hAnsi="Times New Roman" w:cs="Times New Roman"/>
                <w:sz w:val="16"/>
                <w:szCs w:val="16"/>
              </w:rPr>
            </w:pPr>
            <w:r w:rsidRPr="00EB1573">
              <w:rPr>
                <w:rFonts w:ascii="Times New Roman" w:hAnsi="Times New Roman" w:cs="Times New Roman"/>
                <w:sz w:val="16"/>
                <w:szCs w:val="16"/>
              </w:rPr>
              <w:tab/>
              <w:t>ст.17 Закону № 2464, п.7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sz w:val="16"/>
                <w:szCs w:val="16"/>
              </w:rPr>
              <w:t>повідомлень про відмову у прийнятті податкової звітності</w:t>
            </w:r>
          </w:p>
        </w:tc>
        <w:tc>
          <w:tcPr>
            <w:tcW w:w="2268" w:type="dxa"/>
          </w:tcPr>
          <w:p w:rsidR="00CC0A4E" w:rsidRPr="00EB1573" w:rsidRDefault="00CC0A4E" w:rsidP="000922FA">
            <w:pPr>
              <w:rPr>
                <w:rFonts w:ascii="Times New Roman" w:hAnsi="Times New Roman" w:cs="Times New Roman"/>
                <w:sz w:val="16"/>
                <w:szCs w:val="16"/>
              </w:rPr>
            </w:pPr>
          </w:p>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подану декларацію про майновий стан і доходи (про сплату або відсутність податкових зобов’язань)</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п.179.3, п.179.12 ст.179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довідки про сплачений нерезидентом в Україні податок на прибуток (доходи)</w:t>
            </w:r>
            <w:r w:rsidRPr="00EB1573">
              <w:rPr>
                <w:rFonts w:ascii="Times New Roman" w:hAnsi="Times New Roman" w:cs="Times New Roman"/>
                <w:iCs/>
                <w:sz w:val="16"/>
                <w:szCs w:val="16"/>
                <w:lang w:val="ru-RU"/>
              </w:rPr>
              <w:t xml:space="preserve"> </w:t>
            </w:r>
            <w:r w:rsidRPr="00EB1573">
              <w:rPr>
                <w:rFonts w:ascii="Times New Roman" w:hAnsi="Times New Roman" w:cs="Times New Roman"/>
                <w:iCs/>
                <w:sz w:val="16"/>
                <w:szCs w:val="16"/>
              </w:rPr>
              <w:t>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п.137.7 ст.137 ПКУ, наказ Міністерства фінансів України від 28.07.2022 №219 «Про затвердження Порядку видачі довідки про сплачений нерезидентом в Україні податок на прибуток (доходи) та форми цієї довідки»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iCs/>
                <w:sz w:val="16"/>
                <w:szCs w:val="16"/>
              </w:rPr>
              <w:t>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наказ Міністерства фінансів України від 19.08.2022 № 248 «Про затвердження форми довідки-підтвердження та Порядку підтвердження подвійного оподаткування відповідно до норм міжнародних договорів»</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витягів з реєстру платників єдиного податку</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п.299.9 ст.299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довідки про доходи</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Theme="minorHAnsi"/>
                <w:b w:val="0"/>
                <w:sz w:val="16"/>
                <w:szCs w:val="16"/>
              </w:rPr>
              <w:t>п.296.8 ст.296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24 Закону №2464</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rPr>
          <w:trHeight w:val="2514"/>
        </w:trPr>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витягу з Реєстру неприбуткових установ та організацій  </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пп.12.1 п.12 Порядку ведення Реєстру неприбуткових установ та організацій, включення неприбуткових підприємств, установ та організацій до Реєстру неприбуткових організацій, затвердженого Постановою КМУ від 13.07.2016 № 440 (зі змінами)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на час відсутності начальника Калуської державної податкової інспекції Головного управління ДПС в Івано-Франківській області повноваження делегувати Будзан Ользі Сергіївні заступнику начальника Калуської державної податкової інспекції </w:t>
            </w:r>
            <w:r w:rsidRPr="00EB1573">
              <w:rPr>
                <w:rFonts w:ascii="Times New Roman" w:hAnsi="Times New Roman" w:cs="Times New Roman"/>
                <w:sz w:val="16"/>
                <w:szCs w:val="16"/>
              </w:rPr>
              <w:lastRenderedPageBreak/>
              <w:t xml:space="preserve">Головного управління ДПС в Івано-Франківській області </w:t>
            </w:r>
          </w:p>
        </w:tc>
        <w:tc>
          <w:tcPr>
            <w:tcW w:w="2268" w:type="dxa"/>
          </w:tcPr>
          <w:p w:rsidR="00CC0A4E" w:rsidRPr="00EB1573" w:rsidRDefault="00CC0A4E" w:rsidP="000922FA">
            <w:pP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r>
              <w:rPr>
                <w:rFonts w:ascii="Times New Roman" w:hAnsi="Times New Roman" w:cs="Times New Roman"/>
                <w:sz w:val="16"/>
                <w:szCs w:val="16"/>
              </w:rPr>
              <w:lastRenderedPageBreak/>
              <w:t>16</w:t>
            </w:r>
          </w:p>
        </w:tc>
        <w:tc>
          <w:tcPr>
            <w:tcW w:w="992"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09.06.2023 №194</w:t>
            </w:r>
          </w:p>
        </w:tc>
        <w:tc>
          <w:tcPr>
            <w:tcW w:w="1559" w:type="dxa"/>
          </w:tcPr>
          <w:p w:rsidR="00CC0A4E" w:rsidRPr="00EB1573" w:rsidRDefault="00CC0A4E" w:rsidP="000922FA">
            <w:pPr>
              <w:jc w:val="center"/>
              <w:rPr>
                <w:rFonts w:ascii="Times New Roman" w:hAnsi="Times New Roman" w:cs="Times New Roman"/>
                <w:sz w:val="16"/>
                <w:szCs w:val="16"/>
              </w:rPr>
            </w:pPr>
            <w:r w:rsidRPr="00EB1573">
              <w:rPr>
                <w:rFonts w:ascii="Times New Roman" w:hAnsi="Times New Roman" w:cs="Times New Roman"/>
                <w:sz w:val="16"/>
                <w:szCs w:val="16"/>
              </w:rPr>
              <w:t>Кирик Іван Васильович</w:t>
            </w:r>
          </w:p>
        </w:tc>
        <w:tc>
          <w:tcPr>
            <w:tcW w:w="1276" w:type="dxa"/>
          </w:tcPr>
          <w:p w:rsidR="00CC0A4E" w:rsidRPr="00EB1573" w:rsidRDefault="00CC0A4E" w:rsidP="000922FA">
            <w:pPr>
              <w:jc w:val="center"/>
              <w:rPr>
                <w:rFonts w:ascii="Times New Roman" w:hAnsi="Times New Roman" w:cs="Times New Roman"/>
                <w:sz w:val="16"/>
                <w:szCs w:val="16"/>
              </w:rPr>
            </w:pPr>
            <w:r w:rsidRPr="00EB1573">
              <w:rPr>
                <w:rFonts w:ascii="Times New Roman" w:hAnsi="Times New Roman" w:cs="Times New Roman"/>
                <w:sz w:val="16"/>
                <w:szCs w:val="16"/>
              </w:rPr>
              <w:t>начальник Коломийської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Microsoft Sans Serif"/>
                <w:b w:val="0"/>
                <w:sz w:val="16"/>
                <w:szCs w:val="16"/>
              </w:rPr>
              <w:t>реєстраційного посвідчення про реєстрацію реєстраторів розрахункових операцій (ф. №3-РРО)</w:t>
            </w:r>
          </w:p>
        </w:tc>
        <w:tc>
          <w:tcPr>
            <w:tcW w:w="2268" w:type="dxa"/>
          </w:tcPr>
          <w:p w:rsidR="00CC0A4E" w:rsidRPr="00EB1573" w:rsidRDefault="00CC0A4E" w:rsidP="000922FA">
            <w:pPr>
              <w:rPr>
                <w:rFonts w:ascii="Times New Roman" w:hAnsi="Times New Roman" w:cs="Times New Roman"/>
                <w:sz w:val="16"/>
                <w:szCs w:val="16"/>
              </w:rPr>
            </w:pPr>
            <w:r w:rsidRPr="00EB1573">
              <w:rPr>
                <w:rStyle w:val="FontStyle17"/>
                <w:sz w:val="16"/>
                <w:szCs w:val="16"/>
              </w:rPr>
              <w:t>п.14  гл.2 розділу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(ф.№2-ЄСВ)</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ст. 5 Закону  від 08.07.2010 №2464 «Про збір та облік єдиного внеску на загальнообов</w:t>
            </w:r>
            <w:r w:rsidRPr="00EB1573">
              <w:rPr>
                <w:rStyle w:val="2"/>
                <w:rFonts w:eastAsia="Microsoft Sans Serif"/>
                <w:b w:val="0"/>
                <w:sz w:val="16"/>
                <w:szCs w:val="16"/>
                <w:lang w:val="en-US"/>
              </w:rPr>
              <w:t>’</w:t>
            </w:r>
            <w:r w:rsidRPr="00EB1573">
              <w:rPr>
                <w:rStyle w:val="2"/>
                <w:rFonts w:eastAsia="Microsoft Sans Serif"/>
                <w:b w:val="0"/>
                <w:sz w:val="16"/>
                <w:szCs w:val="16"/>
              </w:rPr>
              <w:t>язкове державне соціальне страхування (далі -№2464)</w:t>
            </w:r>
            <w:r w:rsidRPr="00EB1573">
              <w:rPr>
                <w:rStyle w:val="2"/>
                <w:rFonts w:eastAsiaTheme="minorHAnsi"/>
                <w:b w:val="0"/>
                <w:sz w:val="16"/>
                <w:szCs w:val="16"/>
              </w:rPr>
              <w:t>; п.4 розділу  Порядку обліку платників єдиного внеску на загальнообов</w:t>
            </w:r>
            <w:r w:rsidRPr="00EB1573">
              <w:rPr>
                <w:rStyle w:val="2"/>
                <w:rFonts w:eastAsiaTheme="minorHAnsi"/>
                <w:b w:val="0"/>
                <w:sz w:val="16"/>
                <w:szCs w:val="16"/>
                <w:lang w:val="en-US"/>
              </w:rPr>
              <w:t>’</w:t>
            </w:r>
            <w:r w:rsidRPr="00EB1573">
              <w:rPr>
                <w:rStyle w:val="2"/>
                <w:rFonts w:eastAsiaTheme="minorHAnsi"/>
                <w:b w:val="0"/>
                <w:sz w:val="16"/>
                <w:szCs w:val="16"/>
              </w:rPr>
              <w:t xml:space="preserve">язкове державне соціальне страхування,затвердженого наказом Міністерства фінансів України від 24.11.2014 №1162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формувань(ф.№34-ОПП)</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 xml:space="preserve">абзац 2 п.64.3 ст.64 ПКУ, п.3.10 Порядку обліку платників податків і зборів, затвердженого наказом Міністерства фінансів України від 09.02.2011 №1588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(ф.№1 -ВРС)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(далі – Порядок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bCs/>
                <w:color w:val="000000"/>
                <w:sz w:val="16"/>
                <w:szCs w:val="16"/>
                <w:shd w:val="clear" w:color="auto" w:fill="FFFFFF"/>
                <w:lang w:bidi="uk-UA"/>
              </w:rPr>
              <w:t>витягу з реєстру страхувальників (щодо фізичної особи – підприємця або фізичної особи, яка провадить незалежну професійну діяльність) (ф.№2 ВРС)</w:t>
            </w:r>
          </w:p>
        </w:tc>
        <w:tc>
          <w:tcPr>
            <w:tcW w:w="2268" w:type="dxa"/>
          </w:tcPr>
          <w:p w:rsidR="00CC0A4E" w:rsidRPr="00EB1573" w:rsidRDefault="00CC0A4E" w:rsidP="000922FA">
            <w:pPr>
              <w:tabs>
                <w:tab w:val="left" w:pos="301"/>
              </w:tabs>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(ф.№3-ВРС)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з реєстру страхувальників (ф.№1-ДРС)</w:t>
            </w:r>
          </w:p>
        </w:tc>
        <w:tc>
          <w:tcPr>
            <w:tcW w:w="2268" w:type="dxa"/>
          </w:tcPr>
          <w:p w:rsidR="00CC0A4E" w:rsidRPr="00EB1573" w:rsidRDefault="00CC0A4E" w:rsidP="000922FA">
            <w:pPr>
              <w:tabs>
                <w:tab w:val="left" w:pos="33"/>
              </w:tabs>
              <w:rPr>
                <w:rFonts w:ascii="Times New Roman" w:hAnsi="Times New Roman" w:cs="Times New Roman"/>
                <w:sz w:val="16"/>
                <w:szCs w:val="16"/>
              </w:rPr>
            </w:pPr>
            <w:r w:rsidRPr="00EB1573">
              <w:rPr>
                <w:rFonts w:ascii="Times New Roman" w:hAnsi="Times New Roman" w:cs="Times New Roman"/>
                <w:sz w:val="16"/>
                <w:szCs w:val="16"/>
              </w:rPr>
              <w:tab/>
              <w:t>ст.17 Закону № 2464, п.7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sz w:val="16"/>
                <w:szCs w:val="16"/>
              </w:rPr>
              <w:t>повідомлень про відмову у прийнятті податкової звітності</w:t>
            </w:r>
          </w:p>
        </w:tc>
        <w:tc>
          <w:tcPr>
            <w:tcW w:w="2268" w:type="dxa"/>
          </w:tcPr>
          <w:p w:rsidR="00CC0A4E" w:rsidRPr="00EB1573" w:rsidRDefault="00CC0A4E" w:rsidP="000922FA">
            <w:pPr>
              <w:rPr>
                <w:rFonts w:ascii="Times New Roman" w:hAnsi="Times New Roman" w:cs="Times New Roman"/>
                <w:sz w:val="16"/>
                <w:szCs w:val="16"/>
              </w:rPr>
            </w:pPr>
          </w:p>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подану декларацію про майновий стан і доходи (про сплату або відсутність податкових зобов’язань)</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п.179.3, п.179.12 ст.179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 xml:space="preserve">довідки про сплачений </w:t>
            </w:r>
            <w:r w:rsidRPr="00EB1573">
              <w:rPr>
                <w:rFonts w:ascii="Times New Roman" w:hAnsi="Times New Roman" w:cs="Times New Roman"/>
                <w:iCs/>
                <w:sz w:val="16"/>
                <w:szCs w:val="16"/>
              </w:rPr>
              <w:lastRenderedPageBreak/>
              <w:t>нерезидентом в Україні податок на прибуток (доходи)</w:t>
            </w:r>
            <w:r w:rsidRPr="00EB1573">
              <w:rPr>
                <w:rFonts w:ascii="Times New Roman" w:hAnsi="Times New Roman" w:cs="Times New Roman"/>
                <w:iCs/>
                <w:sz w:val="16"/>
                <w:szCs w:val="16"/>
                <w:lang w:val="ru-RU"/>
              </w:rPr>
              <w:t xml:space="preserve"> </w:t>
            </w:r>
            <w:r w:rsidRPr="00EB1573">
              <w:rPr>
                <w:rFonts w:ascii="Times New Roman" w:hAnsi="Times New Roman" w:cs="Times New Roman"/>
                <w:iCs/>
                <w:sz w:val="16"/>
                <w:szCs w:val="16"/>
              </w:rPr>
              <w:t>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lastRenderedPageBreak/>
              <w:t xml:space="preserve">п.137.7 ст.137 ПКУ, наказ </w:t>
            </w:r>
            <w:r w:rsidRPr="00EB1573">
              <w:rPr>
                <w:rFonts w:ascii="Times New Roman" w:hAnsi="Times New Roman" w:cs="Times New Roman"/>
                <w:iCs/>
                <w:sz w:val="16"/>
                <w:szCs w:val="16"/>
              </w:rPr>
              <w:lastRenderedPageBreak/>
              <w:t>Міністерства фінансів України від 28.07.2022 №219 «Про затвердження Порядку видачі довідки про сплачений нерезидентом в Україні податок на прибуток (доходи) та форми цієї довідки»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iCs/>
                <w:sz w:val="16"/>
                <w:szCs w:val="16"/>
              </w:rPr>
              <w:t>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наказ Міністерства фінансів України від 19.08.2022 № 248 «Про затвердження форми довідки-підтвердження та Порядку підтвердження подвійного оподаткування відповідно до норм міжнародних договорів»</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витягів з реєстру платників єдиного податку</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п.299.9 ст.299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довідки про доходи</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Theme="minorHAnsi"/>
                <w:b w:val="0"/>
                <w:sz w:val="16"/>
                <w:szCs w:val="16"/>
              </w:rPr>
              <w:t>п.296.8 ст.296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24 Закону №2464</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витягу з Реєстру неприбуткових установ та організацій  </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пп.12.1 п.12 Порядку ведення Реєстру неприбуткових установ та організацій, включення неприбуткових підприємств, установ та організацій до Реєстру неприбуткових організацій, затвердженого Постановою КМУ від 13.07.2016 № 440 (зі змінами)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на час відсутності начальника Коломийської державної податкової інспекції Головного управління ДПС в Івано-Франківській області повноваження делегувати Бундзяк Мирославі Степанівні </w:t>
            </w:r>
            <w:r w:rsidRPr="00EB1573">
              <w:rPr>
                <w:rStyle w:val="2"/>
                <w:rFonts w:eastAsia="Microsoft Sans Serif"/>
                <w:b w:val="0"/>
                <w:sz w:val="16"/>
                <w:szCs w:val="16"/>
              </w:rPr>
              <w:t xml:space="preserve">заступнику начальника </w:t>
            </w:r>
            <w:r w:rsidRPr="00EB1573">
              <w:rPr>
                <w:rFonts w:ascii="Times New Roman" w:hAnsi="Times New Roman" w:cs="Times New Roman"/>
                <w:sz w:val="16"/>
                <w:szCs w:val="16"/>
              </w:rPr>
              <w:t>Коломийської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r>
              <w:rPr>
                <w:rFonts w:ascii="Times New Roman" w:hAnsi="Times New Roman" w:cs="Times New Roman"/>
                <w:sz w:val="16"/>
                <w:szCs w:val="16"/>
              </w:rPr>
              <w:t>17</w:t>
            </w:r>
          </w:p>
        </w:tc>
        <w:tc>
          <w:tcPr>
            <w:tcW w:w="992"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09.06.2023 №194</w:t>
            </w:r>
          </w:p>
        </w:tc>
        <w:tc>
          <w:tcPr>
            <w:tcW w:w="1559" w:type="dxa"/>
          </w:tcPr>
          <w:p w:rsidR="00CC0A4E" w:rsidRPr="00EB1573" w:rsidRDefault="00CC0A4E" w:rsidP="000922FA">
            <w:pPr>
              <w:jc w:val="center"/>
              <w:rPr>
                <w:rFonts w:ascii="Times New Roman" w:hAnsi="Times New Roman" w:cs="Times New Roman"/>
                <w:sz w:val="16"/>
                <w:szCs w:val="16"/>
              </w:rPr>
            </w:pPr>
            <w:r w:rsidRPr="00EB1573">
              <w:rPr>
                <w:rStyle w:val="FontStyle17"/>
                <w:sz w:val="16"/>
                <w:szCs w:val="16"/>
              </w:rPr>
              <w:t>Мельниченко Оксана Михайлівна</w:t>
            </w:r>
          </w:p>
        </w:tc>
        <w:tc>
          <w:tcPr>
            <w:tcW w:w="1276" w:type="dxa"/>
          </w:tcPr>
          <w:p w:rsidR="00CC0A4E" w:rsidRPr="00EB1573" w:rsidRDefault="00CC0A4E" w:rsidP="000922FA">
            <w:pPr>
              <w:jc w:val="center"/>
              <w:rPr>
                <w:rFonts w:ascii="Times New Roman" w:hAnsi="Times New Roman" w:cs="Times New Roman"/>
                <w:sz w:val="16"/>
                <w:szCs w:val="16"/>
              </w:rPr>
            </w:pPr>
            <w:r w:rsidRPr="00EB1573">
              <w:rPr>
                <w:rFonts w:ascii="Times New Roman" w:hAnsi="Times New Roman" w:cs="Times New Roman"/>
                <w:sz w:val="16"/>
                <w:szCs w:val="16"/>
              </w:rPr>
              <w:t>начальник Косівської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Microsoft Sans Serif"/>
                <w:b w:val="0"/>
                <w:sz w:val="16"/>
                <w:szCs w:val="16"/>
              </w:rPr>
              <w:t>реєстраційного посвідчення про реєстрацію реєстраторів розрахункових операцій (ф. №3-РРО)</w:t>
            </w:r>
          </w:p>
        </w:tc>
        <w:tc>
          <w:tcPr>
            <w:tcW w:w="2268" w:type="dxa"/>
          </w:tcPr>
          <w:p w:rsidR="00CC0A4E" w:rsidRPr="00EB1573" w:rsidRDefault="00CC0A4E" w:rsidP="000922FA">
            <w:pPr>
              <w:rPr>
                <w:rFonts w:ascii="Times New Roman" w:hAnsi="Times New Roman" w:cs="Times New Roman"/>
                <w:sz w:val="16"/>
                <w:szCs w:val="16"/>
              </w:rPr>
            </w:pPr>
            <w:r w:rsidRPr="00EB1573">
              <w:rPr>
                <w:rStyle w:val="FontStyle17"/>
                <w:sz w:val="16"/>
                <w:szCs w:val="16"/>
              </w:rPr>
              <w:t>п.14  гл.2 розділу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(ф.№2-ЄСВ)</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ст. 5 Закону  від 08.07.2010 №2464 «Про збір та облік єдиного внеску на загальнообов</w:t>
            </w:r>
            <w:r w:rsidRPr="00EB1573">
              <w:rPr>
                <w:rStyle w:val="2"/>
                <w:rFonts w:eastAsia="Microsoft Sans Serif"/>
                <w:b w:val="0"/>
                <w:sz w:val="16"/>
                <w:szCs w:val="16"/>
                <w:lang w:val="en-US"/>
              </w:rPr>
              <w:t>’</w:t>
            </w:r>
            <w:r w:rsidRPr="00EB1573">
              <w:rPr>
                <w:rStyle w:val="2"/>
                <w:rFonts w:eastAsia="Microsoft Sans Serif"/>
                <w:b w:val="0"/>
                <w:sz w:val="16"/>
                <w:szCs w:val="16"/>
              </w:rPr>
              <w:t>язкове державне соціальне страхування (далі -№2464)</w:t>
            </w:r>
            <w:r w:rsidRPr="00EB1573">
              <w:rPr>
                <w:rStyle w:val="2"/>
                <w:rFonts w:eastAsiaTheme="minorHAnsi"/>
                <w:b w:val="0"/>
                <w:sz w:val="16"/>
                <w:szCs w:val="16"/>
              </w:rPr>
              <w:t>; п.4 розділу  Порядку обліку платників єдиного внеску на загальнообов</w:t>
            </w:r>
            <w:r w:rsidRPr="00EB1573">
              <w:rPr>
                <w:rStyle w:val="2"/>
                <w:rFonts w:eastAsiaTheme="minorHAnsi"/>
                <w:b w:val="0"/>
                <w:sz w:val="16"/>
                <w:szCs w:val="16"/>
                <w:lang w:val="en-US"/>
              </w:rPr>
              <w:t>’</w:t>
            </w:r>
            <w:r w:rsidRPr="00EB1573">
              <w:rPr>
                <w:rStyle w:val="2"/>
                <w:rFonts w:eastAsiaTheme="minorHAnsi"/>
                <w:b w:val="0"/>
                <w:sz w:val="16"/>
                <w:szCs w:val="16"/>
              </w:rPr>
              <w:t xml:space="preserve">язкове державне соціальне страхування,затвердженого наказом Міністерства фінансів України від 24.11.2014 №1162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w:t>
            </w:r>
            <w:r w:rsidRPr="00EB1573">
              <w:rPr>
                <w:rFonts w:ascii="Times New Roman" w:hAnsi="Times New Roman" w:cs="Times New Roman"/>
                <w:sz w:val="16"/>
                <w:szCs w:val="16"/>
              </w:rPr>
              <w:lastRenderedPageBreak/>
              <w:t>юридичних осіб, фізичних осіб-підприємців та громадських формувань(ф.№34-ОПП)</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lastRenderedPageBreak/>
              <w:t xml:space="preserve">абзац 2 п.64.3 ст.64 ПКУ, п.3.10 Порядку обліку платників податків і зборів, затвердженого наказом Міністерства фінансів </w:t>
            </w:r>
            <w:r w:rsidRPr="00EB1573">
              <w:rPr>
                <w:rFonts w:ascii="Times New Roman" w:hAnsi="Times New Roman" w:cs="Times New Roman"/>
                <w:sz w:val="16"/>
                <w:szCs w:val="16"/>
              </w:rPr>
              <w:lastRenderedPageBreak/>
              <w:t xml:space="preserve">України від 09.02.2011 №1588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(ф.№1 -ВРС)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(далі – Порядок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bCs/>
                <w:color w:val="000000"/>
                <w:sz w:val="16"/>
                <w:szCs w:val="16"/>
                <w:shd w:val="clear" w:color="auto" w:fill="FFFFFF"/>
                <w:lang w:bidi="uk-UA"/>
              </w:rPr>
              <w:t>витягу з реєстру страхувальників (щодо фізичної особи – підприємця або фізичної особи, яка провадить незалежну професійну діяльність) (ф.№2 ВРС)</w:t>
            </w:r>
          </w:p>
        </w:tc>
        <w:tc>
          <w:tcPr>
            <w:tcW w:w="2268" w:type="dxa"/>
          </w:tcPr>
          <w:p w:rsidR="00CC0A4E" w:rsidRPr="00EB1573" w:rsidRDefault="00CC0A4E" w:rsidP="000922FA">
            <w:pPr>
              <w:tabs>
                <w:tab w:val="left" w:pos="301"/>
              </w:tabs>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(ф.№3-ВРС)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з реєстру страхувальників (ф.№1-ДРС)</w:t>
            </w:r>
          </w:p>
        </w:tc>
        <w:tc>
          <w:tcPr>
            <w:tcW w:w="2268" w:type="dxa"/>
          </w:tcPr>
          <w:p w:rsidR="00CC0A4E" w:rsidRPr="00EB1573" w:rsidRDefault="00CC0A4E" w:rsidP="000922FA">
            <w:pPr>
              <w:tabs>
                <w:tab w:val="left" w:pos="33"/>
              </w:tabs>
              <w:rPr>
                <w:rFonts w:ascii="Times New Roman" w:hAnsi="Times New Roman" w:cs="Times New Roman"/>
                <w:sz w:val="16"/>
                <w:szCs w:val="16"/>
              </w:rPr>
            </w:pPr>
            <w:r w:rsidRPr="00EB1573">
              <w:rPr>
                <w:rFonts w:ascii="Times New Roman" w:hAnsi="Times New Roman" w:cs="Times New Roman"/>
                <w:sz w:val="16"/>
                <w:szCs w:val="16"/>
              </w:rPr>
              <w:tab/>
              <w:t>ст.17 Закону № 2464, п.7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sz w:val="16"/>
                <w:szCs w:val="16"/>
              </w:rPr>
              <w:t>повідомлень про відмову у прийнятті податкової звітності</w:t>
            </w:r>
          </w:p>
        </w:tc>
        <w:tc>
          <w:tcPr>
            <w:tcW w:w="2268" w:type="dxa"/>
          </w:tcPr>
          <w:p w:rsidR="00CC0A4E" w:rsidRPr="00EB1573" w:rsidRDefault="00CC0A4E" w:rsidP="000922FA">
            <w:pPr>
              <w:rPr>
                <w:rFonts w:ascii="Times New Roman" w:hAnsi="Times New Roman" w:cs="Times New Roman"/>
                <w:sz w:val="16"/>
                <w:szCs w:val="16"/>
              </w:rPr>
            </w:pPr>
          </w:p>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подану декларацію про майновий стан і доходи (про сплату або відсутність податкових зобов’язань)</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п.179.3, п.179.12 ст.179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довідки про сплачений нерезидентом в Україні податок на прибуток (доходи)</w:t>
            </w:r>
            <w:r w:rsidRPr="00EB1573">
              <w:rPr>
                <w:rFonts w:ascii="Times New Roman" w:hAnsi="Times New Roman" w:cs="Times New Roman"/>
                <w:iCs/>
                <w:sz w:val="16"/>
                <w:szCs w:val="16"/>
                <w:lang w:val="ru-RU"/>
              </w:rPr>
              <w:t xml:space="preserve"> </w:t>
            </w:r>
            <w:r w:rsidRPr="00EB1573">
              <w:rPr>
                <w:rFonts w:ascii="Times New Roman" w:hAnsi="Times New Roman" w:cs="Times New Roman"/>
                <w:iCs/>
                <w:sz w:val="16"/>
                <w:szCs w:val="16"/>
              </w:rPr>
              <w:t>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п.137.7 ст.137 ПКУ, наказ Міністерства фінансів України від 28.07.2022 №219 «Про затвердження Порядку видачі довідки про сплачений нерезидентом в Україні податок на прибуток (доходи) та форми цієї довідки»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iCs/>
                <w:sz w:val="16"/>
                <w:szCs w:val="16"/>
              </w:rPr>
              <w:t>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наказ Міністерства фінансів України від 19.08.2022 № 248 «Про затвердження форми довідки-підтвердження та Порядку підтвердження подвійного оподаткування відповідно до норм міжнародних договорів»</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витягів з реєстру платників єдиного податку</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п.299.9 ст.299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довідки про доходи</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Theme="minorHAnsi"/>
                <w:b w:val="0"/>
                <w:sz w:val="16"/>
                <w:szCs w:val="16"/>
              </w:rPr>
              <w:t>п.296.8 ст.296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24 Закону №2464</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витягу з Реєстру неприбуткових установ та організацій  </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 xml:space="preserve">пп.12.1 п.12 Порядку ведення Реєстру неприбуткових установ та організацій, включення неприбуткових підприємств, установ та організацій до Реєстру неприбуткових організацій, </w:t>
            </w:r>
            <w:r w:rsidRPr="00EB1573">
              <w:rPr>
                <w:rFonts w:ascii="Times New Roman" w:hAnsi="Times New Roman" w:cs="Times New Roman"/>
                <w:sz w:val="16"/>
                <w:szCs w:val="16"/>
              </w:rPr>
              <w:lastRenderedPageBreak/>
              <w:t>затвердженого Постановою КМУ від 13.07.2016 № 440 (зі змінами)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на час виконання обов’язків начальника Косівської державної податкової інспекції Головного управління ДПС в Івано-Франківській області повноваження делегувати Крицкалюк Катерині Михайлівні старшому державному інспектору Косівської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CC0A4E">
            <w:pPr>
              <w:jc w:val="center"/>
              <w:rPr>
                <w:rFonts w:ascii="Times New Roman" w:hAnsi="Times New Roman" w:cs="Times New Roman"/>
                <w:sz w:val="16"/>
                <w:szCs w:val="16"/>
              </w:rPr>
            </w:pPr>
            <w:r>
              <w:rPr>
                <w:rFonts w:ascii="Times New Roman" w:hAnsi="Times New Roman" w:cs="Times New Roman"/>
                <w:sz w:val="16"/>
                <w:szCs w:val="16"/>
              </w:rPr>
              <w:t>18</w:t>
            </w:r>
          </w:p>
        </w:tc>
        <w:tc>
          <w:tcPr>
            <w:tcW w:w="992"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09.06.2023 №194</w:t>
            </w:r>
          </w:p>
        </w:tc>
        <w:tc>
          <w:tcPr>
            <w:tcW w:w="1559" w:type="dxa"/>
          </w:tcPr>
          <w:p w:rsidR="00CC0A4E" w:rsidRPr="00EB1573" w:rsidRDefault="00CC0A4E" w:rsidP="000922FA">
            <w:pPr>
              <w:jc w:val="center"/>
              <w:rPr>
                <w:rFonts w:ascii="Times New Roman" w:hAnsi="Times New Roman" w:cs="Times New Roman"/>
                <w:sz w:val="16"/>
                <w:szCs w:val="16"/>
              </w:rPr>
            </w:pPr>
            <w:r w:rsidRPr="00EB1573">
              <w:rPr>
                <w:rStyle w:val="FontStyle16"/>
                <w:sz w:val="16"/>
                <w:szCs w:val="16"/>
              </w:rPr>
              <w:t>Гнатюк Василь Петрович </w:t>
            </w:r>
          </w:p>
        </w:tc>
        <w:tc>
          <w:tcPr>
            <w:tcW w:w="1276" w:type="dxa"/>
          </w:tcPr>
          <w:p w:rsidR="00CC0A4E" w:rsidRPr="00EB1573" w:rsidRDefault="00CC0A4E" w:rsidP="000922FA">
            <w:pPr>
              <w:jc w:val="center"/>
              <w:rPr>
                <w:rFonts w:ascii="Times New Roman" w:hAnsi="Times New Roman" w:cs="Times New Roman"/>
                <w:sz w:val="16"/>
                <w:szCs w:val="16"/>
              </w:rPr>
            </w:pPr>
            <w:r w:rsidRPr="00EB1573">
              <w:rPr>
                <w:rFonts w:ascii="Times New Roman" w:hAnsi="Times New Roman" w:cs="Times New Roman"/>
                <w:sz w:val="16"/>
                <w:szCs w:val="16"/>
              </w:rPr>
              <w:t>начальник Надвірнянської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Microsoft Sans Serif"/>
                <w:b w:val="0"/>
                <w:sz w:val="16"/>
                <w:szCs w:val="16"/>
              </w:rPr>
              <w:t>реєстраційного посвідчення про реєстрацію реєстраторів розрахункових операцій (ф. №3-РРО)</w:t>
            </w:r>
          </w:p>
        </w:tc>
        <w:tc>
          <w:tcPr>
            <w:tcW w:w="2268" w:type="dxa"/>
          </w:tcPr>
          <w:p w:rsidR="00CC0A4E" w:rsidRPr="00EB1573" w:rsidRDefault="00CC0A4E" w:rsidP="000922FA">
            <w:pPr>
              <w:rPr>
                <w:rFonts w:ascii="Times New Roman" w:hAnsi="Times New Roman" w:cs="Times New Roman"/>
                <w:sz w:val="16"/>
                <w:szCs w:val="16"/>
              </w:rPr>
            </w:pPr>
            <w:r w:rsidRPr="00EB1573">
              <w:rPr>
                <w:rStyle w:val="FontStyle17"/>
                <w:sz w:val="16"/>
                <w:szCs w:val="16"/>
              </w:rPr>
              <w:t>п.14  гл.2 розділу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(ф.№2-ЄСВ)</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ст. 5 Закону  від 08.07.2010 №2464 «Про збір та облік єдиного внеску на загальнообов</w:t>
            </w:r>
            <w:r w:rsidRPr="00EB1573">
              <w:rPr>
                <w:rStyle w:val="2"/>
                <w:rFonts w:eastAsia="Microsoft Sans Serif"/>
                <w:b w:val="0"/>
                <w:sz w:val="16"/>
                <w:szCs w:val="16"/>
                <w:lang w:val="en-US"/>
              </w:rPr>
              <w:t>’</w:t>
            </w:r>
            <w:r w:rsidRPr="00EB1573">
              <w:rPr>
                <w:rStyle w:val="2"/>
                <w:rFonts w:eastAsia="Microsoft Sans Serif"/>
                <w:b w:val="0"/>
                <w:sz w:val="16"/>
                <w:szCs w:val="16"/>
              </w:rPr>
              <w:t>язкове державне соціальне страхування (далі -№2464)</w:t>
            </w:r>
            <w:r w:rsidRPr="00EB1573">
              <w:rPr>
                <w:rStyle w:val="2"/>
                <w:rFonts w:eastAsiaTheme="minorHAnsi"/>
                <w:b w:val="0"/>
                <w:sz w:val="16"/>
                <w:szCs w:val="16"/>
              </w:rPr>
              <w:t>; п.4 розділу  Порядку обліку платників єдиного внеску на загальнообов</w:t>
            </w:r>
            <w:r w:rsidRPr="00EB1573">
              <w:rPr>
                <w:rStyle w:val="2"/>
                <w:rFonts w:eastAsiaTheme="minorHAnsi"/>
                <w:b w:val="0"/>
                <w:sz w:val="16"/>
                <w:szCs w:val="16"/>
                <w:lang w:val="en-US"/>
              </w:rPr>
              <w:t>’</w:t>
            </w:r>
            <w:r w:rsidRPr="00EB1573">
              <w:rPr>
                <w:rStyle w:val="2"/>
                <w:rFonts w:eastAsiaTheme="minorHAnsi"/>
                <w:b w:val="0"/>
                <w:sz w:val="16"/>
                <w:szCs w:val="16"/>
              </w:rPr>
              <w:t xml:space="preserve">язкове державне соціальне страхування,затвердженого наказом Міністерства фінансів України від 24.11.2014 №1162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формувань(ф.№34-ОПП)</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 xml:space="preserve">абзац 2 п.64.3 ст.64 ПКУ, п.3.10 Порядку обліку платників податків і зборів, затвердженого наказом Міністерства фінансів України від 09.02.2011 №1588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(ф.№1 -ВРС)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(далі – Порядок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bCs/>
                <w:color w:val="000000"/>
                <w:sz w:val="16"/>
                <w:szCs w:val="16"/>
                <w:shd w:val="clear" w:color="auto" w:fill="FFFFFF"/>
                <w:lang w:bidi="uk-UA"/>
              </w:rPr>
              <w:t>витягу з реєстру страхувальників (щодо фізичної особи – підприємця або фізичної особи, яка провадить незалежну професійну діяльність) (ф.№2 ВРС)</w:t>
            </w:r>
          </w:p>
        </w:tc>
        <w:tc>
          <w:tcPr>
            <w:tcW w:w="2268" w:type="dxa"/>
          </w:tcPr>
          <w:p w:rsidR="00CC0A4E" w:rsidRPr="00EB1573" w:rsidRDefault="00CC0A4E" w:rsidP="000922FA">
            <w:pPr>
              <w:tabs>
                <w:tab w:val="left" w:pos="301"/>
              </w:tabs>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(ф.№3-ВРС)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з реєстру страхувальників (ф.№1-ДРС)</w:t>
            </w:r>
          </w:p>
        </w:tc>
        <w:tc>
          <w:tcPr>
            <w:tcW w:w="2268" w:type="dxa"/>
          </w:tcPr>
          <w:p w:rsidR="00CC0A4E" w:rsidRPr="00EB1573" w:rsidRDefault="00CC0A4E" w:rsidP="000922FA">
            <w:pPr>
              <w:tabs>
                <w:tab w:val="left" w:pos="33"/>
              </w:tabs>
              <w:rPr>
                <w:rFonts w:ascii="Times New Roman" w:hAnsi="Times New Roman" w:cs="Times New Roman"/>
                <w:sz w:val="16"/>
                <w:szCs w:val="16"/>
              </w:rPr>
            </w:pPr>
            <w:r w:rsidRPr="00EB1573">
              <w:rPr>
                <w:rFonts w:ascii="Times New Roman" w:hAnsi="Times New Roman" w:cs="Times New Roman"/>
                <w:sz w:val="16"/>
                <w:szCs w:val="16"/>
              </w:rPr>
              <w:tab/>
              <w:t>ст.17 Закону № 2464, п.7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sz w:val="16"/>
                <w:szCs w:val="16"/>
              </w:rPr>
              <w:t>повідомлень про відмову у прийнятті податкової звітності</w:t>
            </w:r>
          </w:p>
        </w:tc>
        <w:tc>
          <w:tcPr>
            <w:tcW w:w="2268" w:type="dxa"/>
          </w:tcPr>
          <w:p w:rsidR="00CC0A4E" w:rsidRPr="00EB1573" w:rsidRDefault="00CC0A4E" w:rsidP="000922FA">
            <w:pPr>
              <w:rPr>
                <w:rFonts w:ascii="Times New Roman" w:hAnsi="Times New Roman" w:cs="Times New Roman"/>
                <w:sz w:val="16"/>
                <w:szCs w:val="16"/>
              </w:rPr>
            </w:pPr>
          </w:p>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подану декларацію про майновий стан і доходи (про сплату або відсутність податкових зобов’язань)</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п.179.3, п.179.12 ст.179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довідки про сплачений нерезидентом в Україні податок на прибуток (доходи)</w:t>
            </w:r>
            <w:r w:rsidRPr="00EB1573">
              <w:rPr>
                <w:rFonts w:ascii="Times New Roman" w:hAnsi="Times New Roman" w:cs="Times New Roman"/>
                <w:iCs/>
                <w:sz w:val="16"/>
                <w:szCs w:val="16"/>
                <w:lang w:val="ru-RU"/>
              </w:rPr>
              <w:t xml:space="preserve"> </w:t>
            </w:r>
            <w:r w:rsidRPr="00EB1573">
              <w:rPr>
                <w:rFonts w:ascii="Times New Roman" w:hAnsi="Times New Roman" w:cs="Times New Roman"/>
                <w:iCs/>
                <w:sz w:val="16"/>
                <w:szCs w:val="16"/>
              </w:rPr>
              <w:t>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п.137.7 ст.137 ПКУ, наказ Міністерства фінансів України від 28.07.2022 №219 «Про затвердження Порядку видачі довідки про сплачений нерезидентом в Україні податок на прибуток (доходи) та форми цієї довідки»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iCs/>
                <w:sz w:val="16"/>
                <w:szCs w:val="16"/>
              </w:rPr>
              <w:t>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наказ Міністерства фінансів України від 19.08.2022 № 248 «Про затвердження форми довідки-підтвердження та Порядку підтвердження подвійного оподаткування відповідно до норм міжнародних договорів»</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витягів з реєстру платників єдиного податку</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п.299.9 ст.299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довідки про доходи</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Theme="minorHAnsi"/>
                <w:b w:val="0"/>
                <w:sz w:val="16"/>
                <w:szCs w:val="16"/>
              </w:rPr>
              <w:t>п.296.8 ст.296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24 Закону №2464</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витягу з Реєстру неприбуткових установ та організацій  </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пп.12.1 п.12 Порядку ведення Реєстру неприбуткових установ та організацій, включення неприбуткових підприємств, установ та організацій до Реєстру неприбуткових організацій, затвердженого Постановою КМУ від 13.07.2016 № 440 (зі змінами)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на час відсутності  начальника Надвірнянської державної податкової інспекції Головного управління ДПС в Івано-Франківській області повноваження делегувати Нагорняку Богдану Ярославовичу заступнику начальника Надвірнянської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A049F8">
            <w:pPr>
              <w:ind w:right="-108"/>
              <w:jc w:val="center"/>
              <w:rPr>
                <w:rFonts w:ascii="Times New Roman" w:hAnsi="Times New Roman" w:cs="Times New Roman"/>
                <w:sz w:val="16"/>
                <w:szCs w:val="16"/>
              </w:rPr>
            </w:pPr>
            <w:r>
              <w:rPr>
                <w:rFonts w:ascii="Times New Roman" w:hAnsi="Times New Roman" w:cs="Times New Roman"/>
                <w:sz w:val="16"/>
                <w:szCs w:val="16"/>
              </w:rPr>
              <w:t>19</w:t>
            </w:r>
          </w:p>
        </w:tc>
        <w:tc>
          <w:tcPr>
            <w:tcW w:w="992"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09.06.2023 №194</w:t>
            </w:r>
          </w:p>
        </w:tc>
        <w:tc>
          <w:tcPr>
            <w:tcW w:w="1559" w:type="dxa"/>
          </w:tcPr>
          <w:p w:rsidR="00CC0A4E" w:rsidRPr="00EB1573" w:rsidRDefault="00CC0A4E" w:rsidP="000922FA">
            <w:pPr>
              <w:jc w:val="center"/>
              <w:rPr>
                <w:rFonts w:ascii="Times New Roman" w:hAnsi="Times New Roman" w:cs="Times New Roman"/>
                <w:sz w:val="16"/>
                <w:szCs w:val="16"/>
              </w:rPr>
            </w:pPr>
            <w:r w:rsidRPr="00EB1573">
              <w:rPr>
                <w:rStyle w:val="FontStyle16"/>
                <w:sz w:val="16"/>
                <w:szCs w:val="16"/>
              </w:rPr>
              <w:t>Холява Тетяна Степанівна</w:t>
            </w:r>
            <w:r w:rsidRPr="00EB1573">
              <w:rPr>
                <w:rStyle w:val="FontStyle16"/>
                <w:b/>
                <w:sz w:val="16"/>
                <w:szCs w:val="16"/>
              </w:rPr>
              <w:t> </w:t>
            </w:r>
          </w:p>
        </w:tc>
        <w:tc>
          <w:tcPr>
            <w:tcW w:w="1276" w:type="dxa"/>
          </w:tcPr>
          <w:p w:rsidR="00CC0A4E" w:rsidRPr="00EB1573" w:rsidRDefault="00CC0A4E" w:rsidP="000922FA">
            <w:pPr>
              <w:jc w:val="center"/>
              <w:rPr>
                <w:rFonts w:ascii="Times New Roman" w:hAnsi="Times New Roman" w:cs="Times New Roman"/>
                <w:sz w:val="16"/>
                <w:szCs w:val="16"/>
              </w:rPr>
            </w:pPr>
            <w:r w:rsidRPr="00EB1573">
              <w:rPr>
                <w:rStyle w:val="FontStyle16"/>
                <w:sz w:val="16"/>
                <w:szCs w:val="16"/>
              </w:rPr>
              <w:t>начальник Рогатинської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Microsoft Sans Serif"/>
                <w:b w:val="0"/>
                <w:sz w:val="16"/>
                <w:szCs w:val="16"/>
              </w:rPr>
              <w:t>реєстраційного посвідчення про реєстрацію реєстраторів розрахункових операцій (ф. №3-РРО)</w:t>
            </w:r>
          </w:p>
        </w:tc>
        <w:tc>
          <w:tcPr>
            <w:tcW w:w="2268" w:type="dxa"/>
          </w:tcPr>
          <w:p w:rsidR="00CC0A4E" w:rsidRPr="00EB1573" w:rsidRDefault="00CC0A4E" w:rsidP="000922FA">
            <w:pPr>
              <w:rPr>
                <w:rFonts w:ascii="Times New Roman" w:hAnsi="Times New Roman" w:cs="Times New Roman"/>
                <w:sz w:val="16"/>
                <w:szCs w:val="16"/>
              </w:rPr>
            </w:pPr>
            <w:r w:rsidRPr="00EB1573">
              <w:rPr>
                <w:rStyle w:val="FontStyle17"/>
                <w:sz w:val="16"/>
                <w:szCs w:val="16"/>
              </w:rPr>
              <w:t>п.14  гл.2 розділу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 xml:space="preserve">повідомлення про взяття на облік платника єдиного внеску, на якого не </w:t>
            </w:r>
            <w:r w:rsidRPr="00EB1573">
              <w:rPr>
                <w:rStyle w:val="2"/>
                <w:rFonts w:eastAsiaTheme="minorHAnsi"/>
                <w:b w:val="0"/>
                <w:sz w:val="16"/>
                <w:szCs w:val="16"/>
              </w:rPr>
              <w:lastRenderedPageBreak/>
              <w:t>поширюється дія Закону України «Про державну реєстрацію юридичних осіб, фізичних осіб-підприємців та громадських формувань» (ф.№2-ЄСВ)</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lastRenderedPageBreak/>
              <w:t xml:space="preserve">ст. 5 Закону  від 08.07.2010 №2464 «Про збір та облік єдиного внеску на </w:t>
            </w:r>
            <w:r w:rsidRPr="00EB1573">
              <w:rPr>
                <w:rStyle w:val="2"/>
                <w:rFonts w:eastAsia="Microsoft Sans Serif"/>
                <w:b w:val="0"/>
                <w:sz w:val="16"/>
                <w:szCs w:val="16"/>
              </w:rPr>
              <w:lastRenderedPageBreak/>
              <w:t>загальнообов</w:t>
            </w:r>
            <w:r w:rsidRPr="00EB1573">
              <w:rPr>
                <w:rStyle w:val="2"/>
                <w:rFonts w:eastAsia="Microsoft Sans Serif"/>
                <w:b w:val="0"/>
                <w:sz w:val="16"/>
                <w:szCs w:val="16"/>
                <w:lang w:val="en-US"/>
              </w:rPr>
              <w:t>’</w:t>
            </w:r>
            <w:r w:rsidRPr="00EB1573">
              <w:rPr>
                <w:rStyle w:val="2"/>
                <w:rFonts w:eastAsia="Microsoft Sans Serif"/>
                <w:b w:val="0"/>
                <w:sz w:val="16"/>
                <w:szCs w:val="16"/>
              </w:rPr>
              <w:t>язкове державне соціальне страхування (далі -№2464)</w:t>
            </w:r>
            <w:r w:rsidRPr="00EB1573">
              <w:rPr>
                <w:rStyle w:val="2"/>
                <w:rFonts w:eastAsiaTheme="minorHAnsi"/>
                <w:b w:val="0"/>
                <w:sz w:val="16"/>
                <w:szCs w:val="16"/>
              </w:rPr>
              <w:t>; п.4 розділу  Порядку обліку платників єдиного внеску на загальнообов</w:t>
            </w:r>
            <w:r w:rsidRPr="00EB1573">
              <w:rPr>
                <w:rStyle w:val="2"/>
                <w:rFonts w:eastAsiaTheme="minorHAnsi"/>
                <w:b w:val="0"/>
                <w:sz w:val="16"/>
                <w:szCs w:val="16"/>
                <w:lang w:val="en-US"/>
              </w:rPr>
              <w:t>’</w:t>
            </w:r>
            <w:r w:rsidRPr="00EB1573">
              <w:rPr>
                <w:rStyle w:val="2"/>
                <w:rFonts w:eastAsiaTheme="minorHAnsi"/>
                <w:b w:val="0"/>
                <w:sz w:val="16"/>
                <w:szCs w:val="16"/>
              </w:rPr>
              <w:t xml:space="preserve">язкове державне соціальне страхування,затвердженого наказом Міністерства фінансів України від 24.11.2014 №1162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формувань(ф.№34-ОПП)</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 xml:space="preserve">абзац 2 п.64.3 ст.64 ПКУ, п.3.10 Порядку обліку платників податків і зборів, затвердженого наказом Міністерства фінансів України від 09.02.2011 №1588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(ф.№1 -ВРС)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(далі – Порядок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bCs/>
                <w:color w:val="000000"/>
                <w:sz w:val="16"/>
                <w:szCs w:val="16"/>
                <w:shd w:val="clear" w:color="auto" w:fill="FFFFFF"/>
                <w:lang w:bidi="uk-UA"/>
              </w:rPr>
              <w:t>витягу з реєстру страхувальників (щодо фізичної особи – підприємця або фізичної особи, яка провадить незалежну професійну діяльність) (ф.№2 ВРС)</w:t>
            </w:r>
          </w:p>
        </w:tc>
        <w:tc>
          <w:tcPr>
            <w:tcW w:w="2268" w:type="dxa"/>
          </w:tcPr>
          <w:p w:rsidR="00CC0A4E" w:rsidRPr="00EB1573" w:rsidRDefault="00CC0A4E" w:rsidP="000922FA">
            <w:pPr>
              <w:tabs>
                <w:tab w:val="left" w:pos="301"/>
              </w:tabs>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(ф.№3-ВРС)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з реєстру страхувальників (ф.№1-ДРС)</w:t>
            </w:r>
          </w:p>
        </w:tc>
        <w:tc>
          <w:tcPr>
            <w:tcW w:w="2268" w:type="dxa"/>
          </w:tcPr>
          <w:p w:rsidR="00CC0A4E" w:rsidRPr="00EB1573" w:rsidRDefault="00CC0A4E" w:rsidP="000922FA">
            <w:pPr>
              <w:tabs>
                <w:tab w:val="left" w:pos="33"/>
              </w:tabs>
              <w:rPr>
                <w:rFonts w:ascii="Times New Roman" w:hAnsi="Times New Roman" w:cs="Times New Roman"/>
                <w:sz w:val="16"/>
                <w:szCs w:val="16"/>
              </w:rPr>
            </w:pPr>
            <w:r w:rsidRPr="00EB1573">
              <w:rPr>
                <w:rFonts w:ascii="Times New Roman" w:hAnsi="Times New Roman" w:cs="Times New Roman"/>
                <w:sz w:val="16"/>
                <w:szCs w:val="16"/>
              </w:rPr>
              <w:tab/>
              <w:t>ст.17 Закону № 2464, п.7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sz w:val="16"/>
                <w:szCs w:val="16"/>
              </w:rPr>
              <w:t>повідомлень про відмову у прийнятті податкової звітності</w:t>
            </w:r>
          </w:p>
        </w:tc>
        <w:tc>
          <w:tcPr>
            <w:tcW w:w="2268" w:type="dxa"/>
          </w:tcPr>
          <w:p w:rsidR="00CC0A4E" w:rsidRPr="00EB1573" w:rsidRDefault="00CC0A4E" w:rsidP="000922FA">
            <w:pPr>
              <w:rPr>
                <w:rFonts w:ascii="Times New Roman" w:hAnsi="Times New Roman" w:cs="Times New Roman"/>
                <w:sz w:val="16"/>
                <w:szCs w:val="16"/>
              </w:rPr>
            </w:pPr>
          </w:p>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ind w:right="-108"/>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подану декларацію про майновий стан і доходи (про сплату або відсутність податкових зобов’язань)</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п.179.3, п.179.12 ст.179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довідки про сплачений нерезидентом в Україні податок на прибуток (доходи)</w:t>
            </w:r>
            <w:r w:rsidRPr="00EB1573">
              <w:rPr>
                <w:rFonts w:ascii="Times New Roman" w:hAnsi="Times New Roman" w:cs="Times New Roman"/>
                <w:iCs/>
                <w:sz w:val="16"/>
                <w:szCs w:val="16"/>
                <w:lang w:val="ru-RU"/>
              </w:rPr>
              <w:t xml:space="preserve"> </w:t>
            </w:r>
            <w:r w:rsidRPr="00EB1573">
              <w:rPr>
                <w:rFonts w:ascii="Times New Roman" w:hAnsi="Times New Roman" w:cs="Times New Roman"/>
                <w:iCs/>
                <w:sz w:val="16"/>
                <w:szCs w:val="16"/>
              </w:rPr>
              <w:t>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п.137.7 ст.137 ПКУ, наказ Міністерства фінансів України від 28.07.2022 №219 «Про затвердження Порядку видачі довідки про сплачений нерезидентом в Україні податок на прибуток (доходи) та форми цієї довідки»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iCs/>
                <w:sz w:val="16"/>
                <w:szCs w:val="16"/>
              </w:rPr>
              <w:t>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наказ Міністерства фінансів України від 19.08.2022 № 248 «Про затвердження форми довідки-підтвердження та Порядку підтвердження подвійного оподаткування відповідно до норм міжнародних договорів»</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витягів з реєстру платників єдиного податку</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п.299.9 ст.299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довідки про доходи</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Theme="minorHAnsi"/>
                <w:b w:val="0"/>
                <w:sz w:val="16"/>
                <w:szCs w:val="16"/>
              </w:rPr>
              <w:t>п.296.8 ст.296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24 Закону №2464</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витягу з Реєстру неприбуткових установ та організацій  </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пп.12.1 п.12 Порядку ведення Реєстру неприбуткових установ та організацій, включення неприбуткових підприємств, установ та організацій до Реєстру неприбуткових організацій, затвердженого Постановою КМУ від 13.07.2016 № 440 (зі змінами)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на час виконання обов’язків начальника Рогатинської державної податкової інспекції Головного управління ДПС в Івано-Франківській області повноваження делегувати Сенів Марії Петрівні старшому державному інспектору Рогатинської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A049F8">
            <w:pPr>
              <w:jc w:val="center"/>
              <w:rPr>
                <w:rFonts w:ascii="Times New Roman" w:hAnsi="Times New Roman" w:cs="Times New Roman"/>
                <w:sz w:val="16"/>
                <w:szCs w:val="16"/>
              </w:rPr>
            </w:pPr>
            <w:r>
              <w:rPr>
                <w:rFonts w:ascii="Times New Roman" w:hAnsi="Times New Roman" w:cs="Times New Roman"/>
                <w:sz w:val="16"/>
                <w:szCs w:val="16"/>
              </w:rPr>
              <w:t>20</w:t>
            </w:r>
          </w:p>
        </w:tc>
        <w:tc>
          <w:tcPr>
            <w:tcW w:w="992"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09.06.2023 №194</w:t>
            </w:r>
          </w:p>
        </w:tc>
        <w:tc>
          <w:tcPr>
            <w:tcW w:w="1559" w:type="dxa"/>
          </w:tcPr>
          <w:p w:rsidR="00CC0A4E" w:rsidRPr="00EB1573" w:rsidRDefault="00CC0A4E" w:rsidP="000922FA">
            <w:pPr>
              <w:jc w:val="center"/>
              <w:rPr>
                <w:rFonts w:ascii="Times New Roman" w:hAnsi="Times New Roman" w:cs="Times New Roman"/>
                <w:sz w:val="16"/>
                <w:szCs w:val="16"/>
              </w:rPr>
            </w:pPr>
            <w:r w:rsidRPr="00EB1573">
              <w:rPr>
                <w:rStyle w:val="FontStyle16"/>
                <w:sz w:val="16"/>
                <w:szCs w:val="16"/>
              </w:rPr>
              <w:t>Гирда Михайло Михайлович</w:t>
            </w:r>
          </w:p>
        </w:tc>
        <w:tc>
          <w:tcPr>
            <w:tcW w:w="1276" w:type="dxa"/>
          </w:tcPr>
          <w:p w:rsidR="00CC0A4E" w:rsidRPr="00EB1573" w:rsidRDefault="00CC0A4E" w:rsidP="000922FA">
            <w:pPr>
              <w:jc w:val="center"/>
              <w:rPr>
                <w:rFonts w:ascii="Times New Roman" w:hAnsi="Times New Roman" w:cs="Times New Roman"/>
                <w:sz w:val="16"/>
                <w:szCs w:val="16"/>
              </w:rPr>
            </w:pPr>
            <w:r w:rsidRPr="00EB1573">
              <w:rPr>
                <w:rStyle w:val="FontStyle16"/>
                <w:sz w:val="16"/>
                <w:szCs w:val="16"/>
              </w:rPr>
              <w:t>начальник Рожнятівської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Microsoft Sans Serif"/>
                <w:b w:val="0"/>
                <w:sz w:val="16"/>
                <w:szCs w:val="16"/>
              </w:rPr>
              <w:t>реєстраційного посвідчення про реєстрацію реєстраторів розрахункових операцій (ф. №3-РРО)</w:t>
            </w:r>
          </w:p>
        </w:tc>
        <w:tc>
          <w:tcPr>
            <w:tcW w:w="2268" w:type="dxa"/>
          </w:tcPr>
          <w:p w:rsidR="00CC0A4E" w:rsidRPr="00EB1573" w:rsidRDefault="00CC0A4E" w:rsidP="000922FA">
            <w:pPr>
              <w:rPr>
                <w:rFonts w:ascii="Times New Roman" w:hAnsi="Times New Roman" w:cs="Times New Roman"/>
                <w:sz w:val="16"/>
                <w:szCs w:val="16"/>
              </w:rPr>
            </w:pPr>
            <w:r w:rsidRPr="00EB1573">
              <w:rPr>
                <w:rStyle w:val="FontStyle17"/>
                <w:sz w:val="16"/>
                <w:szCs w:val="16"/>
              </w:rPr>
              <w:t>п.14  гл.2 розділу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(ф.№2-ЄСВ)</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ст. 5 Закону  від 08.07.2010 №2464 «Про збір та облік єдиного внеску на загальнообов</w:t>
            </w:r>
            <w:r w:rsidRPr="00EB1573">
              <w:rPr>
                <w:rStyle w:val="2"/>
                <w:rFonts w:eastAsia="Microsoft Sans Serif"/>
                <w:b w:val="0"/>
                <w:sz w:val="16"/>
                <w:szCs w:val="16"/>
                <w:lang w:val="en-US"/>
              </w:rPr>
              <w:t>’</w:t>
            </w:r>
            <w:r w:rsidRPr="00EB1573">
              <w:rPr>
                <w:rStyle w:val="2"/>
                <w:rFonts w:eastAsia="Microsoft Sans Serif"/>
                <w:b w:val="0"/>
                <w:sz w:val="16"/>
                <w:szCs w:val="16"/>
              </w:rPr>
              <w:t>язкове державне соціальне страхування (далі -№2464)</w:t>
            </w:r>
            <w:r w:rsidRPr="00EB1573">
              <w:rPr>
                <w:rStyle w:val="2"/>
                <w:rFonts w:eastAsiaTheme="minorHAnsi"/>
                <w:b w:val="0"/>
                <w:sz w:val="16"/>
                <w:szCs w:val="16"/>
              </w:rPr>
              <w:t>; п.4 розділу  Порядку обліку платників єдиного внеску на загальнообов</w:t>
            </w:r>
            <w:r w:rsidRPr="00EB1573">
              <w:rPr>
                <w:rStyle w:val="2"/>
                <w:rFonts w:eastAsiaTheme="minorHAnsi"/>
                <w:b w:val="0"/>
                <w:sz w:val="16"/>
                <w:szCs w:val="16"/>
                <w:lang w:val="en-US"/>
              </w:rPr>
              <w:t>’</w:t>
            </w:r>
            <w:r w:rsidRPr="00EB1573">
              <w:rPr>
                <w:rStyle w:val="2"/>
                <w:rFonts w:eastAsiaTheme="minorHAnsi"/>
                <w:b w:val="0"/>
                <w:sz w:val="16"/>
                <w:szCs w:val="16"/>
              </w:rPr>
              <w:t xml:space="preserve">язкове державне соціальне страхування,затвердженого наказом Міністерства фінансів України від 24.11.2014 №1162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формувань(ф.№34-ОПП)</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 xml:space="preserve">абзац 2 п.64.3 ст.64 ПКУ, п.3.10 Порядку обліку платників податків і зборів, затвердженого наказом Міністерства фінансів України від 09.02.2011 №1588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(ф.№1 -ВРС)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(далі – Порядок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bCs/>
                <w:color w:val="000000"/>
                <w:sz w:val="16"/>
                <w:szCs w:val="16"/>
                <w:shd w:val="clear" w:color="auto" w:fill="FFFFFF"/>
                <w:lang w:bidi="uk-UA"/>
              </w:rPr>
              <w:t>витягу з реєстру страхувальників (щодо фізичної особи – підприємця або фізичної особи, яка провадить незалежну професійну діяльність) (ф.№2 ВРС)</w:t>
            </w:r>
          </w:p>
        </w:tc>
        <w:tc>
          <w:tcPr>
            <w:tcW w:w="2268" w:type="dxa"/>
          </w:tcPr>
          <w:p w:rsidR="00CC0A4E" w:rsidRPr="00EB1573" w:rsidRDefault="00CC0A4E" w:rsidP="000922FA">
            <w:pPr>
              <w:tabs>
                <w:tab w:val="left" w:pos="301"/>
              </w:tabs>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(ф.№3-ВРС)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з реєстру страхувальників (ф.№1-ДРС)</w:t>
            </w:r>
          </w:p>
        </w:tc>
        <w:tc>
          <w:tcPr>
            <w:tcW w:w="2268" w:type="dxa"/>
          </w:tcPr>
          <w:p w:rsidR="00CC0A4E" w:rsidRPr="00EB1573" w:rsidRDefault="00CC0A4E" w:rsidP="000922FA">
            <w:pPr>
              <w:tabs>
                <w:tab w:val="left" w:pos="33"/>
              </w:tabs>
              <w:rPr>
                <w:rFonts w:ascii="Times New Roman" w:hAnsi="Times New Roman" w:cs="Times New Roman"/>
                <w:sz w:val="16"/>
                <w:szCs w:val="16"/>
              </w:rPr>
            </w:pPr>
            <w:r w:rsidRPr="00EB1573">
              <w:rPr>
                <w:rFonts w:ascii="Times New Roman" w:hAnsi="Times New Roman" w:cs="Times New Roman"/>
                <w:sz w:val="16"/>
                <w:szCs w:val="16"/>
              </w:rPr>
              <w:tab/>
              <w:t>ст.17 Закону № 2464, п.7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sz w:val="16"/>
                <w:szCs w:val="16"/>
              </w:rPr>
              <w:t>повідомлень про відмову у прийнятті податкової звітності</w:t>
            </w:r>
          </w:p>
        </w:tc>
        <w:tc>
          <w:tcPr>
            <w:tcW w:w="2268" w:type="dxa"/>
          </w:tcPr>
          <w:p w:rsidR="00CC0A4E" w:rsidRPr="00EB1573" w:rsidRDefault="00CC0A4E" w:rsidP="000922FA">
            <w:pPr>
              <w:rPr>
                <w:rFonts w:ascii="Times New Roman" w:hAnsi="Times New Roman" w:cs="Times New Roman"/>
                <w:sz w:val="16"/>
                <w:szCs w:val="16"/>
              </w:rPr>
            </w:pPr>
          </w:p>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ind w:right="-108"/>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подану декларацію про майновий стан і доходи (про сплату або відсутність податкових зобов’язань)</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п.179.3, п.179.12 ст.179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довідки про сплачений нерезидентом в Україні податок на прибуток (доходи)</w:t>
            </w:r>
            <w:r w:rsidRPr="00EB1573">
              <w:rPr>
                <w:rFonts w:ascii="Times New Roman" w:hAnsi="Times New Roman" w:cs="Times New Roman"/>
                <w:iCs/>
                <w:sz w:val="16"/>
                <w:szCs w:val="16"/>
                <w:lang w:val="ru-RU"/>
              </w:rPr>
              <w:t xml:space="preserve"> </w:t>
            </w:r>
            <w:r w:rsidRPr="00EB1573">
              <w:rPr>
                <w:rFonts w:ascii="Times New Roman" w:hAnsi="Times New Roman" w:cs="Times New Roman"/>
                <w:iCs/>
                <w:sz w:val="16"/>
                <w:szCs w:val="16"/>
              </w:rPr>
              <w:t>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п.137.7 ст.137 ПКУ, наказ Міністерства фінансів України від 28.07.2022 №219 «Про затвердження Порядку видачі довідки про сплачений нерезидентом в Україні податок на прибуток (доходи) та форми цієї довідки»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iCs/>
                <w:sz w:val="16"/>
                <w:szCs w:val="16"/>
              </w:rPr>
              <w:t>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наказ Міністерства фінансів України від 19.08.2022 № 248 «Про затвердження форми довідки-підтвердження та Порядку підтвердження подвійного оподаткування відповідно до норм міжнародних договорів»</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витягів з реєстру платників єдиного податку</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п.299.9 ст.299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довідки про доходи</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Theme="minorHAnsi"/>
                <w:b w:val="0"/>
                <w:sz w:val="16"/>
                <w:szCs w:val="16"/>
              </w:rPr>
              <w:t>п.296.8 ст.296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24 Закону №2464</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витягу з Реєстру неприбуткових установ та організацій  </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пп.12.1 п.12 Порядку ведення Реєстру неприбуткових установ та організацій, включення неприбуткових підприємств, установ та організацій до Реєстру неприбуткових організацій, затвердженого Постановою КМУ від 13.07.2016 № 440 (зі змінами)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на час виконання обов’язків начальника Рожнятівської державної податкової інспекції Головного управління ДПС в Івано-Франківській області повноваження делегувати Сагайдак Ніні Миронівні старшому державному інспектору Рожнятівської державної податкової інспекції Головного управління ДПС в Івано-</w:t>
            </w:r>
            <w:r w:rsidRPr="00EB1573">
              <w:rPr>
                <w:rFonts w:ascii="Times New Roman" w:hAnsi="Times New Roman" w:cs="Times New Roman"/>
                <w:sz w:val="16"/>
                <w:szCs w:val="16"/>
              </w:rPr>
              <w:lastRenderedPageBreak/>
              <w:t>Франківській області</w:t>
            </w:r>
          </w:p>
        </w:tc>
        <w:tc>
          <w:tcPr>
            <w:tcW w:w="2268" w:type="dxa"/>
          </w:tcPr>
          <w:p w:rsidR="00CC0A4E" w:rsidRPr="00EB1573" w:rsidRDefault="00CC0A4E" w:rsidP="000922FA">
            <w:pP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A049F8">
            <w:pPr>
              <w:jc w:val="center"/>
              <w:rPr>
                <w:rFonts w:ascii="Times New Roman" w:hAnsi="Times New Roman" w:cs="Times New Roman"/>
                <w:sz w:val="16"/>
                <w:szCs w:val="16"/>
              </w:rPr>
            </w:pPr>
            <w:r>
              <w:rPr>
                <w:rFonts w:ascii="Times New Roman" w:hAnsi="Times New Roman" w:cs="Times New Roman"/>
                <w:sz w:val="16"/>
                <w:szCs w:val="16"/>
              </w:rPr>
              <w:lastRenderedPageBreak/>
              <w:t>21</w:t>
            </w:r>
          </w:p>
        </w:tc>
        <w:tc>
          <w:tcPr>
            <w:tcW w:w="992"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09.06.2023 №194</w:t>
            </w:r>
          </w:p>
        </w:tc>
        <w:tc>
          <w:tcPr>
            <w:tcW w:w="1559" w:type="dxa"/>
          </w:tcPr>
          <w:p w:rsidR="00CC0A4E" w:rsidRPr="00EB1573" w:rsidRDefault="00CC0A4E" w:rsidP="000922FA">
            <w:pPr>
              <w:jc w:val="center"/>
              <w:rPr>
                <w:rFonts w:ascii="Times New Roman" w:hAnsi="Times New Roman" w:cs="Times New Roman"/>
                <w:sz w:val="16"/>
                <w:szCs w:val="16"/>
              </w:rPr>
            </w:pPr>
            <w:r w:rsidRPr="00EB1573">
              <w:rPr>
                <w:rFonts w:ascii="Times New Roman" w:hAnsi="Times New Roman" w:cs="Times New Roman"/>
                <w:sz w:val="16"/>
                <w:szCs w:val="16"/>
              </w:rPr>
              <w:t>Остафійчук Мирослав Іванович</w:t>
            </w:r>
          </w:p>
        </w:tc>
        <w:tc>
          <w:tcPr>
            <w:tcW w:w="1276" w:type="dxa"/>
          </w:tcPr>
          <w:p w:rsidR="00CC0A4E" w:rsidRPr="00EB1573" w:rsidRDefault="00CC0A4E" w:rsidP="000922FA">
            <w:pPr>
              <w:jc w:val="center"/>
              <w:rPr>
                <w:rFonts w:ascii="Times New Roman" w:hAnsi="Times New Roman" w:cs="Times New Roman"/>
                <w:sz w:val="16"/>
                <w:szCs w:val="16"/>
              </w:rPr>
            </w:pPr>
            <w:r w:rsidRPr="00EB1573">
              <w:rPr>
                <w:rStyle w:val="FontStyle16"/>
                <w:sz w:val="16"/>
                <w:szCs w:val="16"/>
              </w:rPr>
              <w:t>начальник Снятинської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Microsoft Sans Serif"/>
                <w:b w:val="0"/>
                <w:sz w:val="16"/>
                <w:szCs w:val="16"/>
              </w:rPr>
              <w:t>реєстраційного посвідчення про реєстрацію реєстраторів розрахункових операцій (ф. №3-РРО)</w:t>
            </w:r>
          </w:p>
        </w:tc>
        <w:tc>
          <w:tcPr>
            <w:tcW w:w="2268" w:type="dxa"/>
          </w:tcPr>
          <w:p w:rsidR="00CC0A4E" w:rsidRPr="00EB1573" w:rsidRDefault="00CC0A4E" w:rsidP="000922FA">
            <w:pPr>
              <w:rPr>
                <w:rFonts w:ascii="Times New Roman" w:hAnsi="Times New Roman" w:cs="Times New Roman"/>
                <w:sz w:val="16"/>
                <w:szCs w:val="16"/>
              </w:rPr>
            </w:pPr>
            <w:r w:rsidRPr="00EB1573">
              <w:rPr>
                <w:rStyle w:val="FontStyle17"/>
                <w:sz w:val="16"/>
                <w:szCs w:val="16"/>
              </w:rPr>
              <w:t>п.14  гл.2 розділу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(ф.№2-ЄСВ)</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ст. 5 Закону  від 08.07.2010 №2464 «Про збір та облік єдиного внеску на загальнообов</w:t>
            </w:r>
            <w:r w:rsidRPr="00EB1573">
              <w:rPr>
                <w:rStyle w:val="2"/>
                <w:rFonts w:eastAsia="Microsoft Sans Serif"/>
                <w:b w:val="0"/>
                <w:sz w:val="16"/>
                <w:szCs w:val="16"/>
                <w:lang w:val="en-US"/>
              </w:rPr>
              <w:t>’</w:t>
            </w:r>
            <w:r w:rsidRPr="00EB1573">
              <w:rPr>
                <w:rStyle w:val="2"/>
                <w:rFonts w:eastAsia="Microsoft Sans Serif"/>
                <w:b w:val="0"/>
                <w:sz w:val="16"/>
                <w:szCs w:val="16"/>
              </w:rPr>
              <w:t>язкове державне соціальне страхування (далі -№2464)</w:t>
            </w:r>
            <w:r w:rsidRPr="00EB1573">
              <w:rPr>
                <w:rStyle w:val="2"/>
                <w:rFonts w:eastAsiaTheme="minorHAnsi"/>
                <w:b w:val="0"/>
                <w:sz w:val="16"/>
                <w:szCs w:val="16"/>
              </w:rPr>
              <w:t>; п.4 розділу  Порядку обліку платників єдиного внеску на загальнообов</w:t>
            </w:r>
            <w:r w:rsidRPr="00EB1573">
              <w:rPr>
                <w:rStyle w:val="2"/>
                <w:rFonts w:eastAsiaTheme="minorHAnsi"/>
                <w:b w:val="0"/>
                <w:sz w:val="16"/>
                <w:szCs w:val="16"/>
                <w:lang w:val="en-US"/>
              </w:rPr>
              <w:t>’</w:t>
            </w:r>
            <w:r w:rsidRPr="00EB1573">
              <w:rPr>
                <w:rStyle w:val="2"/>
                <w:rFonts w:eastAsiaTheme="minorHAnsi"/>
                <w:b w:val="0"/>
                <w:sz w:val="16"/>
                <w:szCs w:val="16"/>
              </w:rPr>
              <w:t xml:space="preserve">язкове державне соціальне страхування,затвердженого наказом Міністерства фінансів України від 24.11.2014 №1162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формувань(ф.№34-ОПП)</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 xml:space="preserve">абзац 2 п.64.3 ст.64 ПКУ, п.3.10 Порядку обліку платників податків і зборів, затвердженого наказом Міністерства фінансів України від 09.02.2011 №1588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(ф.№1 -ВРС)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(далі – Порядок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bCs/>
                <w:color w:val="000000"/>
                <w:sz w:val="16"/>
                <w:szCs w:val="16"/>
                <w:shd w:val="clear" w:color="auto" w:fill="FFFFFF"/>
                <w:lang w:bidi="uk-UA"/>
              </w:rPr>
              <w:t>витягу з реєстру страхувальників (щодо фізичної особи – підприємця або фізичної особи, яка провадить незалежну професійну діяльність) (ф.№2 ВРС)</w:t>
            </w:r>
          </w:p>
        </w:tc>
        <w:tc>
          <w:tcPr>
            <w:tcW w:w="2268" w:type="dxa"/>
          </w:tcPr>
          <w:p w:rsidR="00CC0A4E" w:rsidRPr="00EB1573" w:rsidRDefault="00CC0A4E" w:rsidP="000922FA">
            <w:pPr>
              <w:tabs>
                <w:tab w:val="left" w:pos="301"/>
              </w:tabs>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(ф.№3-ВРС)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з реєстру страхувальників (ф.№1-ДРС)</w:t>
            </w:r>
          </w:p>
        </w:tc>
        <w:tc>
          <w:tcPr>
            <w:tcW w:w="2268" w:type="dxa"/>
          </w:tcPr>
          <w:p w:rsidR="00CC0A4E" w:rsidRPr="00EB1573" w:rsidRDefault="00CC0A4E" w:rsidP="000922FA">
            <w:pPr>
              <w:tabs>
                <w:tab w:val="left" w:pos="33"/>
              </w:tabs>
              <w:rPr>
                <w:rFonts w:ascii="Times New Roman" w:hAnsi="Times New Roman" w:cs="Times New Roman"/>
                <w:sz w:val="16"/>
                <w:szCs w:val="16"/>
              </w:rPr>
            </w:pPr>
            <w:r w:rsidRPr="00EB1573">
              <w:rPr>
                <w:rFonts w:ascii="Times New Roman" w:hAnsi="Times New Roman" w:cs="Times New Roman"/>
                <w:sz w:val="16"/>
                <w:szCs w:val="16"/>
              </w:rPr>
              <w:tab/>
              <w:t>ст.17 Закону № 2464, п.7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sz w:val="16"/>
                <w:szCs w:val="16"/>
              </w:rPr>
              <w:t>повідомлень про відмову у прийнятті податкової звітності</w:t>
            </w:r>
          </w:p>
        </w:tc>
        <w:tc>
          <w:tcPr>
            <w:tcW w:w="2268" w:type="dxa"/>
          </w:tcPr>
          <w:p w:rsidR="00CC0A4E" w:rsidRPr="00EB1573" w:rsidRDefault="00CC0A4E" w:rsidP="000922FA">
            <w:pPr>
              <w:rPr>
                <w:rFonts w:ascii="Times New Roman" w:hAnsi="Times New Roman" w:cs="Times New Roman"/>
                <w:sz w:val="16"/>
                <w:szCs w:val="16"/>
              </w:rPr>
            </w:pPr>
          </w:p>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подану декларацію про майновий стан і доходи (про сплату або відсутність податкових зобов’язань)</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п.179.3, п.179.12 ст.179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ind w:right="-108"/>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 xml:space="preserve">довідки про сплачений нерезидентом в Україні </w:t>
            </w:r>
            <w:r w:rsidRPr="00EB1573">
              <w:rPr>
                <w:rFonts w:ascii="Times New Roman" w:hAnsi="Times New Roman" w:cs="Times New Roman"/>
                <w:iCs/>
                <w:sz w:val="16"/>
                <w:szCs w:val="16"/>
              </w:rPr>
              <w:lastRenderedPageBreak/>
              <w:t>податок на прибуток (доходи)</w:t>
            </w:r>
            <w:r w:rsidRPr="00EB1573">
              <w:rPr>
                <w:rFonts w:ascii="Times New Roman" w:hAnsi="Times New Roman" w:cs="Times New Roman"/>
                <w:iCs/>
                <w:sz w:val="16"/>
                <w:szCs w:val="16"/>
                <w:lang w:val="ru-RU"/>
              </w:rPr>
              <w:t xml:space="preserve"> </w:t>
            </w:r>
            <w:r w:rsidRPr="00EB1573">
              <w:rPr>
                <w:rFonts w:ascii="Times New Roman" w:hAnsi="Times New Roman" w:cs="Times New Roman"/>
                <w:iCs/>
                <w:sz w:val="16"/>
                <w:szCs w:val="16"/>
              </w:rPr>
              <w:t>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lastRenderedPageBreak/>
              <w:t xml:space="preserve">п.137.7 ст.137 ПКУ, наказ Міністерства фінансів </w:t>
            </w:r>
            <w:r w:rsidRPr="00EB1573">
              <w:rPr>
                <w:rFonts w:ascii="Times New Roman" w:hAnsi="Times New Roman" w:cs="Times New Roman"/>
                <w:iCs/>
                <w:sz w:val="16"/>
                <w:szCs w:val="16"/>
              </w:rPr>
              <w:lastRenderedPageBreak/>
              <w:t>України від 28.07.2022 №219 «Про затвердження Порядку видачі довідки про сплачений нерезидентом в Україні податок на прибуток (доходи) та форми цієї довідки»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iCs/>
                <w:sz w:val="16"/>
                <w:szCs w:val="16"/>
              </w:rPr>
              <w:t>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наказ Міністерства фінансів України від 19.08.2022 № 248 «Про затвердження форми довідки-підтвердження та Порядку підтвердження подвійного оподаткування відповідно до норм міжнародних договорів»</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витягів з реєстру платників єдиного податку</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п.299.9 ст.299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довідки про доходи</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Theme="minorHAnsi"/>
                <w:b w:val="0"/>
                <w:sz w:val="16"/>
                <w:szCs w:val="16"/>
              </w:rPr>
              <w:t>п.296.8 ст.296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24 Закону №2464</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витягу з Реєстру неприбуткових установ та організацій  </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пп.12.1 п.12 Порядку ведення Реєстру неприбуткових установ та організацій, включення неприбуткових підприємств, установ та організацій до Реєстру неприбуткових організацій, затвердженого Постановою КМУ від 13.07.2016 № 440 (зі змінами)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на час виконання обов’язків начальника Снятинської державної податкової інспекції Головного управління ДПС в Івано-Франківській області повноваження делегувати Гарвасюк Марії Василівні старшому державному інспектору Снятинської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r>
              <w:rPr>
                <w:rFonts w:ascii="Times New Roman" w:hAnsi="Times New Roman" w:cs="Times New Roman"/>
                <w:sz w:val="16"/>
                <w:szCs w:val="16"/>
              </w:rPr>
              <w:t>22</w:t>
            </w:r>
          </w:p>
        </w:tc>
        <w:tc>
          <w:tcPr>
            <w:tcW w:w="992"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09.06.2023 №194</w:t>
            </w:r>
          </w:p>
        </w:tc>
        <w:tc>
          <w:tcPr>
            <w:tcW w:w="1559" w:type="dxa"/>
          </w:tcPr>
          <w:p w:rsidR="00CC0A4E" w:rsidRPr="00EB1573" w:rsidRDefault="00CC0A4E" w:rsidP="000922FA">
            <w:pPr>
              <w:jc w:val="center"/>
              <w:rPr>
                <w:rFonts w:ascii="Times New Roman" w:hAnsi="Times New Roman" w:cs="Times New Roman"/>
                <w:sz w:val="16"/>
                <w:szCs w:val="16"/>
              </w:rPr>
            </w:pPr>
            <w:r w:rsidRPr="00EB1573">
              <w:rPr>
                <w:rStyle w:val="FontStyle16"/>
                <w:sz w:val="16"/>
                <w:szCs w:val="16"/>
              </w:rPr>
              <w:t>Гайдей Олександра Іванівна</w:t>
            </w:r>
          </w:p>
        </w:tc>
        <w:tc>
          <w:tcPr>
            <w:tcW w:w="1276" w:type="dxa"/>
          </w:tcPr>
          <w:p w:rsidR="00CC0A4E" w:rsidRPr="00EB1573" w:rsidRDefault="00CC0A4E" w:rsidP="000922FA">
            <w:pPr>
              <w:jc w:val="center"/>
              <w:rPr>
                <w:rFonts w:ascii="Times New Roman" w:hAnsi="Times New Roman" w:cs="Times New Roman"/>
                <w:sz w:val="16"/>
                <w:szCs w:val="16"/>
              </w:rPr>
            </w:pPr>
            <w:r w:rsidRPr="00EB1573">
              <w:rPr>
                <w:rStyle w:val="FontStyle16"/>
                <w:sz w:val="16"/>
                <w:szCs w:val="16"/>
              </w:rPr>
              <w:t>начальник Тисменицької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Microsoft Sans Serif"/>
                <w:b w:val="0"/>
                <w:sz w:val="16"/>
                <w:szCs w:val="16"/>
              </w:rPr>
              <w:t>реєстраційного посвідчення про реєстрацію реєстраторів розрахункових операцій (ф. №3-РРО)</w:t>
            </w:r>
          </w:p>
        </w:tc>
        <w:tc>
          <w:tcPr>
            <w:tcW w:w="2268" w:type="dxa"/>
          </w:tcPr>
          <w:p w:rsidR="00CC0A4E" w:rsidRPr="00EB1573" w:rsidRDefault="00CC0A4E" w:rsidP="000922FA">
            <w:pPr>
              <w:rPr>
                <w:rFonts w:ascii="Times New Roman" w:hAnsi="Times New Roman" w:cs="Times New Roman"/>
                <w:sz w:val="16"/>
                <w:szCs w:val="16"/>
              </w:rPr>
            </w:pPr>
            <w:r w:rsidRPr="00EB1573">
              <w:rPr>
                <w:rStyle w:val="FontStyle17"/>
                <w:sz w:val="16"/>
                <w:szCs w:val="16"/>
              </w:rPr>
              <w:t>п.14  гл.2 розділу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(ф.№2-ЄСВ)</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ст. 5 Закону  від 08.07.2010 №2464 «Про збір та облік єдиного внеску на загальнообов</w:t>
            </w:r>
            <w:r w:rsidRPr="00EB1573">
              <w:rPr>
                <w:rStyle w:val="2"/>
                <w:rFonts w:eastAsia="Microsoft Sans Serif"/>
                <w:b w:val="0"/>
                <w:sz w:val="16"/>
                <w:szCs w:val="16"/>
                <w:lang w:val="en-US"/>
              </w:rPr>
              <w:t>’</w:t>
            </w:r>
            <w:r w:rsidRPr="00EB1573">
              <w:rPr>
                <w:rStyle w:val="2"/>
                <w:rFonts w:eastAsia="Microsoft Sans Serif"/>
                <w:b w:val="0"/>
                <w:sz w:val="16"/>
                <w:szCs w:val="16"/>
              </w:rPr>
              <w:t>язкове державне соціальне страхування (далі -№2464)</w:t>
            </w:r>
            <w:r w:rsidRPr="00EB1573">
              <w:rPr>
                <w:rStyle w:val="2"/>
                <w:rFonts w:eastAsiaTheme="minorHAnsi"/>
                <w:b w:val="0"/>
                <w:sz w:val="16"/>
                <w:szCs w:val="16"/>
              </w:rPr>
              <w:t>; п.4 розділу  Порядку обліку платників єдиного внеску на загальнообов</w:t>
            </w:r>
            <w:r w:rsidRPr="00EB1573">
              <w:rPr>
                <w:rStyle w:val="2"/>
                <w:rFonts w:eastAsiaTheme="minorHAnsi"/>
                <w:b w:val="0"/>
                <w:sz w:val="16"/>
                <w:szCs w:val="16"/>
                <w:lang w:val="en-US"/>
              </w:rPr>
              <w:t>’</w:t>
            </w:r>
            <w:r w:rsidRPr="00EB1573">
              <w:rPr>
                <w:rStyle w:val="2"/>
                <w:rFonts w:eastAsiaTheme="minorHAnsi"/>
                <w:b w:val="0"/>
                <w:sz w:val="16"/>
                <w:szCs w:val="16"/>
              </w:rPr>
              <w:t xml:space="preserve">язкове державне соціальне страхування,затвердженого наказом Міністерства фінансів України від 24.11.2014 №1162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w:t>
            </w:r>
            <w:r w:rsidRPr="00EB1573">
              <w:rPr>
                <w:rFonts w:ascii="Times New Roman" w:hAnsi="Times New Roman" w:cs="Times New Roman"/>
                <w:sz w:val="16"/>
                <w:szCs w:val="16"/>
              </w:rPr>
              <w:lastRenderedPageBreak/>
              <w:t>державного реєстру юридичних осіб, фізичних осіб-підприємців та громадських формувань(ф.№34-ОПП)</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lastRenderedPageBreak/>
              <w:t xml:space="preserve">абзац 2 п.64.3 ст.64 ПКУ, п.3.10 Порядку обліку платників податків і зборів, затвердженого наказом </w:t>
            </w:r>
            <w:r w:rsidRPr="00EB1573">
              <w:rPr>
                <w:rFonts w:ascii="Times New Roman" w:hAnsi="Times New Roman" w:cs="Times New Roman"/>
                <w:sz w:val="16"/>
                <w:szCs w:val="16"/>
              </w:rPr>
              <w:lastRenderedPageBreak/>
              <w:t xml:space="preserve">Міністерства фінансів України від 09.02.2011 №1588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(ф.№1 -ВРС)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(далі – Порядок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bCs/>
                <w:color w:val="000000"/>
                <w:sz w:val="16"/>
                <w:szCs w:val="16"/>
                <w:shd w:val="clear" w:color="auto" w:fill="FFFFFF"/>
                <w:lang w:bidi="uk-UA"/>
              </w:rPr>
              <w:t>витягу з реєстру страхувальників (щодо фізичної особи – підприємця або фізичної особи, яка провадить незалежну професійну діяльність) (ф.№2 ВРС)</w:t>
            </w:r>
          </w:p>
        </w:tc>
        <w:tc>
          <w:tcPr>
            <w:tcW w:w="2268" w:type="dxa"/>
          </w:tcPr>
          <w:p w:rsidR="00CC0A4E" w:rsidRPr="00EB1573" w:rsidRDefault="00CC0A4E" w:rsidP="000922FA">
            <w:pPr>
              <w:tabs>
                <w:tab w:val="left" w:pos="301"/>
              </w:tabs>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(ф.№3-ВРС)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з реєстру страхувальників (ф.№1-ДРС)</w:t>
            </w:r>
          </w:p>
        </w:tc>
        <w:tc>
          <w:tcPr>
            <w:tcW w:w="2268" w:type="dxa"/>
          </w:tcPr>
          <w:p w:rsidR="00CC0A4E" w:rsidRPr="00EB1573" w:rsidRDefault="00CC0A4E" w:rsidP="000922FA">
            <w:pPr>
              <w:tabs>
                <w:tab w:val="left" w:pos="33"/>
              </w:tabs>
              <w:rPr>
                <w:rFonts w:ascii="Times New Roman" w:hAnsi="Times New Roman" w:cs="Times New Roman"/>
                <w:sz w:val="16"/>
                <w:szCs w:val="16"/>
              </w:rPr>
            </w:pPr>
            <w:r w:rsidRPr="00EB1573">
              <w:rPr>
                <w:rFonts w:ascii="Times New Roman" w:hAnsi="Times New Roman" w:cs="Times New Roman"/>
                <w:sz w:val="16"/>
                <w:szCs w:val="16"/>
              </w:rPr>
              <w:tab/>
              <w:t>ст.17 Закону № 2464, п.7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sz w:val="16"/>
                <w:szCs w:val="16"/>
              </w:rPr>
              <w:t>повідомлень про відмову у прийнятті податкової звітності</w:t>
            </w:r>
          </w:p>
        </w:tc>
        <w:tc>
          <w:tcPr>
            <w:tcW w:w="2268" w:type="dxa"/>
          </w:tcPr>
          <w:p w:rsidR="00CC0A4E" w:rsidRPr="00EB1573" w:rsidRDefault="00CC0A4E" w:rsidP="000922FA">
            <w:pPr>
              <w:rPr>
                <w:rFonts w:ascii="Times New Roman" w:hAnsi="Times New Roman" w:cs="Times New Roman"/>
                <w:sz w:val="16"/>
                <w:szCs w:val="16"/>
              </w:rPr>
            </w:pPr>
          </w:p>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подану декларацію про майновий стан і доходи (про сплату або відсутність податкових зобов’язань)</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п.179.3, п.179.12 ст.179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довідки про сплачений нерезидентом в Україні податок на прибуток (доходи)</w:t>
            </w:r>
            <w:r w:rsidRPr="00EB1573">
              <w:rPr>
                <w:rFonts w:ascii="Times New Roman" w:hAnsi="Times New Roman" w:cs="Times New Roman"/>
                <w:iCs/>
                <w:sz w:val="16"/>
                <w:szCs w:val="16"/>
                <w:lang w:val="ru-RU"/>
              </w:rPr>
              <w:t xml:space="preserve"> </w:t>
            </w:r>
            <w:r w:rsidRPr="00EB1573">
              <w:rPr>
                <w:rFonts w:ascii="Times New Roman" w:hAnsi="Times New Roman" w:cs="Times New Roman"/>
                <w:iCs/>
                <w:sz w:val="16"/>
                <w:szCs w:val="16"/>
              </w:rPr>
              <w:t>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п.137.7 ст.137 ПКУ, наказ Міністерства фінансів України від 28.07.2022 №219 «Про затвердження Порядку видачі довідки про сплачений нерезидентом в Україні податок на прибуток (доходи) та форми цієї довідки»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ind w:right="-108"/>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iCs/>
                <w:sz w:val="16"/>
                <w:szCs w:val="16"/>
              </w:rPr>
              <w:t>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наказ Міністерства фінансів України від 19.08.2022 № 248 «Про затвердження форми довідки-підтвердження та Порядку підтвердження подвійного оподаткування відповідно до норм міжнародних договорів»</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витягів з реєстру платників єдиного податку</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п.299.9 ст.299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довідки про доходи</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Theme="minorHAnsi"/>
                <w:b w:val="0"/>
                <w:sz w:val="16"/>
                <w:szCs w:val="16"/>
              </w:rPr>
              <w:t>п.296.8 ст.296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24 Закону №2464</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витягу з Реєстру неприбуткових установ та організацій  </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 xml:space="preserve">пп.12.1 п.12 Порядку ведення Реєстру неприбуткових установ та організацій, включення неприбуткових підприємств, установ та організацій до Реєстру </w:t>
            </w:r>
            <w:r w:rsidRPr="00EB1573">
              <w:rPr>
                <w:rFonts w:ascii="Times New Roman" w:hAnsi="Times New Roman" w:cs="Times New Roman"/>
                <w:sz w:val="16"/>
                <w:szCs w:val="16"/>
              </w:rPr>
              <w:lastRenderedPageBreak/>
              <w:t>неприбуткових організацій, затвердженого Постановою КМУ від 13.07.2016 № 440 (зі змінами)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на час виконання обов’язків начальника Тисменицької державної податкової інспекції Головного управління ДПС в Івано-Франківській області повноваження делегувати Дутчаку Федору Дмитровичу головному державному інспектору Тисменицької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A049F8">
            <w:pPr>
              <w:jc w:val="center"/>
              <w:rPr>
                <w:rFonts w:ascii="Times New Roman" w:hAnsi="Times New Roman" w:cs="Times New Roman"/>
                <w:sz w:val="16"/>
                <w:szCs w:val="16"/>
              </w:rPr>
            </w:pPr>
            <w:r>
              <w:rPr>
                <w:rFonts w:ascii="Times New Roman" w:hAnsi="Times New Roman" w:cs="Times New Roman"/>
                <w:sz w:val="16"/>
                <w:szCs w:val="16"/>
              </w:rPr>
              <w:t>23</w:t>
            </w:r>
          </w:p>
        </w:tc>
        <w:tc>
          <w:tcPr>
            <w:tcW w:w="992"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09.06.2023 №194</w:t>
            </w:r>
          </w:p>
        </w:tc>
        <w:tc>
          <w:tcPr>
            <w:tcW w:w="1559" w:type="dxa"/>
          </w:tcPr>
          <w:p w:rsidR="00CC0A4E" w:rsidRPr="00EB1573" w:rsidRDefault="00CC0A4E" w:rsidP="000922FA">
            <w:pPr>
              <w:jc w:val="center"/>
              <w:rPr>
                <w:rFonts w:ascii="Times New Roman" w:hAnsi="Times New Roman" w:cs="Times New Roman"/>
                <w:sz w:val="16"/>
                <w:szCs w:val="16"/>
              </w:rPr>
            </w:pPr>
            <w:r w:rsidRPr="00EB1573">
              <w:rPr>
                <w:rFonts w:ascii="Times New Roman" w:hAnsi="Times New Roman" w:cs="Times New Roman"/>
                <w:sz w:val="16"/>
                <w:szCs w:val="16"/>
              </w:rPr>
              <w:t>Іванішин Микола Миколайович</w:t>
            </w:r>
          </w:p>
        </w:tc>
        <w:tc>
          <w:tcPr>
            <w:tcW w:w="1276" w:type="dxa"/>
          </w:tcPr>
          <w:p w:rsidR="00CC0A4E" w:rsidRPr="00EB1573" w:rsidRDefault="00CC0A4E" w:rsidP="000922FA">
            <w:pPr>
              <w:jc w:val="center"/>
              <w:rPr>
                <w:rFonts w:ascii="Times New Roman" w:hAnsi="Times New Roman" w:cs="Times New Roman"/>
                <w:sz w:val="16"/>
                <w:szCs w:val="16"/>
              </w:rPr>
            </w:pPr>
            <w:r w:rsidRPr="00EB1573">
              <w:rPr>
                <w:rStyle w:val="FontStyle16"/>
                <w:sz w:val="16"/>
                <w:szCs w:val="16"/>
              </w:rPr>
              <w:t>начальник Тлумацької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Microsoft Sans Serif"/>
                <w:b w:val="0"/>
                <w:sz w:val="16"/>
                <w:szCs w:val="16"/>
              </w:rPr>
              <w:t>реєстраційного посвідчення про реєстрацію реєстраторів розрахункових операцій (ф. №3-РРО)</w:t>
            </w:r>
          </w:p>
        </w:tc>
        <w:tc>
          <w:tcPr>
            <w:tcW w:w="2268" w:type="dxa"/>
          </w:tcPr>
          <w:p w:rsidR="00CC0A4E" w:rsidRPr="00EB1573" w:rsidRDefault="00CC0A4E" w:rsidP="000922FA">
            <w:pPr>
              <w:rPr>
                <w:rFonts w:ascii="Times New Roman" w:hAnsi="Times New Roman" w:cs="Times New Roman"/>
                <w:sz w:val="16"/>
                <w:szCs w:val="16"/>
              </w:rPr>
            </w:pPr>
            <w:r w:rsidRPr="00EB1573">
              <w:rPr>
                <w:rStyle w:val="FontStyle17"/>
                <w:sz w:val="16"/>
                <w:szCs w:val="16"/>
              </w:rPr>
              <w:t>п.14  гл.2 розділу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(ф.№2-ЄСВ)</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ст. 5 Закону  від 08.07.2010 №2464 «Про збір та облік єдиного внеску на загальнообов</w:t>
            </w:r>
            <w:r w:rsidRPr="00EB1573">
              <w:rPr>
                <w:rStyle w:val="2"/>
                <w:rFonts w:eastAsia="Microsoft Sans Serif"/>
                <w:b w:val="0"/>
                <w:sz w:val="16"/>
                <w:szCs w:val="16"/>
                <w:lang w:val="en-US"/>
              </w:rPr>
              <w:t>’</w:t>
            </w:r>
            <w:r w:rsidRPr="00EB1573">
              <w:rPr>
                <w:rStyle w:val="2"/>
                <w:rFonts w:eastAsia="Microsoft Sans Serif"/>
                <w:b w:val="0"/>
                <w:sz w:val="16"/>
                <w:szCs w:val="16"/>
              </w:rPr>
              <w:t>язкове державне соціальне страхування (далі -№2464)</w:t>
            </w:r>
            <w:r w:rsidRPr="00EB1573">
              <w:rPr>
                <w:rStyle w:val="2"/>
                <w:rFonts w:eastAsiaTheme="minorHAnsi"/>
                <w:b w:val="0"/>
                <w:sz w:val="16"/>
                <w:szCs w:val="16"/>
              </w:rPr>
              <w:t>; п.4 розділу  Порядку обліку платників єдиного внеску на загальнообов</w:t>
            </w:r>
            <w:r w:rsidRPr="00EB1573">
              <w:rPr>
                <w:rStyle w:val="2"/>
                <w:rFonts w:eastAsiaTheme="minorHAnsi"/>
                <w:b w:val="0"/>
                <w:sz w:val="16"/>
                <w:szCs w:val="16"/>
                <w:lang w:val="en-US"/>
              </w:rPr>
              <w:t>’</w:t>
            </w:r>
            <w:r w:rsidRPr="00EB1573">
              <w:rPr>
                <w:rStyle w:val="2"/>
                <w:rFonts w:eastAsiaTheme="minorHAnsi"/>
                <w:b w:val="0"/>
                <w:sz w:val="16"/>
                <w:szCs w:val="16"/>
              </w:rPr>
              <w:t xml:space="preserve">язкове державне соціальне страхування,затвердженого наказом Міністерства фінансів України від 24.11.2014 №1162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формувань(ф.№34-ОПП)</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 xml:space="preserve">абзац 2 п.64.3 ст.64 ПКУ, п.3.10 Порядку обліку платників податків і зборів, затвердженого наказом Міністерства фінансів України від 09.02.2011 №1588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(ф.№1 -ВРС)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(далі – Порядок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bCs/>
                <w:color w:val="000000"/>
                <w:sz w:val="16"/>
                <w:szCs w:val="16"/>
                <w:shd w:val="clear" w:color="auto" w:fill="FFFFFF"/>
                <w:lang w:bidi="uk-UA"/>
              </w:rPr>
              <w:t>витягу з реєстру страхувальників (щодо фізичної особи – підприємця або фізичної особи, яка провадить незалежну професійну діяльність) (ф.№2 ВРС)</w:t>
            </w:r>
          </w:p>
        </w:tc>
        <w:tc>
          <w:tcPr>
            <w:tcW w:w="2268" w:type="dxa"/>
          </w:tcPr>
          <w:p w:rsidR="00CC0A4E" w:rsidRPr="00EB1573" w:rsidRDefault="00CC0A4E" w:rsidP="000922FA">
            <w:pPr>
              <w:tabs>
                <w:tab w:val="left" w:pos="301"/>
              </w:tabs>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(ф.№3-ВРС)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довідки з реєстру </w:t>
            </w:r>
            <w:r w:rsidRPr="00EB1573">
              <w:rPr>
                <w:rFonts w:ascii="Times New Roman" w:hAnsi="Times New Roman" w:cs="Times New Roman"/>
                <w:sz w:val="16"/>
                <w:szCs w:val="16"/>
              </w:rPr>
              <w:lastRenderedPageBreak/>
              <w:t>страхувальників (ф.№1-ДРС)</w:t>
            </w:r>
          </w:p>
        </w:tc>
        <w:tc>
          <w:tcPr>
            <w:tcW w:w="2268" w:type="dxa"/>
          </w:tcPr>
          <w:p w:rsidR="00CC0A4E" w:rsidRPr="00EB1573" w:rsidRDefault="00CC0A4E" w:rsidP="000922FA">
            <w:pPr>
              <w:tabs>
                <w:tab w:val="left" w:pos="33"/>
              </w:tabs>
              <w:rPr>
                <w:rFonts w:ascii="Times New Roman" w:hAnsi="Times New Roman" w:cs="Times New Roman"/>
                <w:sz w:val="16"/>
                <w:szCs w:val="16"/>
              </w:rPr>
            </w:pPr>
            <w:r w:rsidRPr="00EB1573">
              <w:rPr>
                <w:rFonts w:ascii="Times New Roman" w:hAnsi="Times New Roman" w:cs="Times New Roman"/>
                <w:sz w:val="16"/>
                <w:szCs w:val="16"/>
              </w:rPr>
              <w:lastRenderedPageBreak/>
              <w:tab/>
              <w:t xml:space="preserve">ст.17 Закону № 2464, п.7 </w:t>
            </w:r>
            <w:r w:rsidRPr="00EB1573">
              <w:rPr>
                <w:rFonts w:ascii="Times New Roman" w:hAnsi="Times New Roman" w:cs="Times New Roman"/>
                <w:sz w:val="16"/>
                <w:szCs w:val="16"/>
              </w:rPr>
              <w:lastRenderedPageBreak/>
              <w:t>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sz w:val="16"/>
                <w:szCs w:val="16"/>
              </w:rPr>
              <w:t>повідомлень про відмову у прийнятті податкової звітності</w:t>
            </w:r>
          </w:p>
        </w:tc>
        <w:tc>
          <w:tcPr>
            <w:tcW w:w="2268" w:type="dxa"/>
          </w:tcPr>
          <w:p w:rsidR="00CC0A4E" w:rsidRPr="00EB1573" w:rsidRDefault="00CC0A4E" w:rsidP="000922FA">
            <w:pPr>
              <w:rPr>
                <w:rFonts w:ascii="Times New Roman" w:hAnsi="Times New Roman" w:cs="Times New Roman"/>
                <w:sz w:val="16"/>
                <w:szCs w:val="16"/>
              </w:rPr>
            </w:pPr>
          </w:p>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подану декларацію про майновий стан і доходи (про сплату або відсутність податкових зобов’язань)</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п.179.3, п.179.12 ст.179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довідки про сплачений нерезидентом в Україні податок на прибуток (доходи)</w:t>
            </w:r>
            <w:r w:rsidRPr="00EB1573">
              <w:rPr>
                <w:rFonts w:ascii="Times New Roman" w:hAnsi="Times New Roman" w:cs="Times New Roman"/>
                <w:iCs/>
                <w:sz w:val="16"/>
                <w:szCs w:val="16"/>
                <w:lang w:val="ru-RU"/>
              </w:rPr>
              <w:t xml:space="preserve"> </w:t>
            </w:r>
            <w:r w:rsidRPr="00EB1573">
              <w:rPr>
                <w:rFonts w:ascii="Times New Roman" w:hAnsi="Times New Roman" w:cs="Times New Roman"/>
                <w:iCs/>
                <w:sz w:val="16"/>
                <w:szCs w:val="16"/>
              </w:rPr>
              <w:t>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п.137.7 ст.137 ПКУ, наказ Міністерства фінансів України від 28.07.2022 №219 «Про затвердження Порядку видачі довідки про сплачений нерезидентом в Україні податок на прибуток (доходи) та форми цієї довідки»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iCs/>
                <w:sz w:val="16"/>
                <w:szCs w:val="16"/>
              </w:rPr>
              <w:t>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наказ Міністерства фінансів України від 19.08.2022 № 248 «Про затвердження форми довідки-підтвердження та Порядку підтвердження подвійного оподаткування відповідно до норм міжнародних договорів»</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ind w:right="-108"/>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витягів з реєстру платників єдиного податку</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п.299.9 ст.299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довідки про доходи</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Theme="minorHAnsi"/>
                <w:b w:val="0"/>
                <w:sz w:val="16"/>
                <w:szCs w:val="16"/>
              </w:rPr>
              <w:t>п.296.8 ст.296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24 Закону №2464</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витягу з Реєстру неприбуткових установ та організацій  </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пп.12.1 п.12 Порядку ведення Реєстру неприбуткових установ та організацій, включення неприбуткових підприємств, установ та організацій до Реєстру неприбуткових організацій, затвердженого Постановою КМУ від 13.07.2016 № 440 (зі змінами)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на час виконання обов’язків начальника Тлумацької державної податкової інспекції Головного управління ДПС в Івано-Франківській області повноваження делегувати Пахолюк Оксані Володимирівні старшому державному інспектору Тлумацької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r>
              <w:rPr>
                <w:rFonts w:ascii="Times New Roman" w:hAnsi="Times New Roman" w:cs="Times New Roman"/>
                <w:sz w:val="16"/>
                <w:szCs w:val="16"/>
              </w:rPr>
              <w:t>24</w:t>
            </w:r>
          </w:p>
        </w:tc>
        <w:tc>
          <w:tcPr>
            <w:tcW w:w="992"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09.06.2023 №194</w:t>
            </w:r>
          </w:p>
        </w:tc>
        <w:tc>
          <w:tcPr>
            <w:tcW w:w="1559" w:type="dxa"/>
          </w:tcPr>
          <w:p w:rsidR="00CC0A4E" w:rsidRPr="00EB1573" w:rsidRDefault="00CC0A4E" w:rsidP="000922FA">
            <w:pPr>
              <w:jc w:val="center"/>
              <w:rPr>
                <w:rFonts w:ascii="Times New Roman" w:hAnsi="Times New Roman" w:cs="Times New Roman"/>
                <w:sz w:val="16"/>
                <w:szCs w:val="16"/>
              </w:rPr>
            </w:pPr>
            <w:r w:rsidRPr="00EB1573">
              <w:rPr>
                <w:rStyle w:val="FontStyle16"/>
                <w:sz w:val="16"/>
                <w:szCs w:val="16"/>
              </w:rPr>
              <w:t>Михайловська Олександра Богданівна </w:t>
            </w:r>
          </w:p>
        </w:tc>
        <w:tc>
          <w:tcPr>
            <w:tcW w:w="1276" w:type="dxa"/>
          </w:tcPr>
          <w:p w:rsidR="00CC0A4E" w:rsidRPr="00EB1573" w:rsidRDefault="00CC0A4E" w:rsidP="000922FA">
            <w:pPr>
              <w:jc w:val="center"/>
              <w:rPr>
                <w:rFonts w:ascii="Times New Roman" w:hAnsi="Times New Roman" w:cs="Times New Roman"/>
                <w:sz w:val="16"/>
                <w:szCs w:val="16"/>
              </w:rPr>
            </w:pPr>
            <w:r w:rsidRPr="00EB1573">
              <w:rPr>
                <w:rFonts w:ascii="Times New Roman" w:hAnsi="Times New Roman" w:cs="Times New Roman"/>
                <w:sz w:val="16"/>
                <w:szCs w:val="16"/>
              </w:rPr>
              <w:t>начальник Івано-Франківської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Microsoft Sans Serif"/>
                <w:b w:val="0"/>
                <w:sz w:val="16"/>
                <w:szCs w:val="16"/>
              </w:rPr>
              <w:t>реєстраційного посвідчення про реєстрацію реєстраторів розрахункових операцій (ф. №3-РРО)</w:t>
            </w:r>
          </w:p>
        </w:tc>
        <w:tc>
          <w:tcPr>
            <w:tcW w:w="2268" w:type="dxa"/>
          </w:tcPr>
          <w:p w:rsidR="00CC0A4E" w:rsidRPr="00EB1573" w:rsidRDefault="00CC0A4E" w:rsidP="000922FA">
            <w:pPr>
              <w:rPr>
                <w:rFonts w:ascii="Times New Roman" w:hAnsi="Times New Roman" w:cs="Times New Roman"/>
                <w:sz w:val="16"/>
                <w:szCs w:val="16"/>
              </w:rPr>
            </w:pPr>
            <w:r w:rsidRPr="00EB1573">
              <w:rPr>
                <w:rStyle w:val="FontStyle17"/>
                <w:sz w:val="16"/>
                <w:szCs w:val="16"/>
              </w:rPr>
              <w:t>п.14  гл.2 розділу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 xml:space="preserve">повідомлення про взяття на </w:t>
            </w:r>
            <w:r w:rsidRPr="00EB1573">
              <w:rPr>
                <w:rStyle w:val="2"/>
                <w:rFonts w:eastAsiaTheme="minorHAnsi"/>
                <w:b w:val="0"/>
                <w:sz w:val="16"/>
                <w:szCs w:val="16"/>
              </w:rPr>
              <w:lastRenderedPageBreak/>
              <w:t>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(ф.№2-ЄСВ)</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lastRenderedPageBreak/>
              <w:t xml:space="preserve">ст. 5 Закону  від 08.07.2010 </w:t>
            </w:r>
            <w:r w:rsidRPr="00EB1573">
              <w:rPr>
                <w:rStyle w:val="2"/>
                <w:rFonts w:eastAsia="Microsoft Sans Serif"/>
                <w:b w:val="0"/>
                <w:sz w:val="16"/>
                <w:szCs w:val="16"/>
              </w:rPr>
              <w:lastRenderedPageBreak/>
              <w:t>№2464 «Про збір та облік єдиного внеску на загальнообов</w:t>
            </w:r>
            <w:r w:rsidRPr="00EB1573">
              <w:rPr>
                <w:rStyle w:val="2"/>
                <w:rFonts w:eastAsia="Microsoft Sans Serif"/>
                <w:b w:val="0"/>
                <w:sz w:val="16"/>
                <w:szCs w:val="16"/>
                <w:lang w:val="en-US"/>
              </w:rPr>
              <w:t>’</w:t>
            </w:r>
            <w:r w:rsidRPr="00EB1573">
              <w:rPr>
                <w:rStyle w:val="2"/>
                <w:rFonts w:eastAsia="Microsoft Sans Serif"/>
                <w:b w:val="0"/>
                <w:sz w:val="16"/>
                <w:szCs w:val="16"/>
              </w:rPr>
              <w:t>язкове державне соціальне страхування (далі -№2464)</w:t>
            </w:r>
            <w:r w:rsidRPr="00EB1573">
              <w:rPr>
                <w:rStyle w:val="2"/>
                <w:rFonts w:eastAsiaTheme="minorHAnsi"/>
                <w:b w:val="0"/>
                <w:sz w:val="16"/>
                <w:szCs w:val="16"/>
              </w:rPr>
              <w:t>; п.4 розділу  Порядку обліку платників єдиного внеску на загальнообов</w:t>
            </w:r>
            <w:r w:rsidRPr="00EB1573">
              <w:rPr>
                <w:rStyle w:val="2"/>
                <w:rFonts w:eastAsiaTheme="minorHAnsi"/>
                <w:b w:val="0"/>
                <w:sz w:val="16"/>
                <w:szCs w:val="16"/>
                <w:lang w:val="en-US"/>
              </w:rPr>
              <w:t>’</w:t>
            </w:r>
            <w:r w:rsidRPr="00EB1573">
              <w:rPr>
                <w:rStyle w:val="2"/>
                <w:rFonts w:eastAsiaTheme="minorHAnsi"/>
                <w:b w:val="0"/>
                <w:sz w:val="16"/>
                <w:szCs w:val="16"/>
              </w:rPr>
              <w:t xml:space="preserve">язкове державне соціальне страхування,затвердженого наказом Міністерства фінансів України від 24.11.2014 №1162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формувань(ф.№34-ОПП)</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 xml:space="preserve">абзац 2 п.64.3 ст.64 ПКУ, п.3.10 Порядку обліку платників податків і зборів, затвердженого наказом Міністерства фінансів України від 09.02.2011 №1588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(ф.№1 -ВРС)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(далі – Порядок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bCs/>
                <w:color w:val="000000"/>
                <w:sz w:val="16"/>
                <w:szCs w:val="16"/>
                <w:shd w:val="clear" w:color="auto" w:fill="FFFFFF"/>
                <w:lang w:bidi="uk-UA"/>
              </w:rPr>
              <w:t>витягу з реєстру страхувальників (щодо фізичної особи – підприємця або фізичної особи, яка провадить незалежну професійну діяльність) (ф.№2 ВРС)</w:t>
            </w:r>
          </w:p>
        </w:tc>
        <w:tc>
          <w:tcPr>
            <w:tcW w:w="2268" w:type="dxa"/>
          </w:tcPr>
          <w:p w:rsidR="00CC0A4E" w:rsidRPr="00EB1573" w:rsidRDefault="00CC0A4E" w:rsidP="000922FA">
            <w:pPr>
              <w:tabs>
                <w:tab w:val="left" w:pos="301"/>
              </w:tabs>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(ф.№3-ВРС)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з реєстру страхувальників (ф.№1-ДРС)</w:t>
            </w:r>
          </w:p>
        </w:tc>
        <w:tc>
          <w:tcPr>
            <w:tcW w:w="2268" w:type="dxa"/>
          </w:tcPr>
          <w:p w:rsidR="00CC0A4E" w:rsidRPr="00EB1573" w:rsidRDefault="00CC0A4E" w:rsidP="000922FA">
            <w:pPr>
              <w:tabs>
                <w:tab w:val="left" w:pos="33"/>
              </w:tabs>
              <w:rPr>
                <w:rFonts w:ascii="Times New Roman" w:hAnsi="Times New Roman" w:cs="Times New Roman"/>
                <w:sz w:val="16"/>
                <w:szCs w:val="16"/>
              </w:rPr>
            </w:pPr>
            <w:r w:rsidRPr="00EB1573">
              <w:rPr>
                <w:rFonts w:ascii="Times New Roman" w:hAnsi="Times New Roman" w:cs="Times New Roman"/>
                <w:sz w:val="16"/>
                <w:szCs w:val="16"/>
              </w:rPr>
              <w:tab/>
              <w:t>ст.17 Закону № 2464, п.7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sz w:val="16"/>
                <w:szCs w:val="16"/>
              </w:rPr>
              <w:t>повідомлень про відмову у прийнятті податкової звітності</w:t>
            </w:r>
          </w:p>
        </w:tc>
        <w:tc>
          <w:tcPr>
            <w:tcW w:w="2268" w:type="dxa"/>
          </w:tcPr>
          <w:p w:rsidR="00CC0A4E" w:rsidRPr="00EB1573" w:rsidRDefault="00CC0A4E" w:rsidP="000922FA">
            <w:pPr>
              <w:rPr>
                <w:rFonts w:ascii="Times New Roman" w:hAnsi="Times New Roman" w:cs="Times New Roman"/>
                <w:sz w:val="16"/>
                <w:szCs w:val="16"/>
              </w:rPr>
            </w:pPr>
          </w:p>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подану декларацію про майновий стан і доходи (про сплату або відсутність податкових зобов’язань)</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п.179.3, п.179.12 ст.179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довідки про сплачений нерезидентом в Україні податок на прибуток (доходи)</w:t>
            </w:r>
            <w:r w:rsidRPr="00EB1573">
              <w:rPr>
                <w:rFonts w:ascii="Times New Roman" w:hAnsi="Times New Roman" w:cs="Times New Roman"/>
                <w:iCs/>
                <w:sz w:val="16"/>
                <w:szCs w:val="16"/>
                <w:lang w:val="ru-RU"/>
              </w:rPr>
              <w:t xml:space="preserve"> </w:t>
            </w:r>
            <w:r w:rsidRPr="00EB1573">
              <w:rPr>
                <w:rFonts w:ascii="Times New Roman" w:hAnsi="Times New Roman" w:cs="Times New Roman"/>
                <w:iCs/>
                <w:sz w:val="16"/>
                <w:szCs w:val="16"/>
              </w:rPr>
              <w:t>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п.137.7 ст.137 ПКУ, наказ Міністерства фінансів України від 28.07.2022 №219 «Про затвердження Порядку видачі довідки про сплачений нерезидентом в Україні податок на прибуток (доходи) та форми цієї довідки»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iCs/>
                <w:sz w:val="16"/>
                <w:szCs w:val="16"/>
              </w:rPr>
              <w:t>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наказ Міністерства фінансів України від 19.08.2022 № 248 «Про затвердження форми довідки-підтвердження та Порядку підтвердження подвійного оподаткування відповідно до норм міжнародних договорів»</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витягів з реєстру платників єдиного податку</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п.299.9 ст.299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ind w:right="-108"/>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довідки про доходи</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Theme="minorHAnsi"/>
                <w:b w:val="0"/>
                <w:sz w:val="16"/>
                <w:szCs w:val="16"/>
              </w:rPr>
              <w:t>п.296.8 ст.296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24 Закону №2464</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витягу з Реєстру неприбуткових установ та організацій  </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пп.12.1 п.12 Порядку ведення Реєстру неприбуткових установ та організацій, включення неприбуткових підприємств, установ та організацій до Реєстру неприбуткових організацій, затвердженого Постановою КМУ від 13.07.2016 № 440 (зі змінами)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на час відсутності начальника Івано-Франківської державної податкової інспекції Головного управління ДПС в Івано-Франківській області повноваження делегувати Мухіній Олені Всеволодівні </w:t>
            </w:r>
            <w:r w:rsidRPr="00EB1573">
              <w:rPr>
                <w:rStyle w:val="2"/>
                <w:rFonts w:eastAsia="Microsoft Sans Serif"/>
                <w:b w:val="0"/>
                <w:sz w:val="16"/>
                <w:szCs w:val="16"/>
              </w:rPr>
              <w:t xml:space="preserve">заступнику начальника державної податкової інспекції - начальнику відділу </w:t>
            </w:r>
            <w:r w:rsidRPr="00EB1573">
              <w:rPr>
                <w:rStyle w:val="z-label"/>
                <w:rFonts w:ascii="Times New Roman" w:hAnsi="Times New Roman" w:cs="Times New Roman"/>
                <w:sz w:val="16"/>
                <w:szCs w:val="16"/>
              </w:rPr>
              <w:t>з надання адміністративних та інших послуг Івано-Франківської</w:t>
            </w:r>
            <w:r w:rsidRPr="00EB1573">
              <w:rPr>
                <w:rFonts w:ascii="Times New Roman" w:hAnsi="Times New Roman" w:cs="Times New Roman"/>
                <w:sz w:val="16"/>
                <w:szCs w:val="16"/>
              </w:rPr>
              <w:t xml:space="preserve">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r>
              <w:rPr>
                <w:rFonts w:ascii="Times New Roman" w:hAnsi="Times New Roman" w:cs="Times New Roman"/>
                <w:sz w:val="16"/>
                <w:szCs w:val="16"/>
              </w:rPr>
              <w:t>25</w:t>
            </w:r>
          </w:p>
        </w:tc>
        <w:tc>
          <w:tcPr>
            <w:tcW w:w="992"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09.06.2023 №194</w:t>
            </w:r>
          </w:p>
        </w:tc>
        <w:tc>
          <w:tcPr>
            <w:tcW w:w="1559" w:type="dxa"/>
          </w:tcPr>
          <w:p w:rsidR="00CC0A4E" w:rsidRPr="00EB1573" w:rsidRDefault="00CC0A4E" w:rsidP="000922FA">
            <w:pPr>
              <w:jc w:val="center"/>
              <w:rPr>
                <w:rFonts w:ascii="Times New Roman" w:hAnsi="Times New Roman" w:cs="Times New Roman"/>
                <w:sz w:val="16"/>
                <w:szCs w:val="16"/>
              </w:rPr>
            </w:pPr>
            <w:r w:rsidRPr="00EB1573">
              <w:rPr>
                <w:rStyle w:val="FontStyle17"/>
                <w:sz w:val="16"/>
                <w:szCs w:val="16"/>
              </w:rPr>
              <w:t>Вередюк Юрій Васильович</w:t>
            </w:r>
          </w:p>
        </w:tc>
        <w:tc>
          <w:tcPr>
            <w:tcW w:w="1276" w:type="dxa"/>
          </w:tcPr>
          <w:p w:rsidR="00CC0A4E" w:rsidRPr="00EB1573" w:rsidRDefault="00CC0A4E" w:rsidP="000922FA">
            <w:pPr>
              <w:jc w:val="center"/>
              <w:rPr>
                <w:rFonts w:ascii="Times New Roman" w:hAnsi="Times New Roman" w:cs="Times New Roman"/>
                <w:sz w:val="16"/>
                <w:szCs w:val="16"/>
              </w:rPr>
            </w:pPr>
            <w:r w:rsidRPr="00EB1573">
              <w:rPr>
                <w:rStyle w:val="FontStyle17"/>
                <w:sz w:val="16"/>
                <w:szCs w:val="16"/>
              </w:rPr>
              <w:t xml:space="preserve">начальник Яремчанської державної податкової інспекції </w:t>
            </w:r>
            <w:r w:rsidRPr="00EB1573">
              <w:rPr>
                <w:rStyle w:val="FontStyle16"/>
                <w:sz w:val="16"/>
                <w:szCs w:val="16"/>
              </w:rPr>
              <w:t>Головного управління ДПС в Івано-Франківській області</w:t>
            </w: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Microsoft Sans Serif"/>
                <w:b w:val="0"/>
                <w:sz w:val="16"/>
                <w:szCs w:val="16"/>
              </w:rPr>
              <w:t>реєстраційного посвідчення про реєстрацію реєстраторів розрахункових операцій (ф. №3-РРО)</w:t>
            </w:r>
          </w:p>
        </w:tc>
        <w:tc>
          <w:tcPr>
            <w:tcW w:w="2268" w:type="dxa"/>
          </w:tcPr>
          <w:p w:rsidR="00CC0A4E" w:rsidRPr="00EB1573" w:rsidRDefault="00CC0A4E" w:rsidP="000922FA">
            <w:pPr>
              <w:rPr>
                <w:rFonts w:ascii="Times New Roman" w:hAnsi="Times New Roman" w:cs="Times New Roman"/>
                <w:sz w:val="16"/>
                <w:szCs w:val="16"/>
              </w:rPr>
            </w:pPr>
            <w:r w:rsidRPr="00EB1573">
              <w:rPr>
                <w:rStyle w:val="FontStyle17"/>
                <w:sz w:val="16"/>
                <w:szCs w:val="16"/>
              </w:rPr>
              <w:t>п.14  гл.2 розділу ІІ Порядку реєстрації та застосування реєстраторів розрахункових операцій, що застосовуються для реєстрації розрахункових операцій за товари (послуги), затвердженого наказом Міністерства фінансів України від 14.06.2016 № 547 «Про затвердження порядків щодо реєстрації реєстраторів розрахункових операцій та книг обліку розрахункових операцій»</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осіб-підприємців та громадських формувань» (ф.№2-ЄСВ)</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ст. 5 Закону  від 08.07.2010 №2464 «Про збір та облік єдиного внеску на загальнообов</w:t>
            </w:r>
            <w:r w:rsidRPr="00EB1573">
              <w:rPr>
                <w:rStyle w:val="2"/>
                <w:rFonts w:eastAsia="Microsoft Sans Serif"/>
                <w:b w:val="0"/>
                <w:sz w:val="16"/>
                <w:szCs w:val="16"/>
                <w:lang w:val="en-US"/>
              </w:rPr>
              <w:t>’</w:t>
            </w:r>
            <w:r w:rsidRPr="00EB1573">
              <w:rPr>
                <w:rStyle w:val="2"/>
                <w:rFonts w:eastAsia="Microsoft Sans Serif"/>
                <w:b w:val="0"/>
                <w:sz w:val="16"/>
                <w:szCs w:val="16"/>
              </w:rPr>
              <w:t>язкове державне соціальне страхування (далі -№2464)</w:t>
            </w:r>
            <w:r w:rsidRPr="00EB1573">
              <w:rPr>
                <w:rStyle w:val="2"/>
                <w:rFonts w:eastAsiaTheme="minorHAnsi"/>
                <w:b w:val="0"/>
                <w:sz w:val="16"/>
                <w:szCs w:val="16"/>
              </w:rPr>
              <w:t>; п.4 розділу  Порядку обліку платників єдиного внеску на загальнообов</w:t>
            </w:r>
            <w:r w:rsidRPr="00EB1573">
              <w:rPr>
                <w:rStyle w:val="2"/>
                <w:rFonts w:eastAsiaTheme="minorHAnsi"/>
                <w:b w:val="0"/>
                <w:sz w:val="16"/>
                <w:szCs w:val="16"/>
                <w:lang w:val="en-US"/>
              </w:rPr>
              <w:t>’</w:t>
            </w:r>
            <w:r w:rsidRPr="00EB1573">
              <w:rPr>
                <w:rStyle w:val="2"/>
                <w:rFonts w:eastAsiaTheme="minorHAnsi"/>
                <w:b w:val="0"/>
                <w:sz w:val="16"/>
                <w:szCs w:val="16"/>
              </w:rPr>
              <w:t xml:space="preserve">язкове державне соціальне страхування,затвердженого наказом Міністерства фінансів України від 24.11.2014 №1162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 та громадських формувань(ф.№34-ОПП)</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 xml:space="preserve">абзац 2 п.64.3 ст.64 ПКУ, п.3.10 Порядку обліку платників податків і зборів, затвердженого наказом Міністерства фінансів України від 09.02.2011 №1588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(ф.№1 -ВРС)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 xml:space="preserve">ст.17 Закону №2464, п.3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w:t>
            </w:r>
            <w:r w:rsidRPr="00EB1573">
              <w:rPr>
                <w:rFonts w:ascii="Times New Roman" w:hAnsi="Times New Roman" w:cs="Times New Roman"/>
                <w:sz w:val="16"/>
                <w:szCs w:val="16"/>
              </w:rPr>
              <w:lastRenderedPageBreak/>
              <w:t>наказом Міністерства фінансів України від 21.07.2017 №651 (далі – Порядок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bCs/>
                <w:color w:val="000000"/>
                <w:sz w:val="16"/>
                <w:szCs w:val="16"/>
                <w:shd w:val="clear" w:color="auto" w:fill="FFFFFF"/>
                <w:lang w:bidi="uk-UA"/>
              </w:rPr>
              <w:t>витягу з реєстру страхувальників (щодо фізичної особи – підприємця або фізичної особи, яка провадить незалежну професійну діяльність) (ф.№2 ВРС)</w:t>
            </w:r>
          </w:p>
        </w:tc>
        <w:tc>
          <w:tcPr>
            <w:tcW w:w="2268" w:type="dxa"/>
          </w:tcPr>
          <w:p w:rsidR="00CC0A4E" w:rsidRPr="00EB1573" w:rsidRDefault="00CC0A4E" w:rsidP="000922FA">
            <w:pPr>
              <w:tabs>
                <w:tab w:val="left" w:pos="301"/>
              </w:tabs>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(ф.№3-ВРС)</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ст.17 Закону №2464, п.3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з реєстру страхувальників (ф.№1-ДРС)</w:t>
            </w:r>
          </w:p>
        </w:tc>
        <w:tc>
          <w:tcPr>
            <w:tcW w:w="2268" w:type="dxa"/>
          </w:tcPr>
          <w:p w:rsidR="00CC0A4E" w:rsidRPr="00EB1573" w:rsidRDefault="00CC0A4E" w:rsidP="000922FA">
            <w:pPr>
              <w:tabs>
                <w:tab w:val="left" w:pos="33"/>
              </w:tabs>
              <w:rPr>
                <w:rFonts w:ascii="Times New Roman" w:hAnsi="Times New Roman" w:cs="Times New Roman"/>
                <w:sz w:val="16"/>
                <w:szCs w:val="16"/>
              </w:rPr>
            </w:pPr>
            <w:r w:rsidRPr="00EB1573">
              <w:rPr>
                <w:rFonts w:ascii="Times New Roman" w:hAnsi="Times New Roman" w:cs="Times New Roman"/>
                <w:sz w:val="16"/>
                <w:szCs w:val="16"/>
              </w:rPr>
              <w:tab/>
              <w:t>ст.17 Закону № 2464, п.7 розділу ІІ Порядку №651</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sz w:val="16"/>
                <w:szCs w:val="16"/>
              </w:rPr>
              <w:t>повідомлень про відмову у прийнятті податкової звітності</w:t>
            </w:r>
          </w:p>
        </w:tc>
        <w:tc>
          <w:tcPr>
            <w:tcW w:w="2268" w:type="dxa"/>
          </w:tcPr>
          <w:p w:rsidR="00CC0A4E" w:rsidRPr="00EB1573" w:rsidRDefault="00CC0A4E" w:rsidP="000922FA">
            <w:pPr>
              <w:rPr>
                <w:rFonts w:ascii="Times New Roman" w:hAnsi="Times New Roman" w:cs="Times New Roman"/>
                <w:sz w:val="16"/>
                <w:szCs w:val="16"/>
              </w:rPr>
            </w:pPr>
          </w:p>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довідки про подану декларацію про майновий стан і доходи (про сплату або відсутність податкових зобов’язань)</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Microsoft Sans Serif"/>
                <w:b w:val="0"/>
                <w:sz w:val="16"/>
                <w:szCs w:val="16"/>
              </w:rPr>
              <w:t>п.179.3, п.179.12 ст.179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довідки про сплачений нерезидентом в Україні податок на прибуток (доходи)</w:t>
            </w:r>
            <w:r w:rsidRPr="00EB1573">
              <w:rPr>
                <w:rFonts w:ascii="Times New Roman" w:hAnsi="Times New Roman" w:cs="Times New Roman"/>
                <w:iCs/>
                <w:sz w:val="16"/>
                <w:szCs w:val="16"/>
                <w:lang w:val="ru-RU"/>
              </w:rPr>
              <w:t xml:space="preserve"> </w:t>
            </w:r>
            <w:r w:rsidRPr="00EB1573">
              <w:rPr>
                <w:rFonts w:ascii="Times New Roman" w:hAnsi="Times New Roman" w:cs="Times New Roman"/>
                <w:iCs/>
                <w:sz w:val="16"/>
                <w:szCs w:val="16"/>
              </w:rPr>
              <w:t>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п.137.7 ст.137 ПКУ, наказ Міністерства фінансів України від 28.07.2022 №219 «Про затвердження Порядку видачі довідки про сплачений нерезидентом в Україні податок на прибуток (доходи) та форми цієї довідки»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tabs>
                <w:tab w:val="left" w:pos="376"/>
              </w:tabs>
              <w:ind w:left="-81"/>
              <w:rPr>
                <w:rFonts w:ascii="Times New Roman" w:hAnsi="Times New Roman" w:cs="Times New Roman"/>
                <w:sz w:val="16"/>
                <w:szCs w:val="16"/>
              </w:rPr>
            </w:pPr>
            <w:r w:rsidRPr="00EB1573">
              <w:rPr>
                <w:rFonts w:ascii="Times New Roman" w:hAnsi="Times New Roman" w:cs="Times New Roman"/>
                <w:iCs/>
                <w:sz w:val="16"/>
                <w:szCs w:val="16"/>
              </w:rPr>
              <w:t>довідки - підтвердження статусу податкового резидента України для уникнення подвійного оподаткування відповідно до норм міжнародних договорів фізичним особам</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наказ Міністерства фінансів України від 19.08.2022 № 248 «Про затвердження форми довідки-підтвердження та Порядку підтвердження подвійного оподаткування відповідно до норм міжнародних договорів»</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iCs/>
                <w:sz w:val="16"/>
                <w:szCs w:val="16"/>
              </w:rPr>
              <w:t>витягів з реєстру платників єдиного податку</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iCs/>
                <w:sz w:val="16"/>
                <w:szCs w:val="16"/>
              </w:rPr>
              <w:t>п.299.9 ст.299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Style w:val="2"/>
                <w:rFonts w:eastAsiaTheme="minorHAnsi"/>
                <w:b w:val="0"/>
                <w:sz w:val="16"/>
                <w:szCs w:val="16"/>
              </w:rPr>
              <w:t>довідки про доходи</w:t>
            </w:r>
          </w:p>
        </w:tc>
        <w:tc>
          <w:tcPr>
            <w:tcW w:w="2268" w:type="dxa"/>
          </w:tcPr>
          <w:p w:rsidR="00CC0A4E" w:rsidRPr="00EB1573" w:rsidRDefault="00CC0A4E" w:rsidP="000922FA">
            <w:pPr>
              <w:rPr>
                <w:rFonts w:ascii="Times New Roman" w:hAnsi="Times New Roman" w:cs="Times New Roman"/>
                <w:sz w:val="16"/>
                <w:szCs w:val="16"/>
              </w:rPr>
            </w:pPr>
            <w:r w:rsidRPr="00EB1573">
              <w:rPr>
                <w:rStyle w:val="2"/>
                <w:rFonts w:eastAsiaTheme="minorHAnsi"/>
                <w:b w:val="0"/>
                <w:sz w:val="16"/>
                <w:szCs w:val="16"/>
              </w:rPr>
              <w:t>п.296.8 ст.296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ind w:right="-108"/>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погодження довідок-розрахунків наданих платниками єдиного внеску для пред’явлення банківським установам при наданні розрахункових документів на видачу коштів для виплати заробітної плати</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ст. 24 Закону №2464</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витягу з Реєстру неприбуткових установ та організацій  </w:t>
            </w:r>
          </w:p>
        </w:tc>
        <w:tc>
          <w:tcPr>
            <w:tcW w:w="2268" w:type="dxa"/>
          </w:tcPr>
          <w:p w:rsidR="00CC0A4E" w:rsidRPr="00EB1573" w:rsidRDefault="00CC0A4E" w:rsidP="000922FA">
            <w:pPr>
              <w:rPr>
                <w:rFonts w:ascii="Times New Roman" w:hAnsi="Times New Roman" w:cs="Times New Roman"/>
                <w:sz w:val="16"/>
                <w:szCs w:val="16"/>
              </w:rPr>
            </w:pPr>
            <w:r w:rsidRPr="00EB1573">
              <w:rPr>
                <w:rFonts w:ascii="Times New Roman" w:hAnsi="Times New Roman" w:cs="Times New Roman"/>
                <w:sz w:val="16"/>
                <w:szCs w:val="16"/>
              </w:rPr>
              <w:t>пп.12.1 п.12 Порядку ведення Реєстру неприбуткових установ та організацій, включення неприбуткових підприємств, установ та організацій до Реєстру неприбуткових організацій, затвердженого Постановою КМУ від 13.07.2016 № 440 (зі змінами)</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EB1573" w:rsidRDefault="00CC0A4E" w:rsidP="000922FA">
            <w:pPr>
              <w:jc w:val="center"/>
              <w:rPr>
                <w:rFonts w:ascii="Times New Roman" w:hAnsi="Times New Roman" w:cs="Times New Roman"/>
                <w:sz w:val="16"/>
                <w:szCs w:val="16"/>
              </w:rPr>
            </w:pPr>
          </w:p>
        </w:tc>
        <w:tc>
          <w:tcPr>
            <w:tcW w:w="992" w:type="dxa"/>
          </w:tcPr>
          <w:p w:rsidR="00CC0A4E" w:rsidRPr="00EB1573" w:rsidRDefault="00CC0A4E" w:rsidP="000922FA">
            <w:pPr>
              <w:jc w:val="center"/>
              <w:rPr>
                <w:rFonts w:ascii="Times New Roman" w:hAnsi="Times New Roman" w:cs="Times New Roman"/>
                <w:sz w:val="16"/>
                <w:szCs w:val="16"/>
              </w:rPr>
            </w:pPr>
          </w:p>
        </w:tc>
        <w:tc>
          <w:tcPr>
            <w:tcW w:w="1559" w:type="dxa"/>
          </w:tcPr>
          <w:p w:rsidR="00CC0A4E" w:rsidRPr="00EB1573" w:rsidRDefault="00CC0A4E" w:rsidP="000922FA">
            <w:pPr>
              <w:jc w:val="center"/>
              <w:rPr>
                <w:rFonts w:ascii="Times New Roman" w:hAnsi="Times New Roman" w:cs="Times New Roman"/>
                <w:sz w:val="16"/>
                <w:szCs w:val="16"/>
              </w:rPr>
            </w:pPr>
          </w:p>
        </w:tc>
        <w:tc>
          <w:tcPr>
            <w:tcW w:w="1276" w:type="dxa"/>
          </w:tcPr>
          <w:p w:rsidR="00CC0A4E" w:rsidRPr="00EB1573" w:rsidRDefault="00CC0A4E" w:rsidP="000922FA">
            <w:pPr>
              <w:jc w:val="center"/>
              <w:rPr>
                <w:rFonts w:ascii="Times New Roman" w:hAnsi="Times New Roman" w:cs="Times New Roman"/>
                <w:sz w:val="16"/>
                <w:szCs w:val="16"/>
              </w:rPr>
            </w:pPr>
          </w:p>
        </w:tc>
        <w:tc>
          <w:tcPr>
            <w:tcW w:w="2268" w:type="dxa"/>
          </w:tcPr>
          <w:p w:rsidR="00CC0A4E" w:rsidRPr="00EB1573" w:rsidRDefault="00CC0A4E" w:rsidP="000922FA">
            <w:pPr>
              <w:ind w:left="-81"/>
              <w:rPr>
                <w:rFonts w:ascii="Times New Roman" w:hAnsi="Times New Roman" w:cs="Times New Roman"/>
                <w:sz w:val="16"/>
                <w:szCs w:val="16"/>
              </w:rPr>
            </w:pPr>
            <w:r w:rsidRPr="00EB1573">
              <w:rPr>
                <w:rFonts w:ascii="Times New Roman" w:hAnsi="Times New Roman" w:cs="Times New Roman"/>
                <w:sz w:val="16"/>
                <w:szCs w:val="16"/>
              </w:rPr>
              <w:t xml:space="preserve">на час виконання обов’язків начальника Яремчанської державної податкової інспекції Головного управління ДПС в Івано-Франківській області повноваження делегувати Озоровичу Степану Михайловичу старшому </w:t>
            </w:r>
            <w:r w:rsidRPr="00EB1573">
              <w:rPr>
                <w:rFonts w:ascii="Times New Roman" w:hAnsi="Times New Roman" w:cs="Times New Roman"/>
                <w:sz w:val="16"/>
                <w:szCs w:val="16"/>
              </w:rPr>
              <w:lastRenderedPageBreak/>
              <w:t>державному інспектору Яремчанської державної податкової інспекції Головного управління ДПС в Івано-Франківській області</w:t>
            </w:r>
          </w:p>
        </w:tc>
        <w:tc>
          <w:tcPr>
            <w:tcW w:w="2268" w:type="dxa"/>
          </w:tcPr>
          <w:p w:rsidR="00CC0A4E" w:rsidRPr="00EB1573" w:rsidRDefault="00CC0A4E" w:rsidP="000922FA">
            <w:pP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A049F8" w:rsidRDefault="00CC0A4E" w:rsidP="00D77A29">
            <w:pP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lastRenderedPageBreak/>
              <w:t>26</w:t>
            </w:r>
          </w:p>
        </w:tc>
        <w:tc>
          <w:tcPr>
            <w:tcW w:w="992" w:type="dxa"/>
          </w:tcPr>
          <w:p w:rsidR="00CC0A4E" w:rsidRPr="00EB1573" w:rsidRDefault="00CC0A4E" w:rsidP="00D77A29">
            <w:pP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30 грудня 2022 року</w:t>
            </w:r>
          </w:p>
          <w:p w:rsidR="00CC0A4E" w:rsidRPr="00EB1573" w:rsidRDefault="00CC0A4E" w:rsidP="00D77A29">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Cs/>
                <w:color w:val="000000"/>
                <w:sz w:val="16"/>
                <w:szCs w:val="16"/>
                <w:lang w:eastAsia="uk-UA"/>
              </w:rPr>
              <w:t>№557</w:t>
            </w:r>
          </w:p>
        </w:tc>
        <w:tc>
          <w:tcPr>
            <w:tcW w:w="1559" w:type="dxa"/>
          </w:tcPr>
          <w:p w:rsidR="00CC0A4E" w:rsidRPr="00EB1573" w:rsidRDefault="00CC0A4E" w:rsidP="00D77A29">
            <w:pPr>
              <w:rPr>
                <w:rFonts w:ascii="Times New Roman" w:eastAsia="Times New Roman" w:hAnsi="Times New Roman" w:cs="Times New Roman"/>
                <w:b/>
                <w:bCs/>
                <w:color w:val="000000"/>
                <w:sz w:val="16"/>
                <w:szCs w:val="16"/>
                <w:lang w:eastAsia="uk-UA"/>
              </w:rPr>
            </w:pPr>
            <w:r w:rsidRPr="00EB1573">
              <w:rPr>
                <w:rFonts w:ascii="Times New Roman" w:hAnsi="Times New Roman" w:cs="Times New Roman"/>
                <w:color w:val="333333"/>
                <w:sz w:val="16"/>
                <w:szCs w:val="16"/>
                <w:lang w:eastAsia="ru-RU"/>
              </w:rPr>
              <w:t>Глушпенко Віктор Миколайович</w:t>
            </w:r>
          </w:p>
        </w:tc>
        <w:tc>
          <w:tcPr>
            <w:tcW w:w="1276" w:type="dxa"/>
          </w:tcPr>
          <w:p w:rsidR="00CC0A4E" w:rsidRPr="00EB1573" w:rsidRDefault="00CC0A4E" w:rsidP="00D77A29">
            <w:pPr>
              <w:rPr>
                <w:rFonts w:ascii="Times New Roman" w:eastAsia="Calibri" w:hAnsi="Times New Roman" w:cs="Times New Roman"/>
                <w:b/>
                <w:sz w:val="16"/>
                <w:szCs w:val="16"/>
              </w:rPr>
            </w:pPr>
            <w:r w:rsidRPr="00EB1573">
              <w:rPr>
                <w:rFonts w:ascii="Times New Roman" w:hAnsi="Times New Roman" w:cs="Times New Roman"/>
                <w:sz w:val="16"/>
                <w:szCs w:val="16"/>
              </w:rPr>
              <w:t xml:space="preserve">Заступник </w:t>
            </w:r>
            <w:r w:rsidRPr="00EB1573">
              <w:rPr>
                <w:rFonts w:ascii="Times New Roman" w:hAnsi="Times New Roman" w:cs="Times New Roman"/>
                <w:color w:val="333333"/>
                <w:sz w:val="16"/>
                <w:szCs w:val="16"/>
                <w:lang w:eastAsia="ru-RU"/>
              </w:rPr>
              <w:t>начальника Головного управління ДПС в Івано-Франківській області</w:t>
            </w:r>
          </w:p>
        </w:tc>
        <w:tc>
          <w:tcPr>
            <w:tcW w:w="2268" w:type="dxa"/>
          </w:tcPr>
          <w:p w:rsidR="00CC0A4E" w:rsidRPr="00EB1573" w:rsidRDefault="00CC0A4E" w:rsidP="00B84D36">
            <w:pPr>
              <w:ind w:right="-42"/>
              <w:jc w:val="both"/>
              <w:rPr>
                <w:rFonts w:ascii="Times New Roman" w:eastAsia="Times New Roman" w:hAnsi="Times New Roman" w:cs="Times New Roman"/>
                <w:bCs/>
                <w:sz w:val="16"/>
                <w:szCs w:val="16"/>
                <w:lang w:val="en-US" w:eastAsia="uk-UA"/>
              </w:rPr>
            </w:pPr>
            <w:r w:rsidRPr="00EB1573">
              <w:rPr>
                <w:rFonts w:ascii="Times New Roman" w:eastAsia="Times New Roman" w:hAnsi="Times New Roman" w:cs="Times New Roman"/>
                <w:bCs/>
                <w:sz w:val="16"/>
                <w:szCs w:val="16"/>
                <w:lang w:eastAsia="uk-UA"/>
              </w:rPr>
              <w:t>підписання листів-відповідей за результатами розгляду запитів на отримання публічної інформації;</w:t>
            </w:r>
          </w:p>
          <w:p w:rsidR="00CC0A4E" w:rsidRPr="00EB1573" w:rsidRDefault="00CC0A4E" w:rsidP="00B84D36">
            <w:pPr>
              <w:ind w:right="-42"/>
              <w:jc w:val="both"/>
              <w:rPr>
                <w:rFonts w:ascii="Times New Roman" w:eastAsia="Times New Roman" w:hAnsi="Times New Roman" w:cs="Times New Roman"/>
                <w:bCs/>
                <w:sz w:val="16"/>
                <w:szCs w:val="16"/>
                <w:lang w:val="en-US" w:eastAsia="uk-UA"/>
              </w:rPr>
            </w:pPr>
          </w:p>
          <w:p w:rsidR="00CC0A4E" w:rsidRPr="00EB1573" w:rsidRDefault="00CC0A4E" w:rsidP="00B84D36">
            <w:pPr>
              <w:ind w:right="-42"/>
              <w:jc w:val="both"/>
              <w:rPr>
                <w:rFonts w:ascii="Times New Roman" w:eastAsia="Times New Roman" w:hAnsi="Times New Roman" w:cs="Times New Roman"/>
                <w:bCs/>
                <w:sz w:val="16"/>
                <w:szCs w:val="16"/>
                <w:lang w:eastAsia="uk-UA"/>
              </w:rPr>
            </w:pPr>
            <w:r w:rsidRPr="00EB1573">
              <w:rPr>
                <w:rFonts w:ascii="Times New Roman" w:eastAsia="Times New Roman" w:hAnsi="Times New Roman" w:cs="Times New Roman"/>
                <w:bCs/>
                <w:sz w:val="16"/>
                <w:szCs w:val="16"/>
                <w:lang w:eastAsia="uk-UA"/>
              </w:rPr>
              <w:t>надсилання супровідним листом запитів на отримання публічної інформації належним розпорядникам інформації у строки, передбачені частинами першою та другою статті 20 Закону з одночасним повідомленням про це запитувача</w:t>
            </w:r>
          </w:p>
          <w:p w:rsidR="00CC0A4E" w:rsidRPr="00EB1573" w:rsidRDefault="00CC0A4E" w:rsidP="00D77A29">
            <w:pPr>
              <w:rPr>
                <w:rFonts w:ascii="Times New Roman" w:hAnsi="Times New Roman" w:cs="Times New Roman"/>
                <w:b/>
                <w:sz w:val="16"/>
                <w:szCs w:val="16"/>
              </w:rPr>
            </w:pPr>
          </w:p>
        </w:tc>
        <w:tc>
          <w:tcPr>
            <w:tcW w:w="2268" w:type="dxa"/>
          </w:tcPr>
          <w:p w:rsidR="00CC0A4E" w:rsidRPr="00EB1573" w:rsidRDefault="00CC0A4E" w:rsidP="00D77A29">
            <w:pPr>
              <w:ind w:firstLine="708"/>
              <w:jc w:val="both"/>
              <w:rPr>
                <w:rFonts w:ascii="Times New Roman" w:eastAsia="Times New Roman" w:hAnsi="Times New Roman" w:cs="Times New Roman"/>
                <w:color w:val="333333"/>
                <w:sz w:val="16"/>
                <w:szCs w:val="16"/>
                <w:lang w:eastAsia="ru-RU"/>
              </w:rPr>
            </w:pPr>
            <w:r w:rsidRPr="00EB1573">
              <w:rPr>
                <w:rFonts w:ascii="Times New Roman" w:eastAsia="Times New Roman" w:hAnsi="Times New Roman" w:cs="Times New Roman"/>
                <w:color w:val="333333"/>
                <w:sz w:val="16"/>
                <w:szCs w:val="16"/>
                <w:lang w:eastAsia="ru-RU"/>
              </w:rPr>
              <w:t xml:space="preserve">Відповідно до вимог абзацу другого пункту 20.4 статті 20 Податкового кодексу України (далі - Кодекс), Закону України «Про доступ до публічної інформації» (далі - Закон), підпункту 21 пункту 11 Положення про Головне управління ДПС в Івано-Франківській області, затвердженого наказом Державної податкової служби України від 12.11.2020 № 643, пунктів 5, 6, 10 розділу </w:t>
            </w:r>
            <w:r w:rsidRPr="00EB1573">
              <w:rPr>
                <w:rFonts w:ascii="Times New Roman" w:eastAsia="Times New Roman" w:hAnsi="Times New Roman" w:cs="Times New Roman"/>
                <w:color w:val="333333"/>
                <w:sz w:val="16"/>
                <w:szCs w:val="16"/>
                <w:lang w:val="en-US" w:eastAsia="ru-RU"/>
              </w:rPr>
              <w:t>III</w:t>
            </w:r>
            <w:r w:rsidRPr="00EB1573">
              <w:rPr>
                <w:rFonts w:ascii="Times New Roman" w:eastAsia="Times New Roman" w:hAnsi="Times New Roman" w:cs="Times New Roman"/>
                <w:color w:val="333333"/>
                <w:sz w:val="16"/>
                <w:szCs w:val="16"/>
                <w:lang w:eastAsia="ru-RU"/>
              </w:rPr>
              <w:t xml:space="preserve"> Порядку організації роботи та взаємодії між структурними підрозділами органів Державної податкової служби при складанні, поданні та опрацюванні запитів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затвердженого в Міністерстві юстиції України від 29.07.2020 за № 717/35000 та наказу Державної податкової служби України від 11.08.2020 № 412 «Про уповноваження на підписання листів-відповідей за результатами розгляду запитів на отримання публічної інформації»</w:t>
            </w:r>
          </w:p>
          <w:p w:rsidR="00CC0A4E" w:rsidRPr="00EB1573" w:rsidRDefault="00CC0A4E" w:rsidP="00D77A29">
            <w:pPr>
              <w:jc w:val="both"/>
              <w:rPr>
                <w:rFonts w:ascii="Times New Roman" w:eastAsia="Times New Roman" w:hAnsi="Times New Roman" w:cs="Times New Roman"/>
                <w:color w:val="333333"/>
                <w:sz w:val="16"/>
                <w:szCs w:val="16"/>
                <w:lang w:eastAsia="ru-RU"/>
              </w:rPr>
            </w:pPr>
          </w:p>
          <w:p w:rsidR="00CC0A4E" w:rsidRPr="00EB1573" w:rsidRDefault="00CC0A4E" w:rsidP="00D77A29">
            <w:pPr>
              <w:jc w:val="both"/>
              <w:rPr>
                <w:rFonts w:ascii="Times New Roman" w:hAnsi="Times New Roman" w:cs="Times New Roman"/>
                <w:b/>
                <w:sz w:val="16"/>
                <w:szCs w:val="16"/>
              </w:rPr>
            </w:pPr>
          </w:p>
        </w:tc>
        <w:tc>
          <w:tcPr>
            <w:tcW w:w="992" w:type="dxa"/>
          </w:tcPr>
          <w:p w:rsidR="00CC0A4E" w:rsidRPr="00EB1573" w:rsidRDefault="00CC0A4E" w:rsidP="00D77A29">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tcPr>
          <w:p w:rsidR="00CC0A4E" w:rsidRPr="00A049F8" w:rsidRDefault="00CC0A4E" w:rsidP="00BF2992">
            <w:pP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t>27</w:t>
            </w:r>
          </w:p>
        </w:tc>
        <w:tc>
          <w:tcPr>
            <w:tcW w:w="992" w:type="dxa"/>
          </w:tcPr>
          <w:p w:rsidR="00CC0A4E" w:rsidRPr="00EB1573" w:rsidRDefault="00CC0A4E" w:rsidP="00BF2992">
            <w:pP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30 грудня 2022 року</w:t>
            </w:r>
          </w:p>
          <w:p w:rsidR="00CC0A4E" w:rsidRPr="00EB1573" w:rsidRDefault="00CC0A4E" w:rsidP="00BF2992">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Cs/>
                <w:color w:val="000000"/>
                <w:sz w:val="16"/>
                <w:szCs w:val="16"/>
                <w:lang w:eastAsia="uk-UA"/>
              </w:rPr>
              <w:t>№557</w:t>
            </w:r>
          </w:p>
        </w:tc>
        <w:tc>
          <w:tcPr>
            <w:tcW w:w="1559" w:type="dxa"/>
          </w:tcPr>
          <w:p w:rsidR="00CC0A4E" w:rsidRPr="00EB1573" w:rsidRDefault="00CC0A4E" w:rsidP="00BF2992">
            <w:pPr>
              <w:rPr>
                <w:rFonts w:ascii="Times New Roman" w:eastAsia="Times New Roman" w:hAnsi="Times New Roman" w:cs="Times New Roman"/>
                <w:b/>
                <w:bCs/>
                <w:color w:val="000000"/>
                <w:sz w:val="16"/>
                <w:szCs w:val="16"/>
                <w:lang w:eastAsia="uk-UA"/>
              </w:rPr>
            </w:pPr>
            <w:r w:rsidRPr="00EB1573">
              <w:rPr>
                <w:rFonts w:ascii="Times New Roman" w:hAnsi="Times New Roman" w:cs="Times New Roman"/>
                <w:sz w:val="16"/>
                <w:szCs w:val="16"/>
              </w:rPr>
              <w:t>Зікрата Наталія Євгенівна</w:t>
            </w:r>
          </w:p>
        </w:tc>
        <w:tc>
          <w:tcPr>
            <w:tcW w:w="1276" w:type="dxa"/>
          </w:tcPr>
          <w:p w:rsidR="00CC0A4E" w:rsidRPr="00EB1573" w:rsidRDefault="00CC0A4E" w:rsidP="00BF2992">
            <w:pPr>
              <w:rPr>
                <w:rFonts w:ascii="Times New Roman" w:eastAsia="Calibri" w:hAnsi="Times New Roman" w:cs="Times New Roman"/>
                <w:b/>
                <w:sz w:val="16"/>
                <w:szCs w:val="16"/>
              </w:rPr>
            </w:pPr>
            <w:r w:rsidRPr="00EB1573">
              <w:rPr>
                <w:rFonts w:ascii="Times New Roman" w:hAnsi="Times New Roman" w:cs="Times New Roman"/>
                <w:sz w:val="16"/>
                <w:szCs w:val="16"/>
              </w:rPr>
              <w:t>Заступник начальника ГУ ДПС в Івано-Франківській області</w:t>
            </w:r>
          </w:p>
        </w:tc>
        <w:tc>
          <w:tcPr>
            <w:tcW w:w="2268" w:type="dxa"/>
          </w:tcPr>
          <w:p w:rsidR="00CC0A4E" w:rsidRPr="00EB1573" w:rsidRDefault="00CC0A4E" w:rsidP="00B84D36">
            <w:pPr>
              <w:ind w:right="-42"/>
              <w:rPr>
                <w:rFonts w:ascii="Times New Roman" w:eastAsia="Times New Roman" w:hAnsi="Times New Roman" w:cs="Times New Roman"/>
                <w:bCs/>
                <w:sz w:val="16"/>
                <w:szCs w:val="16"/>
                <w:lang w:val="en-US" w:eastAsia="uk-UA"/>
              </w:rPr>
            </w:pPr>
            <w:r w:rsidRPr="00EB1573">
              <w:rPr>
                <w:rFonts w:ascii="Times New Roman" w:eastAsia="Times New Roman" w:hAnsi="Times New Roman" w:cs="Times New Roman"/>
                <w:bCs/>
                <w:sz w:val="16"/>
                <w:szCs w:val="16"/>
                <w:lang w:eastAsia="uk-UA"/>
              </w:rPr>
              <w:t>підписання листів-відповідей за результатами розгляду запитів на отримання публічної інформації;</w:t>
            </w:r>
          </w:p>
          <w:p w:rsidR="00CC0A4E" w:rsidRPr="00EB1573" w:rsidRDefault="00CC0A4E" w:rsidP="00B84D36">
            <w:pPr>
              <w:ind w:right="-42"/>
              <w:rPr>
                <w:rFonts w:ascii="Times New Roman" w:eastAsia="Times New Roman" w:hAnsi="Times New Roman" w:cs="Times New Roman"/>
                <w:bCs/>
                <w:sz w:val="16"/>
                <w:szCs w:val="16"/>
                <w:lang w:val="en-US" w:eastAsia="uk-UA"/>
              </w:rPr>
            </w:pPr>
          </w:p>
          <w:p w:rsidR="00CC0A4E" w:rsidRPr="00EB1573" w:rsidRDefault="00CC0A4E" w:rsidP="00B84D36">
            <w:pPr>
              <w:ind w:right="-42"/>
              <w:rPr>
                <w:rFonts w:ascii="Times New Roman" w:eastAsia="Times New Roman" w:hAnsi="Times New Roman" w:cs="Times New Roman"/>
                <w:bCs/>
                <w:sz w:val="16"/>
                <w:szCs w:val="16"/>
                <w:lang w:eastAsia="uk-UA"/>
              </w:rPr>
            </w:pPr>
            <w:r w:rsidRPr="00EB1573">
              <w:rPr>
                <w:rFonts w:ascii="Times New Roman" w:eastAsia="Times New Roman" w:hAnsi="Times New Roman" w:cs="Times New Roman"/>
                <w:bCs/>
                <w:sz w:val="16"/>
                <w:szCs w:val="16"/>
                <w:lang w:eastAsia="uk-UA"/>
              </w:rPr>
              <w:t>надсилання супровідним листом запитів на отримання публічної інформації належним розпорядникам інформації у строки, передбачені частинами першою та другою статті 20 Закону з одночасним повідомленням про це запитувача</w:t>
            </w:r>
          </w:p>
          <w:p w:rsidR="00CC0A4E" w:rsidRPr="00EB1573" w:rsidRDefault="00CC0A4E" w:rsidP="00BF2992">
            <w:pPr>
              <w:rPr>
                <w:rFonts w:ascii="Times New Roman" w:hAnsi="Times New Roman" w:cs="Times New Roman"/>
                <w:b/>
                <w:sz w:val="16"/>
                <w:szCs w:val="16"/>
              </w:rPr>
            </w:pPr>
          </w:p>
        </w:tc>
        <w:tc>
          <w:tcPr>
            <w:tcW w:w="2268" w:type="dxa"/>
          </w:tcPr>
          <w:p w:rsidR="00CC0A4E" w:rsidRPr="00EB1573" w:rsidRDefault="00CC0A4E" w:rsidP="00BF2992">
            <w:pPr>
              <w:ind w:firstLine="708"/>
              <w:rPr>
                <w:rFonts w:ascii="Times New Roman" w:eastAsia="Times New Roman" w:hAnsi="Times New Roman" w:cs="Times New Roman"/>
                <w:color w:val="333333"/>
                <w:sz w:val="16"/>
                <w:szCs w:val="16"/>
                <w:lang w:eastAsia="ru-RU"/>
              </w:rPr>
            </w:pPr>
            <w:r w:rsidRPr="00EB1573">
              <w:rPr>
                <w:rFonts w:ascii="Times New Roman" w:eastAsia="Times New Roman" w:hAnsi="Times New Roman" w:cs="Times New Roman"/>
                <w:color w:val="333333"/>
                <w:sz w:val="16"/>
                <w:szCs w:val="16"/>
                <w:lang w:eastAsia="ru-RU"/>
              </w:rPr>
              <w:t xml:space="preserve">Відповідно до вимог абзацу другого пункту 20.4 статті 20 Податкового кодексу України (далі - Кодекс), Закону України «Про доступ до публічної інформації» (далі - Закон), підпункту 21 пункту 11 Положення про Головне управління ДПС в Івано-Франківській області, затвердженого наказом Державної податкової служби України від 12.11.2020 № 643, пунктів 5, 6, 10 розділу </w:t>
            </w:r>
            <w:r w:rsidRPr="00EB1573">
              <w:rPr>
                <w:rFonts w:ascii="Times New Roman" w:eastAsia="Times New Roman" w:hAnsi="Times New Roman" w:cs="Times New Roman"/>
                <w:color w:val="333333"/>
                <w:sz w:val="16"/>
                <w:szCs w:val="16"/>
                <w:lang w:val="en-US" w:eastAsia="ru-RU"/>
              </w:rPr>
              <w:t>III</w:t>
            </w:r>
            <w:r w:rsidRPr="00EB1573">
              <w:rPr>
                <w:rFonts w:ascii="Times New Roman" w:eastAsia="Times New Roman" w:hAnsi="Times New Roman" w:cs="Times New Roman"/>
                <w:color w:val="333333"/>
                <w:sz w:val="16"/>
                <w:szCs w:val="16"/>
                <w:lang w:eastAsia="ru-RU"/>
              </w:rPr>
              <w:t xml:space="preserve"> Порядку організації роботи та взаємодії між структурними підрозділами органів Державної податкової служби при складанні, поданні та опрацюванні запитів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затвердженого в Міністерстві юстиції України від 29.07.2020 за </w:t>
            </w:r>
            <w:r w:rsidRPr="00EB1573">
              <w:rPr>
                <w:rFonts w:ascii="Times New Roman" w:eastAsia="Times New Roman" w:hAnsi="Times New Roman" w:cs="Times New Roman"/>
                <w:color w:val="333333"/>
                <w:sz w:val="16"/>
                <w:szCs w:val="16"/>
                <w:lang w:eastAsia="ru-RU"/>
              </w:rPr>
              <w:lastRenderedPageBreak/>
              <w:t>№ 717/35000 та наказу Державної податкової служби України від 11.08.2020 № 412 «Про уповноваження на підписання листів-відповідей за результатами розгляду запитів на отримання публічної інформації»</w:t>
            </w:r>
          </w:p>
          <w:p w:rsidR="00CC0A4E" w:rsidRPr="00EB1573" w:rsidRDefault="00CC0A4E" w:rsidP="00BF2992">
            <w:pPr>
              <w:rPr>
                <w:rFonts w:ascii="Times New Roman" w:hAnsi="Times New Roman" w:cs="Times New Roman"/>
                <w:b/>
                <w:sz w:val="16"/>
                <w:szCs w:val="16"/>
              </w:rPr>
            </w:pPr>
          </w:p>
        </w:tc>
        <w:tc>
          <w:tcPr>
            <w:tcW w:w="992" w:type="dxa"/>
          </w:tcPr>
          <w:p w:rsidR="00CC0A4E" w:rsidRPr="00EB1573" w:rsidRDefault="00CC0A4E" w:rsidP="00BF2992">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CC0A4E" w:rsidRDefault="00CC0A4E" w:rsidP="00B84D36">
            <w:pPr>
              <w:jc w:val="center"/>
              <w:rPr>
                <w:rFonts w:ascii="Times New Roman" w:eastAsia="Times New Roman" w:hAnsi="Times New Roman" w:cs="Times New Roman"/>
                <w:bCs/>
                <w:color w:val="000000"/>
                <w:sz w:val="16"/>
                <w:szCs w:val="16"/>
                <w:lang w:eastAsia="uk-UA"/>
              </w:rPr>
            </w:pPr>
            <w:r w:rsidRPr="00CC0A4E">
              <w:rPr>
                <w:rFonts w:ascii="Times New Roman" w:eastAsia="Times New Roman" w:hAnsi="Times New Roman" w:cs="Times New Roman"/>
                <w:bCs/>
                <w:color w:val="000000"/>
                <w:sz w:val="16"/>
                <w:szCs w:val="16"/>
                <w:lang w:eastAsia="uk-UA"/>
              </w:rPr>
              <w:lastRenderedPageBreak/>
              <w:t>28</w:t>
            </w:r>
          </w:p>
        </w:tc>
        <w:tc>
          <w:tcPr>
            <w:tcW w:w="992" w:type="dxa"/>
          </w:tcPr>
          <w:p w:rsidR="00CC0A4E" w:rsidRPr="00EB1573" w:rsidRDefault="00CC0A4E" w:rsidP="00F67BF3">
            <w:pPr>
              <w:ind w:left="-140" w:right="-92"/>
              <w:jc w:val="center"/>
              <w:rPr>
                <w:rFonts w:ascii="Times New Roman" w:hAnsi="Times New Roman" w:cs="Times New Roman"/>
                <w:sz w:val="16"/>
                <w:szCs w:val="16"/>
              </w:rPr>
            </w:pPr>
            <w:r w:rsidRPr="00EB1573">
              <w:rPr>
                <w:rFonts w:ascii="Times New Roman" w:hAnsi="Times New Roman" w:cs="Times New Roman"/>
                <w:sz w:val="16"/>
                <w:szCs w:val="16"/>
              </w:rPr>
              <w:t>23 вересня 2022 року  №430</w:t>
            </w:r>
          </w:p>
        </w:tc>
        <w:tc>
          <w:tcPr>
            <w:tcW w:w="1559" w:type="dxa"/>
          </w:tcPr>
          <w:p w:rsidR="00CC0A4E" w:rsidRPr="00EB1573" w:rsidRDefault="00CC0A4E" w:rsidP="00F67BF3">
            <w:pPr>
              <w:jc w:val="center"/>
              <w:rPr>
                <w:rFonts w:ascii="Times New Roman" w:hAnsi="Times New Roman" w:cs="Times New Roman"/>
                <w:sz w:val="16"/>
                <w:szCs w:val="16"/>
              </w:rPr>
            </w:pPr>
            <w:r w:rsidRPr="00EB1573">
              <w:rPr>
                <w:rFonts w:ascii="Times New Roman" w:hAnsi="Times New Roman" w:cs="Times New Roman"/>
                <w:sz w:val="16"/>
                <w:szCs w:val="16"/>
              </w:rPr>
              <w:t>Столярик Ірина Михайлівна</w:t>
            </w:r>
          </w:p>
        </w:tc>
        <w:tc>
          <w:tcPr>
            <w:tcW w:w="1276" w:type="dxa"/>
          </w:tcPr>
          <w:p w:rsidR="00CC0A4E" w:rsidRPr="00EB1573" w:rsidRDefault="00CC0A4E" w:rsidP="00F67BF3">
            <w:pPr>
              <w:ind w:right="-108"/>
              <w:jc w:val="center"/>
              <w:rPr>
                <w:rFonts w:ascii="Times New Roman" w:hAnsi="Times New Roman" w:cs="Times New Roman"/>
                <w:sz w:val="16"/>
                <w:szCs w:val="16"/>
              </w:rPr>
            </w:pPr>
            <w:r w:rsidRPr="00EB1573">
              <w:rPr>
                <w:rFonts w:ascii="Times New Roman" w:hAnsi="Times New Roman" w:cs="Times New Roman"/>
                <w:sz w:val="16"/>
                <w:szCs w:val="16"/>
              </w:rPr>
              <w:t>Начальник ГУ ДПС в Івано-Франківській області</w:t>
            </w:r>
          </w:p>
        </w:tc>
        <w:tc>
          <w:tcPr>
            <w:tcW w:w="2268" w:type="dxa"/>
          </w:tcPr>
          <w:p w:rsidR="00CC0A4E" w:rsidRPr="00EB1573" w:rsidRDefault="00CC0A4E" w:rsidP="00F67BF3">
            <w:pPr>
              <w:jc w:val="both"/>
              <w:rPr>
                <w:rFonts w:ascii="Times New Roman" w:hAnsi="Times New Roman" w:cs="Times New Roman"/>
                <w:sz w:val="16"/>
                <w:szCs w:val="16"/>
              </w:rPr>
            </w:pPr>
            <w:r w:rsidRPr="00EB1573">
              <w:rPr>
                <w:rFonts w:ascii="Times New Roman" w:hAnsi="Times New Roman" w:cs="Times New Roman"/>
                <w:sz w:val="16"/>
                <w:szCs w:val="16"/>
              </w:rPr>
              <w:t>накладення кваліфікованого електронного цифрового підпису для внесення даних у частині формування Реєстру заяв про повернення суми бюджетного відшкодування ПДВ</w:t>
            </w:r>
          </w:p>
        </w:tc>
        <w:tc>
          <w:tcPr>
            <w:tcW w:w="2268" w:type="dxa"/>
          </w:tcPr>
          <w:p w:rsidR="00CC0A4E" w:rsidRPr="00EB1573" w:rsidRDefault="00CC0A4E" w:rsidP="00D77A29">
            <w:pPr>
              <w:jc w:val="both"/>
              <w:rPr>
                <w:rFonts w:ascii="Times New Roman" w:hAnsi="Times New Roman" w:cs="Times New Roman"/>
                <w:sz w:val="16"/>
                <w:szCs w:val="16"/>
              </w:rPr>
            </w:pPr>
            <w:r w:rsidRPr="00EB1573">
              <w:rPr>
                <w:rFonts w:ascii="Times New Roman" w:hAnsi="Times New Roman" w:cs="Times New Roman"/>
                <w:sz w:val="16"/>
                <w:szCs w:val="16"/>
              </w:rPr>
              <w:t>підпункт 200.7.1 пункту 200.7 статті 200 Кодексу, Регламент взаємодії структурних підрозділів ДПС та головних управлінь ДПС в областях, м.Києві, Офісу великих платників податків ДПС у процесі бюджетного відшкодування ПДВ та формування Реєстру заяв про суми бюджетного відшкодування, затвердженого наказом ДПС України від 15.10.2020 року №568, Порядок, затверджений постановою Кабінету Міністрів України від 25 січня 2017 року №26</w:t>
            </w:r>
          </w:p>
        </w:tc>
        <w:tc>
          <w:tcPr>
            <w:tcW w:w="992" w:type="dxa"/>
            <w:vAlign w:val="center"/>
          </w:tcPr>
          <w:p w:rsidR="00CC0A4E" w:rsidRPr="00EB1573" w:rsidRDefault="00CC0A4E" w:rsidP="00F67BF3">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CC0A4E" w:rsidRDefault="00CC0A4E" w:rsidP="00A049F8">
            <w:pPr>
              <w:jc w:val="center"/>
              <w:rPr>
                <w:rFonts w:ascii="Times New Roman" w:eastAsia="Times New Roman" w:hAnsi="Times New Roman" w:cs="Times New Roman"/>
                <w:bCs/>
                <w:color w:val="000000"/>
                <w:sz w:val="16"/>
                <w:szCs w:val="16"/>
                <w:lang w:eastAsia="uk-UA"/>
              </w:rPr>
            </w:pPr>
            <w:r w:rsidRPr="00CC0A4E">
              <w:rPr>
                <w:rFonts w:ascii="Times New Roman" w:eastAsia="Times New Roman" w:hAnsi="Times New Roman" w:cs="Times New Roman"/>
                <w:bCs/>
                <w:color w:val="000000"/>
                <w:sz w:val="16"/>
                <w:szCs w:val="16"/>
                <w:lang w:eastAsia="uk-UA"/>
              </w:rPr>
              <w:t>29</w:t>
            </w:r>
          </w:p>
        </w:tc>
        <w:tc>
          <w:tcPr>
            <w:tcW w:w="992" w:type="dxa"/>
          </w:tcPr>
          <w:p w:rsidR="00CC0A4E" w:rsidRPr="00EB1573" w:rsidRDefault="00CC0A4E" w:rsidP="00F67BF3">
            <w:pPr>
              <w:ind w:left="-140" w:right="-92"/>
              <w:jc w:val="center"/>
              <w:rPr>
                <w:rFonts w:ascii="Times New Roman" w:hAnsi="Times New Roman" w:cs="Times New Roman"/>
                <w:sz w:val="16"/>
                <w:szCs w:val="16"/>
              </w:rPr>
            </w:pPr>
            <w:r w:rsidRPr="00EB1573">
              <w:rPr>
                <w:rFonts w:ascii="Times New Roman" w:hAnsi="Times New Roman" w:cs="Times New Roman"/>
                <w:sz w:val="16"/>
                <w:szCs w:val="16"/>
              </w:rPr>
              <w:t>23 вересня 2022 року  №430</w:t>
            </w:r>
          </w:p>
        </w:tc>
        <w:tc>
          <w:tcPr>
            <w:tcW w:w="1559" w:type="dxa"/>
          </w:tcPr>
          <w:p w:rsidR="00CC0A4E" w:rsidRPr="00EB1573" w:rsidRDefault="00CC0A4E" w:rsidP="00F67BF3">
            <w:pPr>
              <w:jc w:val="center"/>
              <w:rPr>
                <w:rFonts w:ascii="Times New Roman" w:hAnsi="Times New Roman" w:cs="Times New Roman"/>
                <w:sz w:val="16"/>
                <w:szCs w:val="16"/>
              </w:rPr>
            </w:pPr>
            <w:r w:rsidRPr="00EB1573">
              <w:rPr>
                <w:rFonts w:ascii="Times New Roman" w:hAnsi="Times New Roman" w:cs="Times New Roman"/>
                <w:sz w:val="16"/>
                <w:szCs w:val="16"/>
              </w:rPr>
              <w:t>Зікрата Наталія Євгенівна</w:t>
            </w:r>
          </w:p>
        </w:tc>
        <w:tc>
          <w:tcPr>
            <w:tcW w:w="1276" w:type="dxa"/>
          </w:tcPr>
          <w:p w:rsidR="00CC0A4E" w:rsidRPr="00EB1573" w:rsidRDefault="00CC0A4E" w:rsidP="00F67BF3">
            <w:pPr>
              <w:rPr>
                <w:rFonts w:ascii="Times New Roman" w:hAnsi="Times New Roman" w:cs="Times New Roman"/>
                <w:sz w:val="16"/>
                <w:szCs w:val="16"/>
              </w:rPr>
            </w:pPr>
            <w:r w:rsidRPr="00EB1573">
              <w:rPr>
                <w:rFonts w:ascii="Times New Roman" w:hAnsi="Times New Roman" w:cs="Times New Roman"/>
                <w:sz w:val="16"/>
                <w:szCs w:val="16"/>
              </w:rPr>
              <w:t>Заступник начальника ГУ ДПС в Івано-Франківській області</w:t>
            </w:r>
          </w:p>
        </w:tc>
        <w:tc>
          <w:tcPr>
            <w:tcW w:w="2268" w:type="dxa"/>
          </w:tcPr>
          <w:p w:rsidR="00CC0A4E" w:rsidRPr="00EB1573" w:rsidRDefault="00CC0A4E" w:rsidP="00F67BF3">
            <w:pPr>
              <w:jc w:val="both"/>
              <w:rPr>
                <w:rFonts w:ascii="Times New Roman" w:hAnsi="Times New Roman" w:cs="Times New Roman"/>
                <w:sz w:val="16"/>
                <w:szCs w:val="16"/>
              </w:rPr>
            </w:pPr>
            <w:r w:rsidRPr="00EB1573">
              <w:rPr>
                <w:rFonts w:ascii="Times New Roman" w:hAnsi="Times New Roman" w:cs="Times New Roman"/>
                <w:sz w:val="16"/>
                <w:szCs w:val="16"/>
              </w:rPr>
              <w:t>накладення кваліфікованого електронного цифрового підпису для внесення даних у частині формування Реєстру заяв про повернення суми бюджетного відшкодування ПДВ</w:t>
            </w:r>
          </w:p>
        </w:tc>
        <w:tc>
          <w:tcPr>
            <w:tcW w:w="2268" w:type="dxa"/>
          </w:tcPr>
          <w:p w:rsidR="00CC0A4E" w:rsidRPr="00EB1573" w:rsidRDefault="00CC0A4E" w:rsidP="00D77A29">
            <w:pPr>
              <w:jc w:val="both"/>
              <w:rPr>
                <w:rFonts w:ascii="Times New Roman" w:hAnsi="Times New Roman" w:cs="Times New Roman"/>
                <w:sz w:val="16"/>
                <w:szCs w:val="16"/>
              </w:rPr>
            </w:pPr>
            <w:r w:rsidRPr="00EB1573">
              <w:rPr>
                <w:rFonts w:ascii="Times New Roman" w:hAnsi="Times New Roman" w:cs="Times New Roman"/>
                <w:sz w:val="16"/>
                <w:szCs w:val="16"/>
              </w:rPr>
              <w:t>підпункт 200.7.1 пункту 200.7 статті 200 Кодексу, Регламент взаємодії структурних підрозділів ДПС та головних управлінь ДПС в областях, м.Києві, Офісу великих платників податків ДПС у процесі бюджетного відшкодування ПДВ та формування Реєстру заяв про суми бюджетного відшкодування, затвердженого наказом ДПС України від 15.10.2020 року №568, Порядок, затверджений постановою Кабінету Міністрів України від 25 січня 2017 року №26</w:t>
            </w:r>
          </w:p>
        </w:tc>
        <w:tc>
          <w:tcPr>
            <w:tcW w:w="992" w:type="dxa"/>
            <w:vAlign w:val="center"/>
          </w:tcPr>
          <w:p w:rsidR="00CC0A4E" w:rsidRPr="00EB1573" w:rsidRDefault="00CC0A4E" w:rsidP="00F67BF3">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CC0A4E" w:rsidRDefault="00CC0A4E" w:rsidP="00A049F8">
            <w:pPr>
              <w:jc w:val="center"/>
              <w:rPr>
                <w:rFonts w:ascii="Times New Roman" w:eastAsia="Times New Roman" w:hAnsi="Times New Roman" w:cs="Times New Roman"/>
                <w:bCs/>
                <w:color w:val="000000"/>
                <w:sz w:val="16"/>
                <w:szCs w:val="16"/>
                <w:lang w:val="en-US" w:eastAsia="uk-UA"/>
              </w:rPr>
            </w:pPr>
            <w:r w:rsidRPr="00CC0A4E">
              <w:rPr>
                <w:rFonts w:ascii="Times New Roman" w:eastAsia="Times New Roman" w:hAnsi="Times New Roman" w:cs="Times New Roman"/>
                <w:bCs/>
                <w:color w:val="000000"/>
                <w:sz w:val="16"/>
                <w:szCs w:val="16"/>
                <w:lang w:eastAsia="uk-UA"/>
              </w:rPr>
              <w:t>30</w:t>
            </w:r>
          </w:p>
        </w:tc>
        <w:tc>
          <w:tcPr>
            <w:tcW w:w="992" w:type="dxa"/>
          </w:tcPr>
          <w:p w:rsidR="00CC0A4E" w:rsidRPr="00EB1573" w:rsidRDefault="00CC0A4E" w:rsidP="00F67BF3">
            <w:pPr>
              <w:ind w:left="-140" w:right="-92"/>
              <w:jc w:val="center"/>
              <w:rPr>
                <w:rFonts w:ascii="Times New Roman" w:hAnsi="Times New Roman" w:cs="Times New Roman"/>
                <w:sz w:val="16"/>
                <w:szCs w:val="16"/>
              </w:rPr>
            </w:pPr>
            <w:r w:rsidRPr="00EB1573">
              <w:rPr>
                <w:rFonts w:ascii="Times New Roman" w:hAnsi="Times New Roman" w:cs="Times New Roman"/>
                <w:sz w:val="16"/>
                <w:szCs w:val="16"/>
              </w:rPr>
              <w:t>23 вересня 2022 року  №430</w:t>
            </w:r>
          </w:p>
        </w:tc>
        <w:tc>
          <w:tcPr>
            <w:tcW w:w="1559" w:type="dxa"/>
          </w:tcPr>
          <w:p w:rsidR="00CC0A4E" w:rsidRPr="00EB1573" w:rsidRDefault="00CC0A4E" w:rsidP="00F67BF3">
            <w:pPr>
              <w:jc w:val="center"/>
              <w:rPr>
                <w:rFonts w:ascii="Times New Roman" w:hAnsi="Times New Roman" w:cs="Times New Roman"/>
                <w:sz w:val="16"/>
                <w:szCs w:val="16"/>
              </w:rPr>
            </w:pPr>
            <w:r w:rsidRPr="00EB1573">
              <w:rPr>
                <w:rFonts w:ascii="Times New Roman" w:hAnsi="Times New Roman" w:cs="Times New Roman"/>
                <w:sz w:val="16"/>
                <w:szCs w:val="16"/>
              </w:rPr>
              <w:t>Глушпенко Віктор Миколайович</w:t>
            </w:r>
          </w:p>
        </w:tc>
        <w:tc>
          <w:tcPr>
            <w:tcW w:w="1276" w:type="dxa"/>
          </w:tcPr>
          <w:p w:rsidR="00CC0A4E" w:rsidRPr="00EB1573" w:rsidRDefault="00CC0A4E" w:rsidP="00F67BF3">
            <w:pPr>
              <w:rPr>
                <w:rFonts w:ascii="Times New Roman" w:hAnsi="Times New Roman" w:cs="Times New Roman"/>
                <w:sz w:val="16"/>
                <w:szCs w:val="16"/>
              </w:rPr>
            </w:pPr>
            <w:r w:rsidRPr="00EB1573">
              <w:rPr>
                <w:rFonts w:ascii="Times New Roman" w:hAnsi="Times New Roman" w:cs="Times New Roman"/>
                <w:sz w:val="16"/>
                <w:szCs w:val="16"/>
              </w:rPr>
              <w:t>Заступник начальника ГУ ДПС в Івано-Франківській області</w:t>
            </w:r>
          </w:p>
        </w:tc>
        <w:tc>
          <w:tcPr>
            <w:tcW w:w="2268" w:type="dxa"/>
          </w:tcPr>
          <w:p w:rsidR="00CC0A4E" w:rsidRPr="00EB1573" w:rsidRDefault="00CC0A4E" w:rsidP="00F67BF3">
            <w:pPr>
              <w:jc w:val="both"/>
              <w:rPr>
                <w:rFonts w:ascii="Times New Roman" w:hAnsi="Times New Roman" w:cs="Times New Roman"/>
                <w:sz w:val="16"/>
                <w:szCs w:val="16"/>
              </w:rPr>
            </w:pPr>
            <w:r w:rsidRPr="00EB1573">
              <w:rPr>
                <w:rFonts w:ascii="Times New Roman" w:hAnsi="Times New Roman" w:cs="Times New Roman"/>
                <w:sz w:val="16"/>
                <w:szCs w:val="16"/>
              </w:rPr>
              <w:t>накладення кваліфікованого електронного цифрового підпису для внесення даних у частині формування Реєстру заяв про повернення суми бюджетного відшкодування ПДВ</w:t>
            </w:r>
          </w:p>
        </w:tc>
        <w:tc>
          <w:tcPr>
            <w:tcW w:w="2268" w:type="dxa"/>
          </w:tcPr>
          <w:p w:rsidR="00CC0A4E" w:rsidRPr="00EB1573" w:rsidRDefault="00CC0A4E" w:rsidP="00D77A29">
            <w:pPr>
              <w:jc w:val="both"/>
              <w:rPr>
                <w:rFonts w:ascii="Times New Roman" w:hAnsi="Times New Roman" w:cs="Times New Roman"/>
                <w:sz w:val="16"/>
                <w:szCs w:val="16"/>
              </w:rPr>
            </w:pPr>
            <w:r w:rsidRPr="00EB1573">
              <w:rPr>
                <w:rFonts w:ascii="Times New Roman" w:hAnsi="Times New Roman" w:cs="Times New Roman"/>
                <w:sz w:val="16"/>
                <w:szCs w:val="16"/>
              </w:rPr>
              <w:t>підпункт 200.7.1 пункту 200.7 статті 200 Кодексу, Регламент взаємодії структурних підрозділів ДПС та головних управлінь ДПС в областях, м.Києві, Офісу великих платників податків ДПС у процесі бюджетного відшкодування ПДВ та формування Реєстру заяв про суми бюджетного відшкодування, затвердженого наказом ДПС України від 15.10.2020 року №568, Порядок, затверджений постановою Кабінету Міністрів України від 25 січня 2017 року №26</w:t>
            </w:r>
          </w:p>
        </w:tc>
        <w:tc>
          <w:tcPr>
            <w:tcW w:w="992" w:type="dxa"/>
            <w:vAlign w:val="center"/>
          </w:tcPr>
          <w:p w:rsidR="00CC0A4E" w:rsidRPr="00EB1573" w:rsidRDefault="00CC0A4E" w:rsidP="00F67BF3">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A049F8">
            <w:pPr>
              <w:jc w:val="center"/>
              <w:rPr>
                <w:rFonts w:ascii="Times New Roman" w:eastAsia="Times New Roman" w:hAnsi="Times New Roman" w:cs="Times New Roman"/>
                <w:b/>
                <w:bCs/>
                <w:color w:val="000000"/>
                <w:sz w:val="16"/>
                <w:szCs w:val="16"/>
                <w:lang w:eastAsia="uk-UA"/>
              </w:rPr>
            </w:pPr>
            <w:r>
              <w:rPr>
                <w:rFonts w:ascii="Times New Roman" w:eastAsia="Times New Roman" w:hAnsi="Times New Roman" w:cs="Times New Roman"/>
                <w:b/>
                <w:bCs/>
                <w:color w:val="000000"/>
                <w:sz w:val="16"/>
                <w:szCs w:val="16"/>
                <w:lang w:eastAsia="uk-UA"/>
              </w:rPr>
              <w:t>31</w:t>
            </w:r>
          </w:p>
        </w:tc>
        <w:tc>
          <w:tcPr>
            <w:tcW w:w="992"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28 липня 2022 року №317</w:t>
            </w:r>
          </w:p>
        </w:tc>
        <w:tc>
          <w:tcPr>
            <w:tcW w:w="1559"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Князевич Михайло Михайлович</w:t>
            </w:r>
          </w:p>
        </w:tc>
        <w:tc>
          <w:tcPr>
            <w:tcW w:w="1276"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Начальник управління оподаткування фізичних осіб  ГУ ДПС в Івано-Франківській області</w:t>
            </w:r>
          </w:p>
          <w:p w:rsidR="00CC0A4E" w:rsidRPr="00EB1573" w:rsidRDefault="00CC0A4E" w:rsidP="003346FA">
            <w:pPr>
              <w:jc w:val="center"/>
              <w:rPr>
                <w:rFonts w:ascii="Times New Roman" w:hAnsi="Times New Roman" w:cs="Times New Roman"/>
                <w:sz w:val="16"/>
                <w:szCs w:val="16"/>
              </w:rPr>
            </w:pP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повідомлень про запрошення платників податків, зборів, платежів або їхніх представників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268" w:type="dxa"/>
            <w:vAlign w:val="center"/>
          </w:tcPr>
          <w:p w:rsidR="00CC0A4E" w:rsidRPr="00EB1573" w:rsidRDefault="00CC0A4E" w:rsidP="00D77A29">
            <w:pPr>
              <w:jc w:val="both"/>
              <w:rPr>
                <w:rFonts w:ascii="Times New Roman" w:hAnsi="Times New Roman" w:cs="Times New Roman"/>
                <w:sz w:val="16"/>
                <w:szCs w:val="16"/>
              </w:rPr>
            </w:pPr>
            <w:r w:rsidRPr="00EB1573">
              <w:rPr>
                <w:rFonts w:ascii="Times New Roman" w:hAnsi="Times New Roman" w:cs="Times New Roman"/>
                <w:sz w:val="16"/>
                <w:szCs w:val="16"/>
              </w:rPr>
              <w:t>п.п. 20.1.1 п. 20.1 ст.20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w:t>
            </w:r>
          </w:p>
        </w:tc>
        <w:tc>
          <w:tcPr>
            <w:tcW w:w="1559"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w:t>
            </w:r>
          </w:p>
        </w:tc>
        <w:tc>
          <w:tcPr>
            <w:tcW w:w="1276"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w:t>
            </w:r>
            <w:r w:rsidRPr="00EB1573">
              <w:rPr>
                <w:rFonts w:ascii="Times New Roman" w:hAnsi="Times New Roman" w:cs="Times New Roman"/>
                <w:sz w:val="16"/>
                <w:szCs w:val="16"/>
              </w:rPr>
              <w:lastRenderedPageBreak/>
              <w:t>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lastRenderedPageBreak/>
              <w:t>п.п. 20.1.2 п. 20.1 ст.20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w:t>
            </w:r>
          </w:p>
        </w:tc>
        <w:tc>
          <w:tcPr>
            <w:tcW w:w="1559"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w:t>
            </w:r>
          </w:p>
        </w:tc>
        <w:tc>
          <w:tcPr>
            <w:tcW w:w="1276"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20.1.3 п.20.1 ст. 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w:t>
            </w:r>
          </w:p>
        </w:tc>
        <w:tc>
          <w:tcPr>
            <w:tcW w:w="1559"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w:t>
            </w:r>
          </w:p>
        </w:tc>
        <w:tc>
          <w:tcPr>
            <w:tcW w:w="1276"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запитів під час проведення перевірок на отримання первинних документів, що використовуються в бухгалтерському обліку, регістрів, фінансової, статистичної та іншої звітності, пов’язаної з обчисленням і сплатою податків, зборів, платежів, виконанням вимог законодавства, контроль за додержанням якого покладено на контролюючі органи</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20.1.6 п. 20.1 ст. 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w:t>
            </w:r>
          </w:p>
        </w:tc>
        <w:tc>
          <w:tcPr>
            <w:tcW w:w="1559"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w:t>
            </w:r>
          </w:p>
        </w:tc>
        <w:tc>
          <w:tcPr>
            <w:tcW w:w="1276"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запитів на отримання інформації від нотаріусів  про вступ фізичної особи у права спадкоємця з обов'язковим зазначенням повних даних про   таку   особу   та   даних   про   майно,   отримане за правом спадкування </w:t>
            </w:r>
          </w:p>
          <w:p w:rsidR="00CC0A4E" w:rsidRPr="00EB1573" w:rsidRDefault="00CC0A4E" w:rsidP="003346FA">
            <w:pPr>
              <w:jc w:val="both"/>
              <w:rPr>
                <w:rFonts w:ascii="Times New Roman" w:hAnsi="Times New Roman" w:cs="Times New Roman"/>
                <w:sz w:val="16"/>
                <w:szCs w:val="16"/>
              </w:rPr>
            </w:pP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п.п. 20.1.22 п. 20.1 ст. 20 ПКУ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w:t>
            </w:r>
          </w:p>
        </w:tc>
        <w:tc>
          <w:tcPr>
            <w:tcW w:w="1559"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w:t>
            </w:r>
          </w:p>
        </w:tc>
        <w:tc>
          <w:tcPr>
            <w:tcW w:w="1276"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відповідей органам державної влади та місцевого самоврядування на їх письмовий запит щодо відкритої податкової інформації</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21.1.7 п. 21.1 ст. 21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підписання письмових запитів до платників податків та інших суб'єктів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w:t>
            </w:r>
            <w:r w:rsidRPr="00EB1573">
              <w:rPr>
                <w:rFonts w:ascii="Times New Roman" w:hAnsi="Times New Roman" w:cs="Times New Roman"/>
                <w:sz w:val="16"/>
                <w:szCs w:val="16"/>
              </w:rPr>
              <w:lastRenderedPageBreak/>
              <w:t>документального підтвердження</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73.3 ст. 73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на проведення зустрічних звірок даних суб’єктів господарювання щодо платника податків</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73.5 ст. 73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 – рішень за результатами камеральних перевірок у частині адміністрування податків і зборів з фізичних осіб, передбачених: «Визначення сум податкових та грошових зобов’язань»</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 «Податкове повідомлення-рішення »</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«Оформлення результатів перевірок»</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платником податків порядку подання інформації про фізичних осіб - платників податків»</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порядку подання інформації контролюючим органам про угоди щодо оренди об'єктів нерухомості»;</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«Неподання або несвоєчасне подання податкової звітності або невиконання вимог щодо внесення змін до податкової звітності»</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застосування спрощеної системи оподаткування фізичною особою - підприємцем»</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сплати (перерахування) грошового зобов'язання»</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нарахування, утримання та сплати (перерахування) податків у джерела виплати»</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 «Пеня»</w:t>
            </w:r>
          </w:p>
          <w:p w:rsidR="00CC0A4E" w:rsidRPr="00EB1573" w:rsidRDefault="00CC0A4E" w:rsidP="003346FA">
            <w:pPr>
              <w:rPr>
                <w:rFonts w:ascii="Times New Roman" w:hAnsi="Times New Roman" w:cs="Times New Roman"/>
                <w:sz w:val="16"/>
                <w:szCs w:val="16"/>
              </w:rPr>
            </w:pP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58.1 ст. 58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п.86.8ст. 86 ПКУ ст. 119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п. 54.3 ст. 54 ПКУ </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1191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120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ст. 122 ПКУ </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ст.123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124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125</w:t>
            </w:r>
            <w:r w:rsidRPr="00EB1573">
              <w:rPr>
                <w:rFonts w:ascii="Times New Roman" w:hAnsi="Times New Roman" w:cs="Times New Roman"/>
                <w:sz w:val="16"/>
                <w:szCs w:val="16"/>
              </w:rPr>
              <w:footnoteReference w:id="1"/>
            </w:r>
            <w:r w:rsidRPr="00EB1573">
              <w:rPr>
                <w:rFonts w:ascii="Times New Roman" w:hAnsi="Times New Roman" w:cs="Times New Roman"/>
                <w:sz w:val="16"/>
                <w:szCs w:val="16"/>
              </w:rPr>
              <w:t xml:space="preserve">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129 ПКУ</w:t>
            </w:r>
          </w:p>
          <w:p w:rsidR="00CC0A4E" w:rsidRPr="00EB1573" w:rsidRDefault="00CC0A4E" w:rsidP="003346FA">
            <w:pPr>
              <w:jc w:val="cente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повідомлень-рішень про визначення грошових зобов’язань</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«Податок на нерухоме майно, відмінне від земельної ділянки»</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«Транспортний податок»</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«Порядок обчислення плати за землю»; </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розгляд справ та винесення постанов у справах про адміністративні правопорушення у порядку,  встановленому законом</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266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267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286 ПКУ</w:t>
            </w: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п.п. 20.1.41 п. 20.1 ст. 20 ПКУ, ст. 26 Закону України  від 08  липня 2010 року № 2464-VІ «Про збір та облік єдиного внеску на загальнообов’язкове державне соціальне страхування» (далі – Закон № </w:t>
            </w:r>
            <w:r w:rsidRPr="00EB1573">
              <w:rPr>
                <w:rFonts w:ascii="Times New Roman" w:hAnsi="Times New Roman" w:cs="Times New Roman"/>
                <w:sz w:val="16"/>
                <w:szCs w:val="16"/>
              </w:rPr>
              <w:lastRenderedPageBreak/>
              <w:t>2464- VІ),  ст. 165 1  Кодексу України  про адміністративні правопорушення</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lastRenderedPageBreak/>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реєстрації платника єдиного податку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299.5 ст. 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299.10 ст. 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повідомлень про відмову у прийнятті податкової звітності</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48, 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рішень про застосування до платників єдиного внеску штрафних санкцій та нарахування пені за порушення норм законодавства про єдиний внесок</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частина десята, п. 2, 7 частини одинадцятої ст. 25 Закону № 2464-VI</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.п.169.2.4, п. 169.2 ст. 169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запитів  щодо підтвердження наявності у декларанта зазначених у відповідній одноразовій (спеціальній) добровільній декларації майна, майнових і немайнових прав, у разі якщо за результатами перевірки, виявлена розбіжність між задекларованою інформацією та даними державних реєстрів</w:t>
            </w:r>
          </w:p>
          <w:p w:rsidR="00CC0A4E" w:rsidRPr="00EB1573" w:rsidRDefault="00CC0A4E" w:rsidP="003346FA">
            <w:pPr>
              <w:rPr>
                <w:rFonts w:ascii="Times New Roman" w:hAnsi="Times New Roman" w:cs="Times New Roman"/>
                <w:sz w:val="16"/>
                <w:szCs w:val="16"/>
              </w:rPr>
            </w:pP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15.2 п.15 підрозділу 94 розділу XX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CC0A4E">
            <w:pPr>
              <w:jc w:val="center"/>
              <w:rPr>
                <w:rFonts w:ascii="Times New Roman" w:eastAsia="Times New Roman" w:hAnsi="Times New Roman" w:cs="Times New Roman"/>
                <w:b/>
                <w:bCs/>
                <w:color w:val="000000"/>
                <w:sz w:val="16"/>
                <w:szCs w:val="16"/>
                <w:lang w:eastAsia="uk-UA"/>
              </w:rPr>
            </w:pPr>
            <w:r>
              <w:rPr>
                <w:rFonts w:ascii="Times New Roman" w:eastAsia="Times New Roman" w:hAnsi="Times New Roman" w:cs="Times New Roman"/>
                <w:b/>
                <w:bCs/>
                <w:color w:val="000000"/>
                <w:sz w:val="16"/>
                <w:szCs w:val="16"/>
                <w:lang w:eastAsia="uk-UA"/>
              </w:rPr>
              <w:t>32</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28 липня 2022 року №317</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Жураківська Оксана</w:t>
            </w:r>
          </w:p>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Михайлівна</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Заступник</w:t>
            </w:r>
          </w:p>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начальника управління – начальник відділу адміністрування податку на доходи з фізичних осіб, податків  з громадян та осіб управління оподаткування фізичних осіб ГУ ДПС в Івано-Франківській області</w:t>
            </w:r>
          </w:p>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повідомлень про запрошення платників податків, зборів, платежів або їхніх представників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20.1.1 п. 20.1 ст.20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w:t>
            </w:r>
            <w:r w:rsidRPr="00EB1573">
              <w:rPr>
                <w:rFonts w:ascii="Times New Roman" w:hAnsi="Times New Roman" w:cs="Times New Roman"/>
                <w:sz w:val="16"/>
                <w:szCs w:val="16"/>
              </w:rPr>
              <w:lastRenderedPageBreak/>
              <w:t>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lastRenderedPageBreak/>
              <w:t>п.п. 20.1.2 п. 20.1 ст.20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20.1.3 п.20.1 ст. 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запитів під час проведення перевірок на отримання первинних документів, що використовуються в бухгалтерському обліку, регістрів, фінансової, статистичної та іншої звітності, пов’язаної з обчисленням і сплатою податків, зборів, платежів, виконанням вимог законодавства, контроль за додержанням якого покладено на контролюючі органи</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20.1.6 п. 20.1 ст. 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запитів на отримання інформації від нотаріусів  про вступ фізичної особи у права спадкоємця з обов'язковим зазначенням повних даних про   таку   особу   та   даних   про   майно,   отримане за правом спадкування </w:t>
            </w:r>
          </w:p>
          <w:p w:rsidR="00CC0A4E" w:rsidRPr="00EB1573" w:rsidRDefault="00CC0A4E" w:rsidP="003346FA">
            <w:pPr>
              <w:jc w:val="both"/>
              <w:rPr>
                <w:rFonts w:ascii="Times New Roman" w:hAnsi="Times New Roman" w:cs="Times New Roman"/>
                <w:sz w:val="16"/>
                <w:szCs w:val="16"/>
              </w:rPr>
            </w:pP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п.п. 20.1.22 п. 20.1 ст. 20 ПКУ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відповідей органам державної влади та місцевого самоврядування на їх письмовий запит щодо відкритої податкової інформації</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21.1.7 п. 21.1 ст. 21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до платників податків та інших суб'єктів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73.3 ст. 73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на проведення зустрічних звірок даних суб’єктів господарювання щодо платника податків</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73.5 ст. 73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прийняття податкових повідомлень – рішень за результатами камеральних перевірок у частині </w:t>
            </w:r>
            <w:r w:rsidRPr="00EB1573">
              <w:rPr>
                <w:rFonts w:ascii="Times New Roman" w:hAnsi="Times New Roman" w:cs="Times New Roman"/>
                <w:sz w:val="16"/>
                <w:szCs w:val="16"/>
              </w:rPr>
              <w:lastRenderedPageBreak/>
              <w:t>адміністрування податків і зборів з фізичних осіб, передбачених: «Визначення сум податкових та грошових зобов’язань»</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 «Податкове повідомлення-рішення »</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«Оформлення результатів перевірок»</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платником податків порядку подання інформації про фізичних осіб - платників податків»</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порядку подання інформації контролюючим органам про угоди щодо оренди об'єктів нерухомості»;</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«Неподання або несвоєчасне подання податкової звітності або невиконання вимог щодо внесення змін до податкової звітності»</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застосування спрощеної системи оподаткування фізичною особою - підприємцем»</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сплати (перерахування) грошового зобов'язання»</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нарахування, утримання та сплати (перерахування) податків у джерела виплати»</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 «Пеня»</w:t>
            </w:r>
          </w:p>
          <w:p w:rsidR="00CC0A4E" w:rsidRPr="00EB1573" w:rsidRDefault="00CC0A4E" w:rsidP="003346FA">
            <w:pPr>
              <w:rPr>
                <w:rFonts w:ascii="Times New Roman" w:hAnsi="Times New Roman" w:cs="Times New Roman"/>
                <w:sz w:val="16"/>
                <w:szCs w:val="16"/>
              </w:rPr>
            </w:pP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58.1 ст. 58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п.86.8ст. 86 ПКУ ст. 119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п. 54.3 ст. 54 ПКУ </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1191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120 ПКУ</w:t>
            </w: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ст. 122 ПКУ </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ст.123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124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125</w:t>
            </w:r>
            <w:r w:rsidRPr="00EB1573">
              <w:rPr>
                <w:rFonts w:ascii="Times New Roman" w:hAnsi="Times New Roman" w:cs="Times New Roman"/>
                <w:sz w:val="16"/>
                <w:szCs w:val="16"/>
              </w:rPr>
              <w:footnoteReference w:id="2"/>
            </w:r>
            <w:r w:rsidRPr="00EB1573">
              <w:rPr>
                <w:rFonts w:ascii="Times New Roman" w:hAnsi="Times New Roman" w:cs="Times New Roman"/>
                <w:sz w:val="16"/>
                <w:szCs w:val="16"/>
              </w:rPr>
              <w:t xml:space="preserve">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129 ПКУ</w:t>
            </w:r>
          </w:p>
          <w:p w:rsidR="00CC0A4E" w:rsidRPr="00EB1573" w:rsidRDefault="00CC0A4E" w:rsidP="003346FA">
            <w:pPr>
              <w:jc w:val="cente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lastRenderedPageBreak/>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повідомлень-рішень про визначення грошових зобов’язань</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«Податок на нерухоме майно, відмінне від земельної ділянки»</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«Транспортний податок»</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«Порядок обчислення плати за землю»; </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розгляд справ та винесення постанов у справах про адміністративні правопорушення у порядку,  встановленому законом</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266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267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286 ПКУ</w:t>
            </w: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20.1.41 п. 20.1 ст. 20 ПКУ, ст. 26 Закону України  від 08  липня 2010 року № 2464-VІ «Про збір та облік єдиного внеску на загальнообов’язкове державне соціальне страхування» (далі – Закон № 2464- VІ),  ст. 165 1  Кодексу України  про адміністративні правопорушення</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реєстрації платника єдиного податку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299.5 ст. 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анулювання реєстрації платника єдиного податку та на їх підставі виключення з реєстру платників єдиного </w:t>
            </w:r>
            <w:r w:rsidRPr="00EB1573">
              <w:rPr>
                <w:rFonts w:ascii="Times New Roman" w:hAnsi="Times New Roman" w:cs="Times New Roman"/>
                <w:sz w:val="16"/>
                <w:szCs w:val="16"/>
              </w:rPr>
              <w:lastRenderedPageBreak/>
              <w:t>податку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lastRenderedPageBreak/>
              <w:t>п. 299.10 ст. 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повідомлень про відмову у прийнятті податкової звітності</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48, 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рішень про застосування до платників єдиного внеску штрафних санкцій та нарахування пені за порушення норм законодавства про єдиний внесок</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частина десята, п. 2, 7 частини одинадцятої ст. 25 Закону № 2464-VI</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.п.169.2.4, п. 169.2 ст. 169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запитів  щодо підтвердження наявності у декларанта зазначених у відповідній одноразовій (спеціальній) добровільній декларації майна, майнових і немайнових прав, у разі якщо за результатами перевірки, виявлена розбіжність між задекларованою інформацією та даними державних реєстрів</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15.2 п.15 підрозділу 94 розділу XX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B84D36">
            <w:pPr>
              <w:jc w:val="center"/>
              <w:rPr>
                <w:rFonts w:ascii="Times New Roman" w:eastAsia="Times New Roman" w:hAnsi="Times New Roman" w:cs="Times New Roman"/>
                <w:b/>
                <w:bCs/>
                <w:color w:val="000000"/>
                <w:sz w:val="16"/>
                <w:szCs w:val="16"/>
                <w:lang w:eastAsia="uk-UA"/>
              </w:rPr>
            </w:pPr>
            <w:r>
              <w:rPr>
                <w:rFonts w:ascii="Times New Roman" w:eastAsia="Times New Roman" w:hAnsi="Times New Roman" w:cs="Times New Roman"/>
                <w:b/>
                <w:bCs/>
                <w:color w:val="000000"/>
                <w:sz w:val="16"/>
                <w:szCs w:val="16"/>
                <w:lang w:eastAsia="uk-UA"/>
              </w:rPr>
              <w:t>33</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28 липня 2022 року №317</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Рожко Ольга Олександрівна</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Начальник відділу адміністрування податку на майно та місцевих зборів з фізичних осіб управління оподаткування  фізичних осіб управління оподаткування фізичних осіб  ГУ ДПС в Івано-Франківській області</w:t>
            </w:r>
          </w:p>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повідомлень про запрошення платників податків, зборів, платежів або їхніх представників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20.1.1 п. 20.1 ст.20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20.1.2 п. 20.1 ст.20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запитів на отримання від державних органів, органів місцевого </w:t>
            </w:r>
            <w:r w:rsidRPr="00EB1573">
              <w:rPr>
                <w:rFonts w:ascii="Times New Roman" w:hAnsi="Times New Roman" w:cs="Times New Roman"/>
                <w:sz w:val="16"/>
                <w:szCs w:val="16"/>
              </w:rPr>
              <w:lastRenderedPageBreak/>
              <w:t>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lastRenderedPageBreak/>
              <w:t>п.п. 20.1.3 п.20.1 ст. 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запитів під час проведення перевірок на отримання первинних документів, що використовуються в бухгалтерському обліку, регістрів, фінансової, статистичної та іншої звітності, пов’язаної з обчисленням і сплатою податків, зборів, платежів, виконанням вимог законодавства, контроль за додержанням якого покладено на контролюючі органи</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20.1.6 п. 20.1 ст. 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запитів на отримання інформації від нотаріусів  про вступ фізичної особи у права спадкоємця з обов'язковим зазначенням повних даних про   таку   особу   та   даних   про   майно,   отримане за правом спадкування </w:t>
            </w:r>
          </w:p>
          <w:p w:rsidR="00CC0A4E" w:rsidRPr="00EB1573" w:rsidRDefault="00CC0A4E" w:rsidP="003346FA">
            <w:pPr>
              <w:jc w:val="both"/>
              <w:rPr>
                <w:rFonts w:ascii="Times New Roman" w:hAnsi="Times New Roman" w:cs="Times New Roman"/>
                <w:sz w:val="16"/>
                <w:szCs w:val="16"/>
              </w:rPr>
            </w:pP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п.п. 20.1.22 п. 20.1 ст. 20 ПКУ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відповідей органам державної влади та місцевого самоврядування на їх письмовий запит щодо відкритої податкової інформації</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21.1.7 п. 21.1 ст. 21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до платників податків та інших суб'єктів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73.3 ст. 73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на проведення зустрічних звірок даних суб’єктів господарювання щодо платника податків</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73.5 ст. 73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 – рішень за результатами камеральних перевірок у частині адміністрування податків і зборів з фізичних осіб, передбачених: «Визначення сум податкових та грошових зобов’язань»</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 «Податкове повідомлення-рішення »</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«Оформлення результатів перевірок»</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платником податків порядку подання інформації про фізичних осіб - платників податків»</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lastRenderedPageBreak/>
              <w:t>«Порушення порядку подання інформації контролюючим органам про угоди щодо оренди об'єктів нерухомості»;</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«Неподання або несвоєчасне подання податкової звітності або невиконання вимог щодо внесення змін до податкової звітності»</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застосування спрощеної системи оподаткування фізичною особою - підприємцем»</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сплати (перерахування) грошового зобов'язання»</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нарахування, утримання та сплати (перерахування) податків у джерела виплати»</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 «Пеня»</w:t>
            </w:r>
          </w:p>
          <w:p w:rsidR="00CC0A4E" w:rsidRPr="00EB1573" w:rsidRDefault="00CC0A4E" w:rsidP="003346FA">
            <w:pPr>
              <w:rPr>
                <w:rFonts w:ascii="Times New Roman" w:hAnsi="Times New Roman" w:cs="Times New Roman"/>
                <w:sz w:val="16"/>
                <w:szCs w:val="16"/>
              </w:rPr>
            </w:pP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58.1 ст. 58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п.86.8ст. 86 ПКУ ст. 119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п. 54.3 ст. 54 ПКУ </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1191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120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ст. 122 ПКУ </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ст.123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124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125</w:t>
            </w:r>
            <w:r w:rsidRPr="00EB1573">
              <w:rPr>
                <w:rFonts w:ascii="Times New Roman" w:hAnsi="Times New Roman" w:cs="Times New Roman"/>
                <w:sz w:val="16"/>
                <w:szCs w:val="16"/>
              </w:rPr>
              <w:footnoteReference w:id="3"/>
            </w:r>
            <w:r w:rsidRPr="00EB1573">
              <w:rPr>
                <w:rFonts w:ascii="Times New Roman" w:hAnsi="Times New Roman" w:cs="Times New Roman"/>
                <w:sz w:val="16"/>
                <w:szCs w:val="16"/>
              </w:rPr>
              <w:t xml:space="preserve">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129 ПКУ</w:t>
            </w:r>
          </w:p>
          <w:p w:rsidR="00CC0A4E" w:rsidRPr="00EB1573" w:rsidRDefault="00CC0A4E" w:rsidP="003346FA">
            <w:pPr>
              <w:jc w:val="cente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lastRenderedPageBreak/>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повідомлень-рішень про визначення грошових зобов’язань</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«Податок на нерухоме майно, відмінне від земельної ділянки»</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«Транспортний податок»</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«Порядок обчислення плати за землю»; </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розгляд справ та винесення постанов у справах про адміністративні правопорушення у порядку,  встановленому законом</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266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267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286 ПКУ</w:t>
            </w: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20.1.41 п. 20.1 ст. 20 ПКУ, ст. 26 Закону України  від 08  липня 2010 року № 2464-VІ «Про збір та облік єдиного внеску на загальнообов’язкове державне соціальне страхування» (далі – Закон № 2464- VІ),  ст. 165 1  Кодексу України  про адміністративні правопорушення</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реєстрації платника єдиного податку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299.5 ст. 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299.10 ст. 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повідомлень про відмову у прийнятті податкової звітності</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48, 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рішень про застосування до платників єдиного внеску штрафних санкцій та нарахування пені за порушення норм законодавства про єдиний внесок</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частина десята, п. 2, 7 частини одинадцятої ст. 25 Закону № 2464-VI</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повідомлень про </w:t>
            </w:r>
            <w:r w:rsidRPr="00EB1573">
              <w:rPr>
                <w:rFonts w:ascii="Times New Roman" w:hAnsi="Times New Roman" w:cs="Times New Roman"/>
                <w:sz w:val="16"/>
                <w:szCs w:val="16"/>
              </w:rPr>
              <w:lastRenderedPageBreak/>
              <w:t>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lastRenderedPageBreak/>
              <w:t xml:space="preserve">п .п.169.2.4, п. 169.2 ст. 169 </w:t>
            </w:r>
            <w:r w:rsidRPr="00EB1573">
              <w:rPr>
                <w:rFonts w:ascii="Times New Roman" w:hAnsi="Times New Roman" w:cs="Times New Roman"/>
                <w:sz w:val="16"/>
                <w:szCs w:val="16"/>
              </w:rPr>
              <w:lastRenderedPageBreak/>
              <w:t>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lastRenderedPageBreak/>
              <w:t> </w:t>
            </w:r>
          </w:p>
        </w:tc>
      </w:tr>
      <w:tr w:rsidR="00CC0A4E" w:rsidRPr="00EB1573" w:rsidTr="00A049F8">
        <w:tc>
          <w:tcPr>
            <w:tcW w:w="426" w:type="dxa"/>
            <w:vAlign w:val="center"/>
          </w:tcPr>
          <w:p w:rsidR="00CC0A4E" w:rsidRPr="00EB1573" w:rsidRDefault="00CC0A4E" w:rsidP="00B84D36">
            <w:pPr>
              <w:jc w:val="center"/>
              <w:rPr>
                <w:rFonts w:ascii="Times New Roman" w:eastAsia="Times New Roman" w:hAnsi="Times New Roman" w:cs="Times New Roman"/>
                <w:b/>
                <w:bCs/>
                <w:color w:val="000000"/>
                <w:sz w:val="16"/>
                <w:szCs w:val="16"/>
                <w:lang w:eastAsia="uk-UA"/>
              </w:rPr>
            </w:pPr>
            <w:r>
              <w:rPr>
                <w:rFonts w:ascii="Times New Roman" w:eastAsia="Times New Roman" w:hAnsi="Times New Roman" w:cs="Times New Roman"/>
                <w:b/>
                <w:bCs/>
                <w:color w:val="000000"/>
                <w:sz w:val="16"/>
                <w:szCs w:val="16"/>
                <w:lang w:eastAsia="uk-UA"/>
              </w:rPr>
              <w:lastRenderedPageBreak/>
              <w:t>34</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28 липня 2022 року №317</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Скорик Наталія Михайлівна</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Начальник Долинського  відділу податків і зборів з фізичних осіб та проведення камеральних перевірок управління оподаткування фізичних осіб управління оподаткування фізичних осіб  ГУ ДПС в Івано-Франківській області</w:t>
            </w:r>
          </w:p>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повідомлень про запрошення платників податків, зборів, платежів або їхніх представників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20.1.1 п. 20.1 ст.20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20.1.2 п. 20.1 ст.20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20.1.3 п.20.1 ст. 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запитів під час проведення перевірок на отримання первинних документів, що використовуються в бухгалтерському обліку, регістрів, фінансової, статистичної та іншої звітності, пов’язаної з обчисленням і сплатою податків, зборів, платежів, виконанням вимог законодавства, контроль за додержанням якого </w:t>
            </w:r>
            <w:r w:rsidRPr="00EB1573">
              <w:rPr>
                <w:rFonts w:ascii="Times New Roman" w:hAnsi="Times New Roman" w:cs="Times New Roman"/>
                <w:sz w:val="16"/>
                <w:szCs w:val="16"/>
              </w:rPr>
              <w:lastRenderedPageBreak/>
              <w:t>покладено на контролюючі органи</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lastRenderedPageBreak/>
              <w:t>п. п. 20.1.6 п. 20.1 ст. 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запитів на отримання інформації від нотаріусів  про вступ фізичної особи у права спадкоємця з обов'язковим зазначенням повних даних про   таку   особу   та   даних   про   майно,   отримане за правом спадкування </w:t>
            </w:r>
          </w:p>
          <w:p w:rsidR="00CC0A4E" w:rsidRPr="00EB1573" w:rsidRDefault="00CC0A4E" w:rsidP="003346FA">
            <w:pPr>
              <w:jc w:val="both"/>
              <w:rPr>
                <w:rFonts w:ascii="Times New Roman" w:hAnsi="Times New Roman" w:cs="Times New Roman"/>
                <w:sz w:val="16"/>
                <w:szCs w:val="16"/>
              </w:rPr>
            </w:pP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п.п. 20.1.22 п. 20.1 ст. 20 ПКУ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відповідей органам державної влади та місцевого самоврядування на їх письмовий запит щодо відкритої податкової інформації</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21.1.7 п. 21.1 ст. 21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до платників податків та інших суб'єктів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73.3 ст. 73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на проведення зустрічних звірок даних суб’єктів господарювання щодо платника податків</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73.5 ст. 73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 – рішень за результатами камеральних перевірок у частині адміністрування податків і зборів з фізичних осіб, передбачених: «Визначення сум податкових та грошових зобов’язань»</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 «Податкове повідомлення-рішення »</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«Оформлення результатів перевірок»</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платником податків порядку подання інформації про фізичних осіб - платників податків»</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порядку подання інформації контролюючим органам про угоди щодо оренди об'єктів нерухомості»;</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«Неподання або несвоєчасне подання податкової звітності або невиконання вимог щодо внесення змін до податкової звітності»</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застосування спрощеної системи оподаткування фізичною особою - підприємцем»</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w:t>
            </w:r>
            <w:r w:rsidRPr="00EB1573">
              <w:rPr>
                <w:rFonts w:ascii="Times New Roman" w:hAnsi="Times New Roman" w:cs="Times New Roman"/>
                <w:sz w:val="16"/>
                <w:szCs w:val="16"/>
              </w:rPr>
              <w:lastRenderedPageBreak/>
              <w:t>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сплати (перерахування) грошового зобов'язання»</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нарахування, утримання та сплати (перерахування) податків у джерела виплати»</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 «Пеня»</w:t>
            </w:r>
          </w:p>
          <w:p w:rsidR="00CC0A4E" w:rsidRPr="00EB1573" w:rsidRDefault="00CC0A4E" w:rsidP="003346FA">
            <w:pPr>
              <w:rPr>
                <w:rFonts w:ascii="Times New Roman" w:hAnsi="Times New Roman" w:cs="Times New Roman"/>
                <w:sz w:val="16"/>
                <w:szCs w:val="16"/>
              </w:rPr>
            </w:pP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58.1 ст. 58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п.86.8ст. 86 ПКУ ст. 119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п. 54.3 ст. 54 ПКУ </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1191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120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ст. 122 ПКУ </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ст.123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124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125</w:t>
            </w:r>
            <w:r w:rsidRPr="00EB1573">
              <w:rPr>
                <w:rFonts w:ascii="Times New Roman" w:hAnsi="Times New Roman" w:cs="Times New Roman"/>
                <w:sz w:val="16"/>
                <w:szCs w:val="16"/>
              </w:rPr>
              <w:footnoteReference w:id="4"/>
            </w:r>
            <w:r w:rsidRPr="00EB1573">
              <w:rPr>
                <w:rFonts w:ascii="Times New Roman" w:hAnsi="Times New Roman" w:cs="Times New Roman"/>
                <w:sz w:val="16"/>
                <w:szCs w:val="16"/>
              </w:rPr>
              <w:t xml:space="preserve">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129 ПКУ</w:t>
            </w:r>
          </w:p>
          <w:p w:rsidR="00CC0A4E" w:rsidRPr="00EB1573" w:rsidRDefault="00CC0A4E" w:rsidP="003346FA">
            <w:pPr>
              <w:jc w:val="cente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lastRenderedPageBreak/>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повідомлень-рішень про визначення грошових зобов’язань</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«Податок на нерухоме майно, відмінне від земельної ділянки»</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«Транспортний податок»</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«Порядок обчислення плати за землю»; </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розгляд справ та винесення постанов у справах про адміністративні правопорушення у порядку,  встановленому законом</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266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267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286 ПКУ</w:t>
            </w: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20.1.41 п. 20.1 ст. 20 ПКУ, ст. 26 Закону України  від 08  липня 2010 року № 2464-VІ «Про збір та облік єдиного внеску на загальнообов’язкове державне соціальне страхування» (далі – Закон № 2464- VІ),  ст. 165 1  Кодексу України  про адміністративні правопорушення</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реєстрації платника єдиного податку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299.5 ст. 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299.10 ст. 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повідомлень про відмову у прийнятті податкової звітності</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48, 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рішень про застосування до платників єдиного внеску штрафних санкцій та нарахування пені за порушення норм законодавства про єдиний внесок</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частина десята, п. 2, 7 частини одинадцятої ст. 25 Закону № 2464-VI</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.п.169.2.4, п. 169.2 ст. 169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B84D36">
            <w:pPr>
              <w:jc w:val="center"/>
              <w:rPr>
                <w:rFonts w:ascii="Times New Roman" w:eastAsia="Times New Roman" w:hAnsi="Times New Roman" w:cs="Times New Roman"/>
                <w:b/>
                <w:bCs/>
                <w:color w:val="000000"/>
                <w:sz w:val="16"/>
                <w:szCs w:val="16"/>
                <w:lang w:eastAsia="uk-UA"/>
              </w:rPr>
            </w:pPr>
            <w:r>
              <w:rPr>
                <w:rFonts w:ascii="Times New Roman" w:eastAsia="Times New Roman" w:hAnsi="Times New Roman" w:cs="Times New Roman"/>
                <w:b/>
                <w:bCs/>
                <w:color w:val="000000"/>
                <w:sz w:val="16"/>
                <w:szCs w:val="16"/>
                <w:lang w:eastAsia="uk-UA"/>
              </w:rPr>
              <w:t>35</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28 липня 2022 року №317</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Місюра Марія Василівна</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Начальник Калуського відділу податків і зборів з фізичних осіб та проведення камеральних перевірок управління оподаткування фізичних осіб ГУ ДПС в Івано-</w:t>
            </w:r>
            <w:r w:rsidRPr="00EB1573">
              <w:rPr>
                <w:rFonts w:ascii="Times New Roman" w:eastAsia="Calibri" w:hAnsi="Times New Roman" w:cs="Times New Roman"/>
                <w:sz w:val="16"/>
                <w:szCs w:val="16"/>
              </w:rPr>
              <w:lastRenderedPageBreak/>
              <w:t>Франківській області</w:t>
            </w:r>
          </w:p>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lastRenderedPageBreak/>
              <w:t>підписання письмових повідомлень про запрошення платників податків, зборів, платежів або їхніх представників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20.1.1 п. 20.1 ст.20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20.1.2 п. 20.1 ст.20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20.1.3 п.20.1 ст. 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запитів під час проведення перевірок на отримання первинних документів, що використовуються в бухгалтерському обліку, регістрів, фінансової, статистичної та іншої звітності, пов’язаної з обчисленням і сплатою податків, зборів, платежів, виконанням вимог законодавства, контроль за додержанням якого покладено на контролюючі органи</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20.1.6 п. 20.1 ст. 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запитів на отримання інформації від нотаріусів  про вступ фізичної особи у права спадкоємця з обов'язковим зазначенням повних даних про   таку   особу   та   даних   про   майно,   отримане за правом спадкування </w:t>
            </w:r>
          </w:p>
          <w:p w:rsidR="00CC0A4E" w:rsidRPr="00EB1573" w:rsidRDefault="00CC0A4E" w:rsidP="003346FA">
            <w:pPr>
              <w:jc w:val="both"/>
              <w:rPr>
                <w:rFonts w:ascii="Times New Roman" w:hAnsi="Times New Roman" w:cs="Times New Roman"/>
                <w:sz w:val="16"/>
                <w:szCs w:val="16"/>
              </w:rPr>
            </w:pP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п.п. 20.1.22 п. 20.1 ст. 20 ПКУ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відповідей органам державної влади та місцевого самоврядування на їх письмовий запит щодо відкритої податкової інформації</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21.1.7 п. 21.1 ст. 21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підписання письмових запитів до платників податків </w:t>
            </w:r>
            <w:r w:rsidRPr="00EB1573">
              <w:rPr>
                <w:rFonts w:ascii="Times New Roman" w:hAnsi="Times New Roman" w:cs="Times New Roman"/>
                <w:sz w:val="16"/>
                <w:szCs w:val="16"/>
              </w:rPr>
              <w:lastRenderedPageBreak/>
              <w:t>та інших суб'єктів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73.3 ст. 73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lastRenderedPageBreak/>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на проведення зустрічних звірок даних суб’єктів господарювання щодо платника податків</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73.5 ст. 73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 – рішень за результатами камеральних перевірок у частині адміністрування податків і зборів з фізичних осіб, передбачених: «Визначення сум податкових та грошових зобов’язань»</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 «Податкове повідомлення-рішення »</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«Оформлення результатів перевірок»</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платником податків порядку подання інформації про фізичних осіб - платників податків»</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порядку подання інформації контролюючим органам про угоди щодо оренди об'єктів нерухомості»;</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«Неподання або несвоєчасне подання податкової звітності або невиконання вимог щодо внесення змін до податкової звітності»</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застосування спрощеної системи оподаткування фізичною особою - підприємцем»</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сплати (перерахування) грошового зобов'язання»</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нарахування, утримання та сплати (перерахування) податків у джерела виплати»</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 «Пеня»</w:t>
            </w:r>
          </w:p>
          <w:p w:rsidR="00CC0A4E" w:rsidRPr="00EB1573" w:rsidRDefault="00CC0A4E" w:rsidP="003346FA">
            <w:pPr>
              <w:rPr>
                <w:rFonts w:ascii="Times New Roman" w:hAnsi="Times New Roman" w:cs="Times New Roman"/>
                <w:sz w:val="16"/>
                <w:szCs w:val="16"/>
              </w:rPr>
            </w:pP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58.1 ст. 58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п.86.8ст. 86 ПКУ ст. 119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п. 54.3 ст. 54 ПКУ </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1191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120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ст. 122 ПКУ </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ст.123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124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125</w:t>
            </w:r>
            <w:r w:rsidRPr="00EB1573">
              <w:rPr>
                <w:rFonts w:ascii="Times New Roman" w:hAnsi="Times New Roman" w:cs="Times New Roman"/>
                <w:sz w:val="16"/>
                <w:szCs w:val="16"/>
              </w:rPr>
              <w:footnoteReference w:id="5"/>
            </w:r>
            <w:r w:rsidRPr="00EB1573">
              <w:rPr>
                <w:rFonts w:ascii="Times New Roman" w:hAnsi="Times New Roman" w:cs="Times New Roman"/>
                <w:sz w:val="16"/>
                <w:szCs w:val="16"/>
              </w:rPr>
              <w:t xml:space="preserve">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129 ПКУ</w:t>
            </w:r>
          </w:p>
          <w:p w:rsidR="00CC0A4E" w:rsidRPr="00EB1573" w:rsidRDefault="00CC0A4E" w:rsidP="003346FA">
            <w:pPr>
              <w:jc w:val="cente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повідомлень-рішень про визначення грошових зобов’язань</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«Податок на нерухоме майно, відмінне від земельної ділянки»</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«Транспортний податок»</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lastRenderedPageBreak/>
              <w:t xml:space="preserve">«Порядок обчислення плати за землю»; </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розгляд справ та винесення постанов у справах про адміністративні правопорушення у порядку,  встановленому законом</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266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267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286 ПКУ</w:t>
            </w: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20.1.41 п. 20.1 ст. 20 ПКУ, ст. 26 Закону України  від 08  липня 2010 року № 2464-VІ «Про збір та облік єдиного внеску на загальнообов’язкове державне соціальне страхування» (далі – Закон № 2464- VІ),  ст. 165 1  Кодексу України  про адміністративні правопорушення</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lastRenderedPageBreak/>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реєстрації платника єдиного податку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299.5 ст. 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299.10 ст. 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повідомлень про відмову у прийнятті податкової звітності</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48, 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рішень про застосування до платників єдиного внеску штрафних санкцій та нарахування пені за порушення норм законодавства про єдиний внесок</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частина десята, п. 2, 7 частини одинадцятої ст. 25 Закону № 2464-VI</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.п.169.2.4, п. 169.2 ст. 169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B84D36">
            <w:pPr>
              <w:jc w:val="center"/>
              <w:rPr>
                <w:rFonts w:ascii="Times New Roman" w:eastAsia="Times New Roman" w:hAnsi="Times New Roman" w:cs="Times New Roman"/>
                <w:b/>
                <w:bCs/>
                <w:color w:val="000000"/>
                <w:sz w:val="16"/>
                <w:szCs w:val="16"/>
                <w:lang w:eastAsia="uk-UA"/>
              </w:rPr>
            </w:pPr>
            <w:r>
              <w:rPr>
                <w:rFonts w:ascii="Times New Roman" w:eastAsia="Times New Roman" w:hAnsi="Times New Roman" w:cs="Times New Roman"/>
                <w:b/>
                <w:bCs/>
                <w:color w:val="000000"/>
                <w:sz w:val="16"/>
                <w:szCs w:val="16"/>
                <w:lang w:eastAsia="uk-UA"/>
              </w:rPr>
              <w:t>36</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28 липня 2022 року №317</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Янко Наталія Іванівна</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Виконуюча обов’язки начальника Надвірнянського  відділу податків і зборів з фізичних осіб та проведення камеральних перевірок управління оподаткування фізичних осіб ГУ ДПС в Івано-Франківській області</w:t>
            </w:r>
          </w:p>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повідомлень про запрошення платників податків, зборів, платежів або їхніх представників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20.1.1 п. 20.1 ст.20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w:t>
            </w:r>
            <w:r w:rsidRPr="00EB1573">
              <w:rPr>
                <w:rFonts w:ascii="Times New Roman" w:hAnsi="Times New Roman" w:cs="Times New Roman"/>
                <w:sz w:val="16"/>
                <w:szCs w:val="16"/>
              </w:rPr>
              <w:lastRenderedPageBreak/>
              <w:t>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lastRenderedPageBreak/>
              <w:t>п.п. 20.1.2 п. 20.1 ст.20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20.1.3 п.20.1 ст. 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запитів під час проведення перевірок на отримання первинних документів, що використовуються в бухгалтерському обліку, регістрів, фінансової, статистичної та іншої звітності, пов’язаної з обчисленням і сплатою податків, зборів, платежів, виконанням вимог законодавства, контроль за додержанням якого покладено на контролюючі органи</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20.1.6 п. 20.1 ст. 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запитів на отримання інформації від нотаріусів  про вступ фізичної особи у права спадкоємця з обов'язковим зазначенням повних даних про   таку   особу   та   даних   про   майно,   отримане за правом спадкування </w:t>
            </w:r>
          </w:p>
          <w:p w:rsidR="00CC0A4E" w:rsidRPr="00EB1573" w:rsidRDefault="00CC0A4E" w:rsidP="003346FA">
            <w:pPr>
              <w:jc w:val="both"/>
              <w:rPr>
                <w:rFonts w:ascii="Times New Roman" w:hAnsi="Times New Roman" w:cs="Times New Roman"/>
                <w:sz w:val="16"/>
                <w:szCs w:val="16"/>
              </w:rPr>
            </w:pP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п.п. 20.1.22 п. 20.1 ст. 20 ПКУ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відповідей органам державної влади та місцевого самоврядування на їх письмовий запит щодо відкритої податкової інформації</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21.1.7 п. 21.1 ст. 21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до платників податків та інших суб'єктів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73.3 ст. 73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на проведення зустрічних звірок даних суб’єктів господарювання щодо платника податків</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73.5 ст. 73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 – рішень за результатами камеральних перевірок у частині адміністрування податків і зборів з фізичних осіб, передбачених: «Визначення сум податкових та грошових зобов’язань»</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 «Податкове повідомлення-</w:t>
            </w:r>
            <w:r w:rsidRPr="00EB1573">
              <w:rPr>
                <w:rFonts w:ascii="Times New Roman" w:hAnsi="Times New Roman" w:cs="Times New Roman"/>
                <w:sz w:val="16"/>
                <w:szCs w:val="16"/>
              </w:rPr>
              <w:lastRenderedPageBreak/>
              <w:t>рішення »</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«Оформлення результатів перевірок»</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платником податків порядку подання інформації про фізичних осіб - платників податків»</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порядку подання інформації контролюючим органам про угоди щодо оренди об'єктів нерухомості»;</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«Неподання або несвоєчасне подання податкової звітності або невиконання вимог щодо внесення змін до податкової звітності»</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застосування спрощеної системи оподаткування фізичною особою - підприємцем»</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сплати (перерахування) грошового зобов'язання»</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нарахування, утримання та сплати (перерахування) податків у джерела виплати»</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 «Пеня»</w:t>
            </w:r>
          </w:p>
          <w:p w:rsidR="00CC0A4E" w:rsidRPr="00EB1573" w:rsidRDefault="00CC0A4E" w:rsidP="003346FA">
            <w:pPr>
              <w:rPr>
                <w:rFonts w:ascii="Times New Roman" w:hAnsi="Times New Roman" w:cs="Times New Roman"/>
                <w:sz w:val="16"/>
                <w:szCs w:val="16"/>
              </w:rPr>
            </w:pP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58.1 ст. 58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п.86.8ст. 86 ПКУ ст. 119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п. 54.3 ст. 54 ПКУ </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1191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120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ст. 122 ПКУ </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ст.123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124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125</w:t>
            </w:r>
            <w:r w:rsidRPr="00EB1573">
              <w:rPr>
                <w:rFonts w:ascii="Times New Roman" w:hAnsi="Times New Roman" w:cs="Times New Roman"/>
                <w:sz w:val="16"/>
                <w:szCs w:val="16"/>
              </w:rPr>
              <w:footnoteReference w:id="6"/>
            </w:r>
            <w:r w:rsidRPr="00EB1573">
              <w:rPr>
                <w:rFonts w:ascii="Times New Roman" w:hAnsi="Times New Roman" w:cs="Times New Roman"/>
                <w:sz w:val="16"/>
                <w:szCs w:val="16"/>
              </w:rPr>
              <w:t xml:space="preserve">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129 ПКУ</w:t>
            </w:r>
          </w:p>
          <w:p w:rsidR="00CC0A4E" w:rsidRPr="00EB1573" w:rsidRDefault="00CC0A4E" w:rsidP="003346FA">
            <w:pPr>
              <w:jc w:val="cente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lastRenderedPageBreak/>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повідомлень-рішень про визначення грошових зобов’язань</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«Податок на нерухоме майно, відмінне від земельної ділянки»</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«Транспортний податок»</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«Порядок обчислення плати за землю»; </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розгляд справ та винесення постанов у справах про адміністративні правопорушення у порядку,  встановленому законом</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266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267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286 ПКУ</w:t>
            </w: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20.1.41 п. 20.1 ст. 20 ПКУ, ст. 26 Закону України  від 08  липня 2010 року № 2464-VІ «Про збір та облік єдиного внеску на загальнообов’язкове державне соціальне страхування» (далі – Закон № 2464- VІ),  ст. 165 1  Кодексу України  про адміністративні правопорушення</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реєстрації платника єдиного податку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299.5 ст. 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299.10 ст. 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підписання письмових повідомлень про відмову у </w:t>
            </w:r>
            <w:r w:rsidRPr="00EB1573">
              <w:rPr>
                <w:rFonts w:ascii="Times New Roman" w:hAnsi="Times New Roman" w:cs="Times New Roman"/>
                <w:sz w:val="16"/>
                <w:szCs w:val="16"/>
              </w:rPr>
              <w:lastRenderedPageBreak/>
              <w:t>прийнятті податкової звітності</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lastRenderedPageBreak/>
              <w:t>ст. 48, 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рішень про застосування до платників єдиного внеску штрафних санкцій та нарахування пені за порушення норм законодавства про єдиний внесок</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частина десята, п. 2, 7 частини одинадцятої ст. 25 Закону № 2464-VI</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.п.169.2.4, п. 169.2 ст. 169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B84D36">
            <w:pPr>
              <w:jc w:val="center"/>
              <w:rPr>
                <w:rFonts w:ascii="Times New Roman" w:eastAsia="Times New Roman" w:hAnsi="Times New Roman" w:cs="Times New Roman"/>
                <w:b/>
                <w:bCs/>
                <w:color w:val="000000"/>
                <w:sz w:val="16"/>
                <w:szCs w:val="16"/>
                <w:lang w:eastAsia="uk-UA"/>
              </w:rPr>
            </w:pPr>
            <w:r>
              <w:rPr>
                <w:rFonts w:ascii="Times New Roman" w:eastAsia="Times New Roman" w:hAnsi="Times New Roman" w:cs="Times New Roman"/>
                <w:b/>
                <w:bCs/>
                <w:color w:val="000000"/>
                <w:sz w:val="16"/>
                <w:szCs w:val="16"/>
                <w:lang w:eastAsia="uk-UA"/>
              </w:rPr>
              <w:t>37</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28 липня 2022 року №317</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Стецюк Ольга Василівна</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Начальник Надвірнянського  відділу податків і зборів з фізичних осіб та проведення камеральних перевірок управління оподаткування фізичних осіб ГУ ДПС в Івано-Франківській області</w:t>
            </w:r>
          </w:p>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повідомлень про запрошення платників податків, зборів, платежів або їхніх представників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20.1.1 п. 20.1 ст.20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20.1.2 п. 20.1 ст.20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20.1.3 п.20.1 ст. 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запитів під час проведення перевірок на отримання первинних документів, що використовуються в бухгалтерському обліку, регістрів, фінансової, </w:t>
            </w:r>
            <w:r w:rsidRPr="00EB1573">
              <w:rPr>
                <w:rFonts w:ascii="Times New Roman" w:hAnsi="Times New Roman" w:cs="Times New Roman"/>
                <w:sz w:val="16"/>
                <w:szCs w:val="16"/>
              </w:rPr>
              <w:lastRenderedPageBreak/>
              <w:t>статистичної та іншої звітності, пов’язаної з обчисленням і сплатою податків, зборів, платежів, виконанням вимог законодавства, контроль за додержанням якого покладено на контролюючі органи</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lastRenderedPageBreak/>
              <w:t>п. п. 20.1.6 п. 20.1 ст. 20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запитів на отримання інформації від нотаріусів  про вступ фізичної особи у права спадкоємця з обов'язковим зазначенням повних даних про   таку   особу   та   даних   про   майно,   отримане за правом спадкування </w:t>
            </w:r>
          </w:p>
          <w:p w:rsidR="00CC0A4E" w:rsidRPr="00EB1573" w:rsidRDefault="00CC0A4E" w:rsidP="003346FA">
            <w:pPr>
              <w:jc w:val="both"/>
              <w:rPr>
                <w:rFonts w:ascii="Times New Roman" w:hAnsi="Times New Roman" w:cs="Times New Roman"/>
                <w:sz w:val="16"/>
                <w:szCs w:val="16"/>
              </w:rPr>
            </w:pP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п.п. 20.1.22 п. 20.1 ст. 20 ПКУ </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jc w:val="both"/>
              <w:rPr>
                <w:rFonts w:ascii="Times New Roman" w:hAnsi="Times New Roman" w:cs="Times New Roman"/>
                <w:sz w:val="16"/>
                <w:szCs w:val="16"/>
              </w:rPr>
            </w:pPr>
            <w:r w:rsidRPr="00EB1573">
              <w:rPr>
                <w:rFonts w:ascii="Times New Roman" w:hAnsi="Times New Roman" w:cs="Times New Roman"/>
                <w:sz w:val="16"/>
                <w:szCs w:val="16"/>
              </w:rPr>
              <w:t>підписання відповідей органам державної влади та місцевого самоврядування на їх письмовий запит щодо відкритої податкової інформації</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21.1.7 п. 21.1 ст. 21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до платників податків та інших суб'єктів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 73.3 ст. 73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на проведення зустрічних звірок даних суб’єктів господарювання щодо платника податків</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73.5 ст. 73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 – рішень за результатами камеральних перевірок у частині адміністрування податків і зборів з фізичних осіб, передбачених: «Визначення сум податкових та грошових зобов’язань»</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 «Податкове повідомлення-рішення »</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«Оформлення результатів перевірок»</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платником податків порядку подання інформації про фізичних осіб - платників податків»</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порядку подання інформації контролюючим органам про угоди щодо оренди об'єктів нерухомості»;</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«Неподання або несвоєчасне подання податкової звітності або невиконання вимог щодо внесення змін до податкової звітності»</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застосування спрощеної системи оподаткування фізичною особою - підприємцем»</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«Штрафні (фінансові) санкції (штрафи) у разі визначення контролюючим органом суми податкового зобов'язання та/або іншого зобов'язання, контроль за сплатою якого </w:t>
            </w:r>
            <w:r w:rsidRPr="00EB1573">
              <w:rPr>
                <w:rFonts w:ascii="Times New Roman" w:hAnsi="Times New Roman" w:cs="Times New Roman"/>
                <w:sz w:val="16"/>
                <w:szCs w:val="16"/>
              </w:rPr>
              <w:lastRenderedPageBreak/>
              <w:t>покладено на контролюючі органи, зменшення бюджетного відшкодування або виявлення фактів використання податкових пільг не за цільовим призначенням чи всупереч умовам чи цілям їх надання»</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сплати (перерахування) грошового зобов'язання»</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«Порушення правил нарахування, утримання та сплати (перерахування) податків у джерела виплати»</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 «Пеня»</w:t>
            </w:r>
          </w:p>
          <w:p w:rsidR="00CC0A4E" w:rsidRPr="00EB1573" w:rsidRDefault="00CC0A4E" w:rsidP="003346FA">
            <w:pPr>
              <w:rPr>
                <w:rFonts w:ascii="Times New Roman" w:hAnsi="Times New Roman" w:cs="Times New Roman"/>
                <w:sz w:val="16"/>
                <w:szCs w:val="16"/>
              </w:rPr>
            </w:pP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58.1 ст. 58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п.86.8ст. 86 ПКУ ст. 119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п. 54.3 ст. 54 ПКУ </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1191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120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 xml:space="preserve">ст. 122 ПКУ </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ст.123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124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125</w:t>
            </w:r>
            <w:r w:rsidRPr="00EB1573">
              <w:rPr>
                <w:rFonts w:ascii="Times New Roman" w:hAnsi="Times New Roman" w:cs="Times New Roman"/>
                <w:sz w:val="16"/>
                <w:szCs w:val="16"/>
              </w:rPr>
              <w:footnoteReference w:id="7"/>
            </w:r>
            <w:r w:rsidRPr="00EB1573">
              <w:rPr>
                <w:rFonts w:ascii="Times New Roman" w:hAnsi="Times New Roman" w:cs="Times New Roman"/>
                <w:sz w:val="16"/>
                <w:szCs w:val="16"/>
              </w:rPr>
              <w:t xml:space="preserve">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129 ПКУ</w:t>
            </w:r>
          </w:p>
          <w:p w:rsidR="00CC0A4E" w:rsidRPr="00EB1573" w:rsidRDefault="00CC0A4E" w:rsidP="003346FA">
            <w:pPr>
              <w:jc w:val="center"/>
              <w:rPr>
                <w:rFonts w:ascii="Times New Roman" w:hAnsi="Times New Roman" w:cs="Times New Roman"/>
                <w:sz w:val="16"/>
                <w:szCs w:val="16"/>
              </w:rPr>
            </w:pP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повідомлень-рішень про визначення грошових зобов’язань</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«Податок на нерухоме майно, відмінне від земельної ділянки»</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«Транспортний податок»</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 xml:space="preserve">«Порядок обчислення плати за землю»; </w:t>
            </w:r>
          </w:p>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розгляд справ та винесення постанов у справах про адміністративні правопорушення у порядку,  встановленому законом</w:t>
            </w:r>
          </w:p>
        </w:tc>
        <w:tc>
          <w:tcPr>
            <w:tcW w:w="2268" w:type="dxa"/>
            <w:vAlign w:val="center"/>
          </w:tcPr>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266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267 ПКУ</w:t>
            </w:r>
          </w:p>
          <w:p w:rsidR="00CC0A4E" w:rsidRPr="00EB1573" w:rsidRDefault="00CC0A4E" w:rsidP="003346FA">
            <w:pPr>
              <w:jc w:val="center"/>
              <w:rPr>
                <w:rFonts w:ascii="Times New Roman" w:hAnsi="Times New Roman" w:cs="Times New Roman"/>
                <w:sz w:val="16"/>
                <w:szCs w:val="16"/>
              </w:rPr>
            </w:pP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286 ПКУ</w:t>
            </w:r>
          </w:p>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п.п. 20.1.41 п. 20.1 ст. 20 ПКУ, ст. 26 Закону України  від 08  липня 2010 року № 2464-VІ «Про збір та облік єдиного внеску на загальнообов’язкове державне соціальне страхування» (далі – Закон № 2464- VІ),  ст. 165 1  Кодексу України  про адміністративні правопорушення</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реєстрації платника єдиного податку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299.5 ст. 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299.10 ст. 299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письмових повідомлень про відмову у прийнятті податкової звітності</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ст. 48, 49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прийняття рішень про застосування до платників єдиного внеску штрафних санкцій та нарахування пені за порушення норм законодавства про єдиний внесок</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частина десята, п. 2, 7 частини одинадцятої ст. 25 Закону № 2464-VI</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val="en-US" w:eastAsia="uk-UA"/>
              </w:rPr>
            </w:pPr>
            <w:r w:rsidRPr="00EB1573">
              <w:rPr>
                <w:rFonts w:ascii="Times New Roman" w:eastAsia="Times New Roman" w:hAnsi="Times New Roman" w:cs="Times New Roman"/>
                <w:bCs/>
                <w:color w:val="000000"/>
                <w:sz w:val="16"/>
                <w:szCs w:val="16"/>
                <w:lang w:val="en-US"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w:t>
            </w:r>
          </w:p>
        </w:tc>
        <w:tc>
          <w:tcPr>
            <w:tcW w:w="1276" w:type="dxa"/>
            <w:vAlign w:val="center"/>
          </w:tcPr>
          <w:p w:rsidR="00CC0A4E" w:rsidRPr="00EB1573" w:rsidRDefault="00CC0A4E" w:rsidP="003346FA">
            <w:pPr>
              <w:jc w:val="center"/>
              <w:rPr>
                <w:rFonts w:ascii="Times New Roman" w:eastAsia="Calibri" w:hAnsi="Times New Roman" w:cs="Times New Roman"/>
                <w:sz w:val="16"/>
                <w:szCs w:val="16"/>
              </w:rPr>
            </w:pPr>
            <w:r w:rsidRPr="00EB1573">
              <w:rPr>
                <w:rFonts w:ascii="Times New Roman" w:eastAsia="Calibri" w:hAnsi="Times New Roman" w:cs="Times New Roman"/>
                <w:sz w:val="16"/>
                <w:szCs w:val="16"/>
              </w:rPr>
              <w:t> </w:t>
            </w:r>
          </w:p>
        </w:tc>
        <w:tc>
          <w:tcPr>
            <w:tcW w:w="2268" w:type="dxa"/>
            <w:vAlign w:val="center"/>
          </w:tcPr>
          <w:p w:rsidR="00CC0A4E" w:rsidRPr="00EB1573" w:rsidRDefault="00CC0A4E" w:rsidP="003346FA">
            <w:pPr>
              <w:rPr>
                <w:rFonts w:ascii="Times New Roman" w:hAnsi="Times New Roman" w:cs="Times New Roman"/>
                <w:sz w:val="16"/>
                <w:szCs w:val="16"/>
              </w:rPr>
            </w:pPr>
            <w:r w:rsidRPr="00EB1573">
              <w:rPr>
                <w:rFonts w:ascii="Times New Roman" w:hAnsi="Times New Roman" w:cs="Times New Roman"/>
                <w:sz w:val="16"/>
                <w:szCs w:val="16"/>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tc>
        <w:tc>
          <w:tcPr>
            <w:tcW w:w="2268" w:type="dxa"/>
            <w:vAlign w:val="center"/>
          </w:tcPr>
          <w:p w:rsidR="00CC0A4E" w:rsidRPr="00EB1573" w:rsidRDefault="00CC0A4E" w:rsidP="003346FA">
            <w:pPr>
              <w:jc w:val="center"/>
              <w:rPr>
                <w:rFonts w:ascii="Times New Roman" w:hAnsi="Times New Roman" w:cs="Times New Roman"/>
                <w:sz w:val="16"/>
                <w:szCs w:val="16"/>
              </w:rPr>
            </w:pPr>
            <w:r w:rsidRPr="00EB1573">
              <w:rPr>
                <w:rFonts w:ascii="Times New Roman" w:hAnsi="Times New Roman" w:cs="Times New Roman"/>
                <w:sz w:val="16"/>
                <w:szCs w:val="16"/>
              </w:rPr>
              <w:t>п .п.169.2.4, п. 169.2 ст. 169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p>
        </w:tc>
      </w:tr>
      <w:tr w:rsidR="00CC0A4E" w:rsidRPr="00EB1573" w:rsidTr="00A049F8">
        <w:tc>
          <w:tcPr>
            <w:tcW w:w="426" w:type="dxa"/>
            <w:vAlign w:val="center"/>
          </w:tcPr>
          <w:p w:rsidR="00CC0A4E" w:rsidRPr="00EB1573" w:rsidRDefault="00CC0A4E" w:rsidP="00B84D36">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t>38</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 19 травня 2021 року № 322</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Томашівська Світлана Ярославівна</w:t>
            </w:r>
          </w:p>
        </w:tc>
        <w:tc>
          <w:tcPr>
            <w:tcW w:w="1276"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начальник управлінння по роботі з податковим боргом ГУ ДПС в Івано-Франківській області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податкових вимог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59.1 ст. 59 ПКУ</w:t>
            </w:r>
          </w:p>
        </w:tc>
        <w:tc>
          <w:tcPr>
            <w:tcW w:w="992" w:type="dxa"/>
            <w:vAlign w:val="center"/>
          </w:tcPr>
          <w:p w:rsidR="00CC0A4E" w:rsidRPr="00EB1573" w:rsidRDefault="00CC0A4E" w:rsidP="003346FA">
            <w:pP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письмових запитів про подання інформації, необхідної для </w:t>
            </w:r>
            <w:r w:rsidRPr="00EB1573">
              <w:rPr>
                <w:rFonts w:ascii="Times New Roman" w:eastAsia="Times New Roman" w:hAnsi="Times New Roman" w:cs="Times New Roman"/>
                <w:color w:val="000000"/>
                <w:sz w:val="16"/>
                <w:szCs w:val="16"/>
                <w:lang w:eastAsia="uk-UA"/>
              </w:rPr>
              <w:lastRenderedPageBreak/>
              <w:t>виконання покладених на контролюючі органи функцій, завдань, та її документального підтвердження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пп.20.1.3, пп.20.1.24 п.20.1 ст.20, п. 73.3 ст. 73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застосування арешту майна платника податків , про звільнення майна з-під арешту, підписання повідомлень про звільнення майна з-під арешту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п.94.6, п. 94.20  ст. 94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затвердження актів опису майна, прийняття рішень про опис майна у податкову заставу, про складення актів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89.3, п.89.4 ст. 89 ПКУ, наказ Міністерства фінансів України від 16.06.2017 № 586, зареєстрований у Міністерстві юстиції України 14.07.2017 за № 859/30727</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до органів реєстрації щодо реєстрації, припинення податкової застави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89.8 ст. 89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повідомлень про звільнення майна платника податків з-під податкової застави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93.1 ст. 93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проведення перевірки стану збереження майна платника податків, яке перебуває у податковій заставі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91.3 ст. 91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прийняття рішень про стягнення коштів з рахунків платника податків у банках , рішень про стягнення готівки у рахунок погашення податкового боргу платника податків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95.5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погашення усієї суми податкового боргу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95.3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подань щодо прийняття відповідного рішення до органів управління державних підприємств та підприємств комунальної власності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п.96.1, п. 96.2 ст. 96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відокремленогопідрозділу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87.5 ст. 87, п. 95.22 ст. 95 ПКУ, наказ Міністерства фінансів України від 16.06.2017 № 585, зареєстрований у Міністерстві юстиції України 14.07.2017 за № 857/30725</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довідок про відсутність заборгованості з податків, зборів, платежів, що контролюються  опрганми доходів і зборів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.1.3 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.1 ст. 19</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 ПКУ, наказ Міністерства фінансів України від 03.09.2018 № 733, зареєстрований у Міністерстві юстиції України 27.09.2018 за № 1102/32554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вимог, повідомлень про сплату боргу (недоїмки) з єдиного внеску на загальнообов’язкове </w:t>
            </w:r>
            <w:r w:rsidRPr="00EB1573">
              <w:rPr>
                <w:rFonts w:ascii="Times New Roman" w:eastAsia="Times New Roman" w:hAnsi="Times New Roman" w:cs="Times New Roman"/>
                <w:color w:val="000000"/>
                <w:sz w:val="16"/>
                <w:szCs w:val="16"/>
                <w:lang w:eastAsia="uk-UA"/>
              </w:rPr>
              <w:lastRenderedPageBreak/>
              <w:t>державне соціальне страхування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xml:space="preserve">частина четверта ст. 25 Закону України від 08 липня 2010 року № 2464-VI «Про збір та облік єдиного внеску на загальнообов’язкове </w:t>
            </w:r>
            <w:r w:rsidRPr="00EB1573">
              <w:rPr>
                <w:rFonts w:ascii="Times New Roman" w:eastAsia="Times New Roman" w:hAnsi="Times New Roman" w:cs="Times New Roman"/>
                <w:color w:val="000000"/>
                <w:sz w:val="16"/>
                <w:szCs w:val="16"/>
                <w:lang w:eastAsia="uk-UA"/>
              </w:rPr>
              <w:lastRenderedPageBreak/>
              <w:t xml:space="preserve">державне соціальне страхування» </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щодо пред’явлення виконавчих документів до Державної виконавчої служби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87.11 ст. 87 ПКУ, ст. З Закону України від 02 червня 2016 року № 1404 «Про виконавче провадження», ст. 25 Закону№2464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A049F8">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t>39</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 19 травня 2021 року № 322</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Долішня Оксана Мирославівна</w:t>
            </w:r>
          </w:p>
        </w:tc>
        <w:tc>
          <w:tcPr>
            <w:tcW w:w="1276"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заступник начальника управління, начальник відділу організації стягнення боргу, роботи з безхазяйним майном  управління по роботі з податковим боргом ГУ ДПС в Івано-Франківській області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податкових вимог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59.1 ст. 59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пп.20.1.3, пп.20.1.24 п.20.1 ст.20, п. 73.3 ст. 73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застосування арешту майна платника податків , про звільнення майна з-під арешту, підписання повідомлень про звільнення майна з-під арешту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п.94.6, п. 94.20  ст. 94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затвердження актів опису майна, прийняття рішень про опис майна у податкову заставу, про складення актів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89.3, п.89.4 ст. 89 ПКУ, наказ Міністерства фінансів України від 16.06.2017 № 586, зареєстрований у Міністерстві юстиції України 14.07.2017 за № 859/30727</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до органів реєстрації щодо реєстрації, припинення податкової застави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89.8 ст. 89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повідомлень про звільнення майна платника податків з-під податкової застави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93.1 ст. 93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проведення перевірки стану збереження майна платника податків, яке перебуває у податковій заставі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91.3 ст. 91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прийняття рішень про стягнення коштів з рахунків платника податків у банках , рішень про стягнення готівки у рахунок погашення податкового боргу платника податків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95.5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погашення усієї суми податкового боргу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95.3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подань щодо прийняття відповідного рішення до органів управління державних підприємств та підприємств комунальної власності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п.96.1, п. 96.2 ст. 96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w:t>
            </w:r>
            <w:r w:rsidRPr="00EB1573">
              <w:rPr>
                <w:rFonts w:ascii="Times New Roman" w:eastAsia="Times New Roman" w:hAnsi="Times New Roman" w:cs="Times New Roman"/>
                <w:color w:val="000000"/>
                <w:sz w:val="16"/>
                <w:szCs w:val="16"/>
                <w:lang w:eastAsia="uk-UA"/>
              </w:rPr>
              <w:lastRenderedPageBreak/>
              <w:t xml:space="preserve">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відокремленогопідрозділу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п. 87.5 ст. 87, п. 95.22 ст. 95 ПКУ, наказ Міністерства фінансів України від 16.06.2017 № 585, зареєстрований у Міністерстві юстиції України 14.07.2017 за № 857/30725</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довідок про відсутність заборгованості з платежів, контроль за справлянням яких покладено на контролюючі органи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.1.3 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.1 ст. 19</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 ПКУ, наказ Міністерства фінансів України від 03.09.2018 № 733, зареєстрований у Міністерстві юстиції України 27.09.2018 за № 1102/32554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вимог, повідомлень про сплату боргу (недоїмки) з єдиного внеску на загальнообов’язкове державне соціальне страхування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частина четверта ст. 25 Закону України від 08 липня 2010 року № 2464-VI «Про збір та облік єдиного внеску на загальнообов’язкове державне соціальне страхування» </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щодо пред’явлення виконавчих документів до Державної виконавчої служби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87.11 ст. 87 ПКУ, ст. З Закону України від 02 червня 2016 року № 1404 «Про виконавче провадження», ст. 25 Закону№2464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A049F8">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t>40</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 19 травня 2021 року № 322</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Кришталюк Оксана Григорівна</w:t>
            </w:r>
          </w:p>
        </w:tc>
        <w:tc>
          <w:tcPr>
            <w:tcW w:w="1276"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начальник відділу погашення боргу з фізичних осіб та заборгованості з ЄСВ; управління по роботі з податковим боргом ГУ ДПС в Івано-Франківській області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податкових вимог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59.1 ст. 59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пп.20.1.3, пп.20.1.24 п.20.1 ст.20, п. 73.3 ст. 73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застосування арешту майна платника податків , про звільнення майна з-під арешту, підписання повідомлень про звільнення майна з-під арешту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п.94.6, п. 94.20  ст. 94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затвердження актів опису майна, прийняття рішень про опис майна у податкову заставу, про складення актів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89.3, п.89.4 ст. 89 ПКУ, наказ Міністерства фінансів України від 16.06.2017 № 586, зареєстрований у Міністерстві юстиції України 14.07.2017 за № 859/30727</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до органів реєстрації щодо реєстрації, припинення податкової застави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89.8 ст. 89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повідомлень про звільнення майна платника податків з-під податкової застави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93.1 ст. 93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проведення перевірки стану збереження майна платника </w:t>
            </w:r>
            <w:r w:rsidRPr="00EB1573">
              <w:rPr>
                <w:rFonts w:ascii="Times New Roman" w:eastAsia="Times New Roman" w:hAnsi="Times New Roman" w:cs="Times New Roman"/>
                <w:color w:val="000000"/>
                <w:sz w:val="16"/>
                <w:szCs w:val="16"/>
                <w:lang w:eastAsia="uk-UA"/>
              </w:rPr>
              <w:lastRenderedPageBreak/>
              <w:t xml:space="preserve">податків, яке перебуває у податковій заставі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п. 91.3 ст. 91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прийняття рішень про стягнення коштів з рахунків платника податків у банках , рішень про стягнення готівки у рахунок погашення податкового боргу платника податків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95.5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погашення усієї суми податкового боргу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95.3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подань щодо прийняття відповідного рішення до органів управління державних підприємств та підприємств комунальної власності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п.96.1, п. 96.2 ст. 96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відокремленогопідрозділу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87.5 ст. 87, п. 95.22 ст. 95 ПКУ, наказ Міністерства фінансів України від 16.06.2017 № 585, зареєстрований у Міністерстві юстиції України 14.07.2017 за № 857/30725</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довідок про відсутність заборгованості з платежів, контроль за справлянням яких покладено на контролюючі органи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.1.3 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.1 ст. 19</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 ПКУ, наказ Міністерства фінансів України від 03.09.2018 № 733, зареєстрований у Міністерстві юстиції України 27.09.2018 за № 1102/32554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вимог, повідомлень про сплату боргу (недоїмки) з єдиного внеску на загальнообов’язкове державне соціальне страхування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частина четверта ст. 25 Закону України від 08 липня 2010 року № 2464-VI «Про збір та облік єдиного внеску на загальнообов’язкове державне соціальне страхування» </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щодо пред’явлення виконавчих документів до Державної виконавчої служби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87.11 ст. 87 ПКУ, ст. З Закону України від 02 червня 2016 року № 1404 «Про виконавче провадження», ст. 25 Закону№2464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A049F8">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t>41</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 19 травня 2021 року № 322</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Сидор Ірина Ярославівна</w:t>
            </w:r>
          </w:p>
        </w:tc>
        <w:tc>
          <w:tcPr>
            <w:tcW w:w="1276"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начальнику Долинського відділу по роботі з податковим боргом управління по роботі з податковим боргом ГУ ДПС в Івано-Франківській області</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податкових вимог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59.1 ст. 59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пп.20.1.3, пп.20.1.24 п.20.1 ст.20, п. 73.3 ст. 73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w:t>
            </w:r>
            <w:r w:rsidRPr="00EB1573">
              <w:rPr>
                <w:rFonts w:ascii="Times New Roman" w:eastAsia="Times New Roman" w:hAnsi="Times New Roman" w:cs="Times New Roman"/>
                <w:color w:val="000000"/>
                <w:sz w:val="16"/>
                <w:szCs w:val="16"/>
                <w:lang w:eastAsia="uk-UA"/>
              </w:rPr>
              <w:lastRenderedPageBreak/>
              <w:t xml:space="preserve">застосування арешту майна платника податків , про звільнення майна з-під арешту, підписання повідомлень про звільнення майна з-під арешту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п.94.6, п. 94.20  ст. 94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затвердження актів опису майна, прийняття рішень про опис майна у податкову заставу, про складення актів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89.3, п.89.4 ст. 89 ПКУ, наказ Міністерства фінансів України від 16.06.2017 № 586, зареєстрований у Міністерстві юстиції України 14.07.2017 за № 859/30727</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до органів реєстрації щодо реєстрації, припинення податкової застави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89.8 ст. 89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повідомлень про звільнення майна платника податків з-під податкової застави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93.1 ст. 93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проведення перевірки стану збереження майна платника податків, яке перебуває у податковій заставі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91.3 ст. 91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прийняття рішень про стягнення коштів з рахунків платника податків у банках , рішень про стягнення готівки у рахунок погашення податкового боргу платника податків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95.5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погашення усієї суми податкового боргу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95.3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подань щодо прийняття відповідного рішення до органів управління державних підприємств та підприємств комунальної власності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п.96.1, п. 96.2 ст. 96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відокремленогопідрозділу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87.5 ст. 87, п. 95.22 ст. 95 ПКУ, наказ Міністерства фінансів України від 16.06.2017 № 585, зареєстрований у Міністерстві юстиції України 14.07.2017 за № 857/30725</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довідок про відсутність заборгованості з платежів, контроль за справлянням яких покладено на контролюючі органи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.1.3 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.1 ст. 19</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 ПКУ, наказ Міністерства фінансів України від 03.09.2018 № 733, зареєстрований у Міністерстві юстиції України 27.09.2018 за № 1102/32554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вимог, повідомлень про сплату боргу (недоїмки) з єдиного внеску на загальнообов’язкове державне соціальне страхування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частина четверта ст. 25 Закону України від 08 липня 2010 року № 2464-VI «Про збір та облік єдиного внеску на загальнообов’язкове державне соціальне страхування» </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щодо пред’явлення виконавчих документів до Державної виконавчої служби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 87.11 ст. 87 ПКУ, ст. З Закону України від 02 червня 2016 року № 1404 «Про виконавче провадження», ст. </w:t>
            </w:r>
            <w:r w:rsidRPr="00EB1573">
              <w:rPr>
                <w:rFonts w:ascii="Times New Roman" w:eastAsia="Times New Roman" w:hAnsi="Times New Roman" w:cs="Times New Roman"/>
                <w:color w:val="000000"/>
                <w:sz w:val="16"/>
                <w:szCs w:val="16"/>
                <w:lang w:eastAsia="uk-UA"/>
              </w:rPr>
              <w:lastRenderedPageBreak/>
              <w:t>25 Закону№2464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w:t>
            </w:r>
          </w:p>
        </w:tc>
      </w:tr>
      <w:tr w:rsidR="00CC0A4E" w:rsidRPr="00EB1573" w:rsidTr="00A049F8">
        <w:tc>
          <w:tcPr>
            <w:tcW w:w="426" w:type="dxa"/>
            <w:vAlign w:val="center"/>
          </w:tcPr>
          <w:p w:rsidR="00CC0A4E" w:rsidRPr="00EB1573" w:rsidRDefault="00CC0A4E" w:rsidP="00B84D36">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lastRenderedPageBreak/>
              <w:t>42</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 19 травня 2021 року № 322</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Коржинська Наталія Миколаївна</w:t>
            </w:r>
          </w:p>
        </w:tc>
        <w:tc>
          <w:tcPr>
            <w:tcW w:w="1276"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 начальник Калуського відділу по роботі з податковим боргом управління по роботі з податковим боргом ГУ ДПС в Івано-Франківській області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податкових вимог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59.1 ст. 59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пп.20.1.3, пп.20.1.24 п.20.1 ст.20, п. 73.3 ст. 73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застосування арешту майна платника податків , про звільнення майна з-під арешту, підписання повідомлень про звільнення майна з-під арешту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п.94.6, п. 94.20  ст. 94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затвердження актів опису майна, прийняття рішень про опис майна у податкову заставу, про складення актів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89.3, п.89.4 ст. 89 ПКУ, наказ Міністерства фінансів України від 16.06.2017 № 586, зареєстрований у Міністерстві юстиції України 14.07.2017 за № 859/30727</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до органів реєстрації щодо реєстрації, припинення податкової застави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89.8 ст. 89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повідомлень про звільнення майна платника податків з-під податкової застави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93.1 ст. 93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проведення перевірки стану збереження майна платника податків, яке перебуває у податковій заставі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91.3 ст. 91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прийняття рішень про стягнення коштів з рахунків платника податків у банках , рішень про стягнення готівки у рахунок погашення податкового боргу платника податків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95.5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погашення усієї суми податкового боргу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95.3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подань щодо прийняття відповідного рішення до органів управління державних підприємств та підприємств комунальної власності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п.96.1, п. 96.2 ст. 96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w:t>
            </w:r>
            <w:r w:rsidRPr="00EB1573">
              <w:rPr>
                <w:rFonts w:ascii="Times New Roman" w:eastAsia="Times New Roman" w:hAnsi="Times New Roman" w:cs="Times New Roman"/>
                <w:color w:val="000000"/>
                <w:sz w:val="16"/>
                <w:szCs w:val="16"/>
                <w:lang w:eastAsia="uk-UA"/>
              </w:rPr>
              <w:lastRenderedPageBreak/>
              <w:t xml:space="preserve">боргу платника податків, що є філією, відокремленим підрозділом, майна юридичної особи філії, відокремленогопідрозділу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п. 87.5 ст. 87, п. 95.22 ст. 95 ПКУ, наказ Міністерства фінансів України від 16.06.2017 № 585, зареєстрований у Міністерстві юстиції України 14.07.2017 за № 857/30725</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довідок про відсутність заборгованості з платежів, контроль за справлянням яких покладено на контролюючі органи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.1.3 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.1 ст. 19</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 ПКУ, наказ Міністерства фінансів України від 03.09.2018 № 733, зареєстрований у Міністерстві юстиції України 27.09.2018 за № 1102/32554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вимог, повідомлень про сплату боргу (недоїмки) з єдиного внеску на загальнообов’язкове державне соціальне страхування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частина четверта ст. 25 Закону України від 08 липня 2010 року № 2464-VI «Про збір та облік єдиного внеску на загальнообов’язкове державне соціальне страхування» </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щодо пред’явлення виконавчих документів до Державної виконавчої служби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87.11 ст. 87 ПКУ, ст. З Закону України від 02 червня 2016 року № 1404 «Про виконавче провадження», ст. 25 Закону№2464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B84D36">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t>43</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 19 травня 2021 року № 322</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Саган Оксана Романівна</w:t>
            </w:r>
          </w:p>
        </w:tc>
        <w:tc>
          <w:tcPr>
            <w:tcW w:w="1276"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заступнику начальника Калуського відділу по роботі з податковим боргом управління по роботі з податковим боргом ГУ ДПС в Івано-Франківській області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податкових вимог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59.1 ст. 59 ПКУ</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делеговано повноваження на період тимчасової відсутності начальника Калуського відділу по роботі з податковим боргом управління по роботі з податковим боргом ГУ ДПС в Івано-Франківській області Коржинської Наталії Миколаївни</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пп.20.1.3, пп.20.1.24 п.20.1 ст.20, п. 73.3 ст. 73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застосування арешту майна платника податків , про звільнення майна з-під арешту, підписання повідомлень про звільнення майна з-під арешту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п.94.6, п. 94.20  ст. 94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затвердження актів опису майна, прийняття рішень про опис майна у податкову заставу, про складення актів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89.3, п.89.4 ст. 89 ПКУ, наказ Міністерства фінансів України від 16.06.2017 № 586, зареєстрований у Міністерстві юстиції України 14.07.2017 за № 859/30727</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до органів реєстрації щодо реєстрації, припинення податкової застави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89.8 ст. 89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повідомлень про звільнення майна платника податків з-під податкової застави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93.1 ст. 93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проведення перевірки стану збереження майна платника </w:t>
            </w:r>
            <w:r w:rsidRPr="00EB1573">
              <w:rPr>
                <w:rFonts w:ascii="Times New Roman" w:eastAsia="Times New Roman" w:hAnsi="Times New Roman" w:cs="Times New Roman"/>
                <w:color w:val="000000"/>
                <w:sz w:val="16"/>
                <w:szCs w:val="16"/>
                <w:lang w:eastAsia="uk-UA"/>
              </w:rPr>
              <w:lastRenderedPageBreak/>
              <w:t xml:space="preserve">податків, яке перебуває у податковій заставі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п. 91.3 ст. 91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прийняття рішень про стягнення коштів з рахунків платника податків у банках , рішень про стягнення готівки у рахунок погашення податкового боргу платника податків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95.5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погашення усієї суми податкового боргу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95.3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подань щодо прийняття відповідного рішення до органів управління державних підприємств та підприємств комунальної власності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п.96.1, п. 96.2 ст. 96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відокремленогопідрозділу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87.5 ст. 87, п. 95.22 ст. 95 ПКУ, наказ Міністерства фінансів України від 16.06.2017 № 585, зареєстрований у Міністерстві юстиції України 14.07.2017 за № 857/30725</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довідок про відсутність заборгованості з платежів, контроль за справлянням яких покладено на контролюючі органи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.1.3 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.1 ст. 19</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 ПКУ, наказ Міністерства фінансів України від 03.09.2018 № 733, зареєстрований у Міністерстві юстиції України 27.09.2018 за № 1102/32554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вимог, повідомлень про сплату боргу (недоїмки) з єдиного внеску на загальнообов’язкове державне соціальне страхування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частина четверта ст. 25 Закону України від 08 липня 2010 року № 2464-VI «Про збір та облік єдиного внеску на загальнообов’язкове державне соціальне страхування» </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щодо пред’явлення виконавчих документів до Державної виконавчої служби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87.11 ст. 87 ПКУ, ст. З Закону України від 02 червня 2016 року № 1404 «Про виконавче провадження», ст. 25 Закону№2464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CC0A4E">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t>44</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 19 травня 2021 року № 322</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Симчич Олександра Іллівна</w:t>
            </w:r>
          </w:p>
        </w:tc>
        <w:tc>
          <w:tcPr>
            <w:tcW w:w="1276"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начальник  Коломийського відділу по роботі з податковим боргом управління по роботі з податковим боргом ГУ ДПС в Івано-Франківській області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податкових вимог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59.1 ст. 59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пп.20.1.3, пп.20.1.24 п.20.1 ст.20, п. 73.3 ст. 73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w:t>
            </w:r>
            <w:r w:rsidRPr="00EB1573">
              <w:rPr>
                <w:rFonts w:ascii="Times New Roman" w:eastAsia="Times New Roman" w:hAnsi="Times New Roman" w:cs="Times New Roman"/>
                <w:color w:val="000000"/>
                <w:sz w:val="16"/>
                <w:szCs w:val="16"/>
                <w:lang w:eastAsia="uk-UA"/>
              </w:rPr>
              <w:lastRenderedPageBreak/>
              <w:t xml:space="preserve">застосування арешту майна платника податків , про звільнення майна з-під арешту, підписання повідомлень про звільнення майна з-під арешту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п.94.6, п. 94.20  ст. 94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затвердження актів опису майна, прийняття рішень про опис майна у податкову заставу, про складення актів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89.3, п.89.4 ст. 89 ПКУ, наказ Міністерства фінансів України від 16.06.2017 № 586, зареєстрований у Міністерстві юстиції України 14.07.2017 за № 859/30727</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до органів реєстрації щодо реєстрації, припинення податкової застави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89.8 ст. 89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повідомлень про звільнення майна платника податків з-під податкової застави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93.1 ст. 93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проведення перевірки стану збереження майна платника податків, яке перебуває у податковій заставі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91.3 ст. 91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прийняття рішень про стягнення коштів з рахунків платника податків у банках , рішень про стягнення готівки у рахунок погашення податкового боргу платника податків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95.5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погашення усієї суми податкового боргу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95.3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подань щодо прийняття відповідного рішення до органів управління державних підприємств та підприємств комунальної власності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п.96.1, п. 96.2 ст. 96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відокремленогопідрозділу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87.5 ст. 87, п. 95.22 ст. 95 ПКУ, наказ Міністерства фінансів України від 16.06.2017 № 585, зареєстрований у Міністерстві юстиції України 14.07.2017 за № 857/30725</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довідок про відсутність заборгованості з платежів, контроль за справлянням яких покладено на контролюючі органи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.1.3 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.1 ст. 19</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 ПКУ, наказ Міністерства фінансів України від 03.09.2018 № 733, зареєстрований у Міністерстві юстиції України 27.09.2018 за № 1102/32554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вимог, повідомлень про сплату боргу (недоїмки) з єдиного внеску на загальнообов’язкове державне соціальне страхування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частина четверта ст. 25 Закону України від 08 липня 2010 року № 2464-VI «Про збір та облік єдиного внеску на загальнообов’язкове державне соціальне страхування» </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щодо пред’явлення виконавчих документів до Державної виконавчої служби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 87.11 ст. 87 ПКУ, ст. З Закону України від 02 червня 2016 року № 1404 «Про виконавче провадження», ст. </w:t>
            </w:r>
            <w:r w:rsidRPr="00EB1573">
              <w:rPr>
                <w:rFonts w:ascii="Times New Roman" w:eastAsia="Times New Roman" w:hAnsi="Times New Roman" w:cs="Times New Roman"/>
                <w:color w:val="000000"/>
                <w:sz w:val="16"/>
                <w:szCs w:val="16"/>
                <w:lang w:eastAsia="uk-UA"/>
              </w:rPr>
              <w:lastRenderedPageBreak/>
              <w:t>25 Закону№2464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w:t>
            </w:r>
          </w:p>
        </w:tc>
      </w:tr>
      <w:tr w:rsidR="00CC0A4E" w:rsidRPr="00EB1573" w:rsidTr="00A049F8">
        <w:tc>
          <w:tcPr>
            <w:tcW w:w="426" w:type="dxa"/>
            <w:vAlign w:val="center"/>
          </w:tcPr>
          <w:p w:rsidR="00CC0A4E" w:rsidRPr="00EB1573" w:rsidRDefault="00CC0A4E" w:rsidP="00CC0A4E">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lastRenderedPageBreak/>
              <w:t>45</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 19 травня 2021 року № 322</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Дибач Оксана Дмитрівна</w:t>
            </w:r>
          </w:p>
        </w:tc>
        <w:tc>
          <w:tcPr>
            <w:tcW w:w="1276"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заступник начальника Коломийського відділу по роботі з податковим боргом управління по роботі з податковим боргом ГУ ДПС в Івано-Франківській області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податкових вимог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59.1 ст. 59 ПКУ</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делеговано повноваження на період тимчасової відсутності начальника Коломийського відділу по роботі з податковим боргом управління по роботі з податковим боргом ГУ ДПС в Івано-Франківській області Симчич Олександри Іллівни</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пп.20.1.3, пп.20.1.24 п.20.1 ст.20, п. 73.3 ст. 73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застосування арешту майна платника податків , про звільнення майна з-під арешту, підписання повідомлень про звільнення майна з-під арешту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п.94.6, п. 94.20  ст. 94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затвердження актів опису майна, прийняття рішень про опис майна у податкову заставу, про складення актів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89.3, п.89.4 ст. 89 ПКУ, наказ Міністерства фінансів України від 16.06.2017 № 586, зареєстрований у Міністерстві юстиції України 14.07.2017 за № 859/30727</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до органів реєстрації щодо реєстрації, припинення податкової застави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89.8 ст. 89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повідомлень про звільнення майна платника податків з-під податкової застави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93.1 ст. 93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проведення перевірки стану збереження майна платника податків, яке перебуває у податковій заставі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91.3 ст. 91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прийняття рішень про стягнення коштів з рахунків платника податків у банках , рішень про стягнення готівки у рахунок погашення податкового боргу платника податків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95.5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погашення усієї суми податкового боргу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95.3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подань щодо прийняття відповідного рішення до органів управління державних підприємств та підприємств комунальної власності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п.96.1, п. 96.2 ст. 96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визначення джерелом погашення податкового боргу дебіторської заборгованості платника </w:t>
            </w:r>
            <w:r w:rsidRPr="00EB1573">
              <w:rPr>
                <w:rFonts w:ascii="Times New Roman" w:eastAsia="Times New Roman" w:hAnsi="Times New Roman" w:cs="Times New Roman"/>
                <w:color w:val="000000"/>
                <w:sz w:val="16"/>
                <w:szCs w:val="16"/>
                <w:lang w:eastAsia="uk-UA"/>
              </w:rPr>
              <w:lastRenderedPageBreak/>
              <w:t xml:space="preserve">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відокремленогопідрозділу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xml:space="preserve">п. 87.5 ст. 87, п. 95.22 ст. 95 ПКУ, наказ Міністерства фінансів України від 16.06.2017 № 585, зареєстрований у </w:t>
            </w:r>
            <w:r w:rsidRPr="00EB1573">
              <w:rPr>
                <w:rFonts w:ascii="Times New Roman" w:eastAsia="Times New Roman" w:hAnsi="Times New Roman" w:cs="Times New Roman"/>
                <w:color w:val="000000"/>
                <w:sz w:val="16"/>
                <w:szCs w:val="16"/>
                <w:lang w:eastAsia="uk-UA"/>
              </w:rPr>
              <w:lastRenderedPageBreak/>
              <w:t>Міністерстві юстиції України 14.07.2017 за № 857/30725</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довідок про відсутність заборгованості з платежів, контроль за справлянням яких покладено на контролюючі органи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.1.3 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.1 ст. 19</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 ПКУ, наказ Міністерства фінансів України від 03.09.2018 № 733, зареєстрований у Міністерстві юстиції України 27.09.2018 за № 1102/32554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вимог, повідомлень про сплату боргу (недоїмки) з єдиного внеску на загальнообов’язкове державне соціальне страхування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частина четверта ст. 25 Закону України від 08 липня 2010 року № 2464-VI «Про збір та облік єдиного внеску на загальнообов’язкове державне соціальне страхування» </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щодо пред’явлення виконавчих документів до Державної виконавчої служби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87.11 ст. 87 ПКУ, ст. З Закону України від 02 червня 2016 року № 1404 «Про виконавче провадження», ст. 25 Закону№2464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2962C2">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t>46</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 19 травня 2021 року № 322</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Стефурак Оксана Борисівна</w:t>
            </w:r>
          </w:p>
        </w:tc>
        <w:tc>
          <w:tcPr>
            <w:tcW w:w="1276"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начальник Надвірнянського відділу по роботі з податковим боргом управління по роботі з податковим боргом ГУ ДПС в Івано-Франківській області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податкових вимог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59.1 ст. 59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пп.20.1.3, пп.20.1.24 п.20.1 ст.20, п. 73.3 ст. 73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застосування арешту майна платника податків , про звільнення майна з-під арешту, підписання повідомлень про звільнення майна з-під арешту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п.94.6, п. 94.20  ст. 94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затвердження актів опису майна, прийняття рішень про опис майна у податкову заставу, про складення актів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89.3, п.89.4 ст. 89 ПКУ, наказ Міністерства фінансів України від 16.06.2017 № 586, зареєстрований у Міністерстві юстиції України 14.07.2017 за № 859/30727</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до органів реєстрації щодо реєстрації, припинення податкової застави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89.8 ст. 89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повідомлень про звільнення майна платника податків з-під податкової застави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93.1 ст. 93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проведення перевірки стану збереження майна платника </w:t>
            </w:r>
            <w:r w:rsidRPr="00EB1573">
              <w:rPr>
                <w:rFonts w:ascii="Times New Roman" w:eastAsia="Times New Roman" w:hAnsi="Times New Roman" w:cs="Times New Roman"/>
                <w:color w:val="000000"/>
                <w:sz w:val="16"/>
                <w:szCs w:val="16"/>
                <w:lang w:eastAsia="uk-UA"/>
              </w:rPr>
              <w:lastRenderedPageBreak/>
              <w:t xml:space="preserve">податків, яке перебуває у податковій заставі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п. 91.3 ст. 91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прийняття рішень про стягнення коштів з рахунків платника податків у банках , рішень про стягнення готівки у рахунок погашення податкового боргу платника податків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95.5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погашення усієї суми податкового боргу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95.3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подань щодо прийняття відповідного рішення до органів управління державних підприємств та підприємств комунальної власності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п.96.1, п. 96.2 ст. 96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відокремленогопідрозділу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87.5 ст. 87, п. 95.22 ст. 95 ПКУ, наказ Міністерства фінансів України від 16.06.2017 № 585, зареєстрований у Міністерстві юстиції України 14.07.2017 за № 857/30725</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довідок про відсутність заборгованості з платежів, контроль за справлянням яких покладено на контролюючі органи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.1.3 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.1 ст. 19</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 ПКУ, наказ Міністерства фінансів України від 03.09.2018 № 733, зареєстрований у Міністерстві юстиції України 27.09.2018 за № 1102/32554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вимог, повідомлень про сплату боргу (недоїмки) з єдиного внеску на загальнообов’язкове державне соціальне страхування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частина четверта ст. 25 Закону України від 08 липня 2010 року № 2464-VI «Про збір та облік єдиного внеску на загальнообов’язкове державне соціальне страхування» </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щодо пред’явлення виконавчих документів до Державної виконавчої служби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87.11 ст. 87 ПКУ, ст. З Закону України від 02 червня 2016 року № 1404 «Про виконавче провадження», ст. 25 Закону№2464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t>47</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 19 травня 2021 року № 322</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Бурянна Марія Миколаївна</w:t>
            </w:r>
          </w:p>
        </w:tc>
        <w:tc>
          <w:tcPr>
            <w:tcW w:w="1276"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начальник  Тисменицького відділу по роботі з податковим боргом управління по роботі з податковим боргом ГУ ДПС в Івано-Франківській області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податкових вимог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59.1 ст. 59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пп.20.1.3, пп.20.1.24 п.20.1 ст.20, п. 73.3 ст. 73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w:t>
            </w:r>
            <w:r w:rsidRPr="00EB1573">
              <w:rPr>
                <w:rFonts w:ascii="Times New Roman" w:eastAsia="Times New Roman" w:hAnsi="Times New Roman" w:cs="Times New Roman"/>
                <w:color w:val="000000"/>
                <w:sz w:val="16"/>
                <w:szCs w:val="16"/>
                <w:lang w:eastAsia="uk-UA"/>
              </w:rPr>
              <w:lastRenderedPageBreak/>
              <w:t xml:space="preserve">застосування арешту майна платника податків , про звільнення майна з-під арешту, підписання повідомлень про звільнення майна з-під арешту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п.94.6, п. 94.20  ст. 94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затвердження актів опису майна, прийняття рішень про опис майна у податкову заставу, про складення актів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89.3, п.89.4 ст. 89 ПКУ, наказ Міністерства фінансів України від 16.06.2017 № 586, зареєстрований у Міністерстві юстиції України 14.07.2017 за № 859/30727</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до органів реєстрації щодо реєстрації, припинення податкової застави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89.8 ст. 89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повідомлень про звільнення майна платника податків з-під податкової застави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93.1 ст. 93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проведення перевірки стану збереження майна платника податків, яке перебуває у податковій заставі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91.3 ст. 91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прийняття рішень про стягнення коштів з рахунків платника податків у банках , рішень про стягнення готівки у рахунок погашення податкового боргу платника податків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95.5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погашення усієї суми податкового боргу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95.3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подань щодо прийняття відповідного рішення до органів управління державних підприємств та підприємств комунальної власності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п.96.1, п. 96.2 ст. 96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відокремленогопідрозділу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87.5 ст. 87, п. 95.22 ст. 95 ПКУ, наказ Міністерства фінансів України від 16.06.2017 № 585, зареєстрований у Міністерстві юстиції України 14.07.2017 за № 857/30725</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довідок про відсутність заборгованості з платежів, контроль за справлянням яких покладено на контролюючі органи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.1.3 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.1 ст. 19</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 ПКУ, наказ Міністерства фінансів України від 03.09.2018 № 733, зареєстрований у Міністерстві юстиції України 27.09.2018 за № 1102/32554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вимог, повідомлень про сплату боргу (недоїмки) з єдиного внеску на загальнообов’язкове державне соціальне страхування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частина четверта ст. 25 Закону України від 08 липня 2010 року № 2464-VI «Про збір та облік єдиного внеску на загальнообов’язкове державне соціальне страхування» </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щодо пред’явлення виконавчих документів до Державної виконавчої служби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 87.11 ст. 87 ПКУ, ст. З Закону України від 02 червня 2016 року № 1404 «Про виконавче провадження», ст. </w:t>
            </w:r>
            <w:r w:rsidRPr="00EB1573">
              <w:rPr>
                <w:rFonts w:ascii="Times New Roman" w:eastAsia="Times New Roman" w:hAnsi="Times New Roman" w:cs="Times New Roman"/>
                <w:color w:val="000000"/>
                <w:sz w:val="16"/>
                <w:szCs w:val="16"/>
                <w:lang w:eastAsia="uk-UA"/>
              </w:rPr>
              <w:lastRenderedPageBreak/>
              <w:t>25 Закону№2464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w:t>
            </w:r>
          </w:p>
        </w:tc>
      </w:tr>
      <w:tr w:rsidR="00CC0A4E" w:rsidRPr="00EB1573" w:rsidTr="00A049F8">
        <w:tc>
          <w:tcPr>
            <w:tcW w:w="426" w:type="dxa"/>
            <w:vAlign w:val="center"/>
          </w:tcPr>
          <w:p w:rsidR="00CC0A4E" w:rsidRPr="00EB1573" w:rsidRDefault="00CC0A4E" w:rsidP="002962C2">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lastRenderedPageBreak/>
              <w:t>48</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 19 травня 2021 року № 322</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Фролов Олександр Валерійович</w:t>
            </w:r>
          </w:p>
        </w:tc>
        <w:tc>
          <w:tcPr>
            <w:tcW w:w="1276"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заступник  начальника управління, начальник відділу моніторингу та інформаційно-аналітичного забезпечення управління по роботі з податковим боргом ГУ ДПС в Івано-Франківській області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податкових вимог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59.1 ст. 59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пп.20.1.3, пп.20.1.24 п.20.1 ст.20, п. 73.3 ст. 73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застосування арешту майна платника податків , про звільнення майна з-під арешту, підписання повідомлень про звільнення майна з-під арешту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п.94.6, п. 94.20  ст. 94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затвердження актів опису майна, прийняття рішень про опис майна у податкову заставу, про складення актів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89.3, п.89.4 ст. 89 ПКУ, наказ Міністерства фінансів України від 16.06.2017 № 586, зареєстрований у Міністерстві юстиції України 14.07.2017 за № 859/30727</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до органів реєстрації щодо реєстрації, припинення податкової застави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89.8 ст. 89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повідомлень про звільнення майна платника податків з-під податкової застави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93.1 ст. 93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проведення перевірки стану збереження майна платника податків, яке перебуває у податковій заставі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91.3 ст. 91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прийняття рішень про стягнення коштів з рахунків платника податків у банках , рішень про стягнення готівки у рахунок погашення податкового боргу платника податків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95.5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погашення усієї суми податкового боргу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95.3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подань щодо прийняття відповідного рішення до органів управління державних підприємств та підприємств комунальної власності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п.96.1, п. 96.2 ст. 96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w:t>
            </w:r>
            <w:r w:rsidRPr="00EB1573">
              <w:rPr>
                <w:rFonts w:ascii="Times New Roman" w:eastAsia="Times New Roman" w:hAnsi="Times New Roman" w:cs="Times New Roman"/>
                <w:color w:val="000000"/>
                <w:sz w:val="16"/>
                <w:szCs w:val="16"/>
                <w:lang w:eastAsia="uk-UA"/>
              </w:rPr>
              <w:lastRenderedPageBreak/>
              <w:t xml:space="preserve">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відокремленогопідрозділу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п. 87.5 ст. 87, п. 95.22 ст. 95 ПКУ, наказ Міністерства фінансів України від 16.06.2017 № 585, зареєстрований у Міністерстві юстиції України 14.07.2017 за № 857/30725</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довідок про відсутність заборгованості з платежів, контроль за справлянням яких покладено на контролюючі органи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.1.3 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.1 ст. 19</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 ПКУ, наказ Міністерства фінансів України від 03.09.2018 № 733, зареєстрований у Міністерстві юстиції України 27.09.2018 за № 1102/32554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вимог, повідомлень про сплату боргу (недоїмки) з єдиного внеску на загальнообов’язкове державне соціальне страхування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частина четверта ст. 25 Закону України від 08 липня 2010 року № 2464-VI «Про збір та облік єдиного внеску на загальнообов’язкове державне соціальне страхування» </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щодо пред’явлення виконавчих документів до Державної виконавчої служби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87.11 ст. 87 ПКУ, ст. З Закону України від 02 червня 2016 року № 1404 «Про виконавче провадження», ст. 25 Закону№2464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A049F8">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t>49</w:t>
            </w:r>
          </w:p>
        </w:tc>
        <w:tc>
          <w:tcPr>
            <w:tcW w:w="992"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 19 травня 2021 року № 322</w:t>
            </w:r>
          </w:p>
        </w:tc>
        <w:tc>
          <w:tcPr>
            <w:tcW w:w="1559"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Мельниченко Лілія Михайлівна</w:t>
            </w:r>
          </w:p>
        </w:tc>
        <w:tc>
          <w:tcPr>
            <w:tcW w:w="1276" w:type="dxa"/>
            <w:vAlign w:val="center"/>
          </w:tcPr>
          <w:p w:rsidR="00CC0A4E" w:rsidRPr="00EB1573" w:rsidRDefault="00CC0A4E" w:rsidP="003346FA">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заступник  начальника Івано-Франківського відділу по роботі з податковим боргом управління по роботі з податковим боргом ГУ ДПС в Івано-Франківській області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податкових вимог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59.1 ст. 59 ПКУ</w:t>
            </w:r>
          </w:p>
        </w:tc>
        <w:tc>
          <w:tcPr>
            <w:tcW w:w="992" w:type="dxa"/>
            <w:vAlign w:val="center"/>
          </w:tcPr>
          <w:p w:rsidR="00CC0A4E" w:rsidRPr="00EB1573" w:rsidRDefault="00CC0A4E" w:rsidP="003346FA">
            <w:pPr>
              <w:jc w:val="center"/>
              <w:rPr>
                <w:rFonts w:ascii="Times New Roman" w:eastAsia="Times New Roman" w:hAnsi="Times New Roman" w:cs="Times New Roman"/>
                <w:b/>
                <w:bCs/>
                <w:color w:val="000000"/>
                <w:sz w:val="16"/>
                <w:szCs w:val="16"/>
                <w:lang w:eastAsia="uk-UA"/>
              </w:rPr>
            </w:pPr>
            <w:r w:rsidRPr="00EB1573">
              <w:rPr>
                <w:rFonts w:ascii="Times New Roman" w:eastAsia="Times New Roman" w:hAnsi="Times New Roman" w:cs="Times New Roman"/>
                <w:b/>
                <w:bCs/>
                <w:color w:val="000000"/>
                <w:sz w:val="16"/>
                <w:szCs w:val="16"/>
                <w:lang w:eastAsia="uk-UA"/>
              </w:rPr>
              <w:t>делеговано повноваження на період тимчасової відсутності заступника начальника управління, начальника відділу організації стягнення боргу, роботи з безхазяйним майном  управління по роботі з податковим боргом ГУ ДПС в Івано-Франківській області Долішньої Оксани Мирославівни</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письмових запитів про подання інформації, необхідної для виконання покладених на контролюючі органи функцій, завдань, та її документального підтвердження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пп.20.1.3, пп.20.1.24 п.20.1 ст.20, п. 73.3 ст. 73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застосування арешту майна платника податків , про звільнення майна з-під арешту, підписання повідомлень про звільнення майна з-під арешту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п.94.6, п. 94.20  ст. 94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lastRenderedPageBreak/>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затвердження актів опису майна, прийняття рішень про опис майна у податкову заставу, про складення актів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89.3, п.89.4 ст. 89 ПКУ, наказ Міністерства фінансів України від 16.06.2017 № 586, зареєстрований у Міністерстві юстиції України 14.07.2017 за № 859/30727</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до органів реєстрації щодо реєстрації, припинення податкової застави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89.8 ст. 89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повідомлень про звільнення майна платника податків з-під податкової застави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93.1 ст. 93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проведення перевірки стану збереження майна платника податків, яке перебуває у податковій заставі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91.3 ст. 91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прийняття рішень про стягнення коштів з рахунків платника податків у банках , рішень про стягнення готівки у рахунок погашення податкового боргу платника податків</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95.5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прийняття рішень про погашення усієї суми податкового боргу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95.3 ст. 95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подань щодо прийняття відповідного рішення до органів управління державних підприємств та підприємств комунальної власності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п.96.1, п. 96.2 ст. 96 ПКУ</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відокремленогопідрозділу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87.5 ст. 87, п. 95.22 ст. 95 ПКУ, наказ Міністерства фінансів України від 16.06.2017 № 585, зареєстрований у Міністерстві юстиції України 14.07.2017 за № 857/30725</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довідок про відсутність заборгованості з платежів, контроль за справлянням яких покладено на контролюючі органи</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.1.3 п.  19 </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.1 ст. 19</w:t>
            </w:r>
            <w:r w:rsidRPr="00EB1573">
              <w:rPr>
                <w:rFonts w:ascii="Times New Roman" w:eastAsia="Times New Roman" w:hAnsi="Times New Roman" w:cs="Times New Roman"/>
                <w:color w:val="000000"/>
                <w:sz w:val="16"/>
                <w:szCs w:val="16"/>
                <w:vertAlign w:val="superscript"/>
                <w:lang w:eastAsia="uk-UA"/>
              </w:rPr>
              <w:t>1</w:t>
            </w:r>
            <w:r w:rsidRPr="00EB1573">
              <w:rPr>
                <w:rFonts w:ascii="Times New Roman" w:eastAsia="Times New Roman" w:hAnsi="Times New Roman" w:cs="Times New Roman"/>
                <w:color w:val="000000"/>
                <w:sz w:val="16"/>
                <w:szCs w:val="16"/>
                <w:lang w:eastAsia="uk-UA"/>
              </w:rPr>
              <w:t xml:space="preserve"> ПКУ, наказ Міністерства фінансів України від 03.09.2018 № 733, зареєстрований у Міністерстві юстиції України 27.09.2018 за № 1102/32554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підписання вимог, повідомлень про сплату боргу (недоїмки) з єдиного внеску на загальнообов’язкове державне соціальне страхування</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частина четверта ст. 25 Закону України від 08 липня 2010 року № 2464-VI «Про збір та облік єдиного внеску на загальнообов’язкове державне соціальне страхування» </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992"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559"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1276"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xml:space="preserve">підписання заяв щодо пред’явлення виконавчих документів до Державної виконавчої служби </w:t>
            </w:r>
          </w:p>
        </w:tc>
        <w:tc>
          <w:tcPr>
            <w:tcW w:w="2268" w:type="dxa"/>
            <w:vAlign w:val="center"/>
          </w:tcPr>
          <w:p w:rsidR="00CC0A4E" w:rsidRPr="00EB1573" w:rsidRDefault="00CC0A4E" w:rsidP="003346FA">
            <w:pPr>
              <w:jc w:val="cente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п. 87.11 ст. 87 ПКУ, ст. З Закону України від 02 червня 2016 року № 1404 «Про виконавче провадження», ст. 25 Закону№2464</w:t>
            </w:r>
          </w:p>
        </w:tc>
        <w:tc>
          <w:tcPr>
            <w:tcW w:w="992" w:type="dxa"/>
            <w:vAlign w:val="center"/>
          </w:tcPr>
          <w:p w:rsidR="00CC0A4E" w:rsidRPr="00EB1573" w:rsidRDefault="00CC0A4E" w:rsidP="003346FA">
            <w:pPr>
              <w:rPr>
                <w:rFonts w:ascii="Times New Roman" w:eastAsia="Times New Roman" w:hAnsi="Times New Roman" w:cs="Times New Roman"/>
                <w:color w:val="000000"/>
                <w:sz w:val="16"/>
                <w:szCs w:val="16"/>
                <w:lang w:eastAsia="uk-UA"/>
              </w:rPr>
            </w:pPr>
            <w:r w:rsidRPr="00EB1573">
              <w:rPr>
                <w:rFonts w:ascii="Times New Roman" w:eastAsia="Times New Roman" w:hAnsi="Times New Roman" w:cs="Times New Roman"/>
                <w:color w:val="000000"/>
                <w:sz w:val="16"/>
                <w:szCs w:val="16"/>
                <w:lang w:eastAsia="uk-UA"/>
              </w:rPr>
              <w:t> </w:t>
            </w:r>
          </w:p>
        </w:tc>
      </w:tr>
      <w:tr w:rsidR="00CC0A4E" w:rsidRPr="00EB1573" w:rsidTr="00A049F8">
        <w:tc>
          <w:tcPr>
            <w:tcW w:w="426" w:type="dxa"/>
            <w:vAlign w:val="center"/>
          </w:tcPr>
          <w:p w:rsidR="00CC0A4E" w:rsidRPr="00CC0A4E" w:rsidRDefault="00CC0A4E" w:rsidP="00A049F8">
            <w:pPr>
              <w:jc w:val="cente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t>50</w:t>
            </w:r>
          </w:p>
        </w:tc>
        <w:tc>
          <w:tcPr>
            <w:tcW w:w="992" w:type="dxa"/>
            <w:vAlign w:val="center"/>
          </w:tcPr>
          <w:p w:rsidR="00CC0A4E" w:rsidRPr="00EB1573" w:rsidRDefault="00CC0A4E" w:rsidP="00C1110C">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val="en-US" w:eastAsia="uk-UA"/>
              </w:rPr>
              <w:t>25</w:t>
            </w:r>
            <w:r w:rsidRPr="00EB1573">
              <w:rPr>
                <w:rFonts w:ascii="Times New Roman" w:eastAsia="Times New Roman" w:hAnsi="Times New Roman" w:cs="Times New Roman"/>
                <w:bCs/>
                <w:color w:val="000000"/>
                <w:sz w:val="16"/>
                <w:szCs w:val="16"/>
                <w:lang w:eastAsia="uk-UA"/>
              </w:rPr>
              <w:t>.02.2021 № 234</w:t>
            </w:r>
          </w:p>
        </w:tc>
        <w:tc>
          <w:tcPr>
            <w:tcW w:w="1559" w:type="dxa"/>
            <w:vAlign w:val="center"/>
          </w:tcPr>
          <w:p w:rsidR="00CC0A4E" w:rsidRPr="00EB1573" w:rsidRDefault="00CC0A4E" w:rsidP="00C1110C">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Зікрата Наталія </w:t>
            </w:r>
          </w:p>
        </w:tc>
        <w:tc>
          <w:tcPr>
            <w:tcW w:w="1276" w:type="dxa"/>
            <w:vAlign w:val="center"/>
          </w:tcPr>
          <w:p w:rsidR="00CC0A4E" w:rsidRPr="00EB1573" w:rsidRDefault="00CC0A4E" w:rsidP="00C1110C">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Заступник начальника</w:t>
            </w:r>
          </w:p>
        </w:tc>
        <w:tc>
          <w:tcPr>
            <w:tcW w:w="2268" w:type="dxa"/>
            <w:vAlign w:val="center"/>
          </w:tcPr>
          <w:p w:rsidR="00CC0A4E" w:rsidRPr="00EB1573" w:rsidRDefault="00CC0A4E" w:rsidP="00C1110C">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 xml:space="preserve">Накладення електронного цифрового підпису для внесення даних у частині формування Реєстру заяв про повернення суми </w:t>
            </w:r>
            <w:r w:rsidRPr="00EB1573">
              <w:rPr>
                <w:rFonts w:ascii="Times New Roman" w:eastAsia="Times New Roman" w:hAnsi="Times New Roman" w:cs="Times New Roman"/>
                <w:bCs/>
                <w:color w:val="000000"/>
                <w:sz w:val="16"/>
                <w:szCs w:val="16"/>
                <w:lang w:eastAsia="uk-UA"/>
              </w:rPr>
              <w:lastRenderedPageBreak/>
              <w:t>бюджетного відшкодування ПДВ</w:t>
            </w:r>
          </w:p>
        </w:tc>
        <w:tc>
          <w:tcPr>
            <w:tcW w:w="2268" w:type="dxa"/>
            <w:vAlign w:val="center"/>
          </w:tcPr>
          <w:p w:rsidR="00CC0A4E" w:rsidRPr="00EB1573" w:rsidRDefault="00CC0A4E" w:rsidP="00C1110C">
            <w:pPr>
              <w:jc w:val="cente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lastRenderedPageBreak/>
              <w:t xml:space="preserve">ПКУ ст.200, п.200.7, Постанова КМУ від 25.01.2017 №26, Наказ ДПСУ № 568 від 15.10.2020 </w:t>
            </w:r>
          </w:p>
        </w:tc>
        <w:tc>
          <w:tcPr>
            <w:tcW w:w="992" w:type="dxa"/>
            <w:vAlign w:val="center"/>
          </w:tcPr>
          <w:p w:rsidR="00CC0A4E" w:rsidRPr="00EB1573" w:rsidRDefault="00CC0A4E" w:rsidP="00C1110C">
            <w:pPr>
              <w:jc w:val="center"/>
              <w:rPr>
                <w:rFonts w:ascii="Times New Roman" w:eastAsia="Times New Roman" w:hAnsi="Times New Roman" w:cs="Times New Roman"/>
                <w:bCs/>
                <w:color w:val="000000"/>
                <w:sz w:val="16"/>
                <w:szCs w:val="16"/>
                <w:lang w:eastAsia="uk-UA"/>
              </w:rPr>
            </w:pPr>
          </w:p>
        </w:tc>
      </w:tr>
      <w:tr w:rsidR="00CC0A4E" w:rsidRPr="00EB1573" w:rsidTr="00A049F8">
        <w:tc>
          <w:tcPr>
            <w:tcW w:w="426" w:type="dxa"/>
          </w:tcPr>
          <w:p w:rsidR="00CC0A4E" w:rsidRPr="00CC0A4E" w:rsidRDefault="00CC0A4E" w:rsidP="00A049F8">
            <w:pPr>
              <w:jc w:val="center"/>
              <w:rPr>
                <w:rFonts w:ascii="Times New Roman" w:hAnsi="Times New Roman" w:cs="Times New Roman"/>
                <w:sz w:val="16"/>
                <w:szCs w:val="16"/>
              </w:rPr>
            </w:pPr>
            <w:r>
              <w:rPr>
                <w:rFonts w:ascii="Times New Roman" w:hAnsi="Times New Roman" w:cs="Times New Roman"/>
                <w:sz w:val="16"/>
                <w:szCs w:val="16"/>
              </w:rPr>
              <w:lastRenderedPageBreak/>
              <w:t>51</w:t>
            </w:r>
          </w:p>
        </w:tc>
        <w:tc>
          <w:tcPr>
            <w:tcW w:w="992" w:type="dxa"/>
          </w:tcPr>
          <w:p w:rsidR="00CC0A4E" w:rsidRPr="00EB1573" w:rsidRDefault="00CC0A4E" w:rsidP="00C1110C">
            <w:pPr>
              <w:jc w:val="center"/>
              <w:rPr>
                <w:rFonts w:ascii="Times New Roman" w:hAnsi="Times New Roman" w:cs="Times New Roman"/>
                <w:sz w:val="16"/>
                <w:szCs w:val="16"/>
              </w:rPr>
            </w:pPr>
            <w:r w:rsidRPr="00EB1573">
              <w:rPr>
                <w:rFonts w:ascii="Times New Roman" w:hAnsi="Times New Roman" w:cs="Times New Roman"/>
                <w:sz w:val="16"/>
                <w:szCs w:val="16"/>
              </w:rPr>
              <w:t>18.02.2021 № 213</w:t>
            </w:r>
          </w:p>
        </w:tc>
        <w:tc>
          <w:tcPr>
            <w:tcW w:w="1559" w:type="dxa"/>
          </w:tcPr>
          <w:p w:rsidR="00CC0A4E" w:rsidRPr="00EB1573" w:rsidRDefault="00CC0A4E" w:rsidP="00C1110C">
            <w:pPr>
              <w:jc w:val="center"/>
              <w:rPr>
                <w:rFonts w:ascii="Times New Roman" w:hAnsi="Times New Roman" w:cs="Times New Roman"/>
                <w:sz w:val="16"/>
                <w:szCs w:val="16"/>
              </w:rPr>
            </w:pPr>
            <w:r w:rsidRPr="00EB1573">
              <w:rPr>
                <w:rFonts w:ascii="Times New Roman" w:hAnsi="Times New Roman" w:cs="Times New Roman"/>
                <w:color w:val="333333"/>
                <w:sz w:val="16"/>
                <w:szCs w:val="16"/>
                <w:lang w:eastAsia="ru-RU"/>
              </w:rPr>
              <w:t>Глушпенко Віктор</w:t>
            </w:r>
          </w:p>
        </w:tc>
        <w:tc>
          <w:tcPr>
            <w:tcW w:w="1276"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заступника </w:t>
            </w:r>
            <w:r w:rsidRPr="00EB1573">
              <w:rPr>
                <w:rFonts w:ascii="Times New Roman" w:hAnsi="Times New Roman" w:cs="Times New Roman"/>
                <w:color w:val="333333"/>
                <w:sz w:val="16"/>
                <w:szCs w:val="16"/>
                <w:lang w:eastAsia="ru-RU"/>
              </w:rPr>
              <w:t>начальника Головного управління ДПС в Івано-Франківській області</w:t>
            </w:r>
          </w:p>
        </w:tc>
        <w:tc>
          <w:tcPr>
            <w:tcW w:w="2268" w:type="dxa"/>
          </w:tcPr>
          <w:p w:rsidR="00CC0A4E" w:rsidRPr="00EB1573" w:rsidRDefault="00CC0A4E" w:rsidP="00C1110C">
            <w:pPr>
              <w:jc w:val="both"/>
              <w:rPr>
                <w:rFonts w:ascii="Times New Roman" w:hAnsi="Times New Roman" w:cs="Times New Roman"/>
                <w:sz w:val="16"/>
                <w:szCs w:val="16"/>
              </w:rPr>
            </w:pPr>
            <w:r w:rsidRPr="00EB1573">
              <w:rPr>
                <w:rStyle w:val="a9"/>
                <w:rFonts w:ascii="Times New Roman" w:hAnsi="Times New Roman" w:cs="Times New Roman"/>
                <w:b w:val="0"/>
                <w:sz w:val="16"/>
                <w:szCs w:val="16"/>
              </w:rPr>
              <w:t>підписання листів-відповідей за результатами розгляду запитів на отримання публічної інформації</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color w:val="333333"/>
                <w:sz w:val="16"/>
                <w:szCs w:val="16"/>
                <w:lang w:eastAsia="ru-RU"/>
              </w:rPr>
              <w:t>Відповідно до вимог абзацу другого пункту 20.4 статті 20 Податкового кодексу України (далі - Кодекс), Закону України «Про доступ до публічної інформації»</w:t>
            </w:r>
          </w:p>
        </w:tc>
        <w:tc>
          <w:tcPr>
            <w:tcW w:w="992" w:type="dxa"/>
            <w:vAlign w:val="center"/>
          </w:tcPr>
          <w:p w:rsidR="00CC0A4E" w:rsidRPr="00EB1573" w:rsidRDefault="00CC0A4E" w:rsidP="00C1110C">
            <w:pPr>
              <w:jc w:val="center"/>
              <w:rPr>
                <w:rFonts w:ascii="Times New Roman" w:eastAsia="Times New Roman" w:hAnsi="Times New Roman" w:cs="Times New Roman"/>
                <w:bCs/>
                <w:color w:val="000000"/>
                <w:sz w:val="16"/>
                <w:szCs w:val="16"/>
                <w:lang w:eastAsia="uk-UA"/>
              </w:rPr>
            </w:pPr>
          </w:p>
        </w:tc>
      </w:tr>
      <w:tr w:rsidR="00CC0A4E" w:rsidRPr="00EB1573" w:rsidTr="00A049F8">
        <w:tc>
          <w:tcPr>
            <w:tcW w:w="426" w:type="dxa"/>
          </w:tcPr>
          <w:p w:rsidR="00CC0A4E" w:rsidRPr="00EB1573" w:rsidRDefault="00CC0A4E" w:rsidP="00F35BBA">
            <w:pPr>
              <w:jc w:val="center"/>
              <w:rPr>
                <w:rFonts w:ascii="Times New Roman" w:hAnsi="Times New Roman" w:cs="Times New Roman"/>
                <w:sz w:val="16"/>
                <w:szCs w:val="16"/>
              </w:rPr>
            </w:pPr>
            <w:r>
              <w:rPr>
                <w:rFonts w:ascii="Times New Roman" w:hAnsi="Times New Roman" w:cs="Times New Roman"/>
                <w:sz w:val="16"/>
                <w:szCs w:val="16"/>
              </w:rPr>
              <w:t>52</w:t>
            </w:r>
          </w:p>
        </w:tc>
        <w:tc>
          <w:tcPr>
            <w:tcW w:w="992" w:type="dxa"/>
          </w:tcPr>
          <w:p w:rsidR="00CC0A4E" w:rsidRPr="00EB1573" w:rsidRDefault="00CC0A4E" w:rsidP="00C1110C">
            <w:pPr>
              <w:jc w:val="center"/>
              <w:rPr>
                <w:rFonts w:ascii="Times New Roman" w:hAnsi="Times New Roman" w:cs="Times New Roman"/>
                <w:sz w:val="16"/>
                <w:szCs w:val="16"/>
              </w:rPr>
            </w:pPr>
            <w:r w:rsidRPr="00EB1573">
              <w:rPr>
                <w:rFonts w:ascii="Times New Roman" w:hAnsi="Times New Roman" w:cs="Times New Roman"/>
                <w:sz w:val="16"/>
                <w:szCs w:val="16"/>
              </w:rPr>
              <w:t>18.02.2021 № 213</w:t>
            </w:r>
          </w:p>
        </w:tc>
        <w:tc>
          <w:tcPr>
            <w:tcW w:w="1559" w:type="dxa"/>
          </w:tcPr>
          <w:p w:rsidR="00CC0A4E" w:rsidRPr="00EB1573" w:rsidRDefault="00CC0A4E" w:rsidP="00C1110C">
            <w:pPr>
              <w:jc w:val="center"/>
              <w:rPr>
                <w:rFonts w:ascii="Times New Roman" w:hAnsi="Times New Roman" w:cs="Times New Roman"/>
                <w:sz w:val="16"/>
                <w:szCs w:val="16"/>
              </w:rPr>
            </w:pPr>
            <w:r w:rsidRPr="00EB1573">
              <w:rPr>
                <w:rFonts w:ascii="Times New Roman" w:hAnsi="Times New Roman" w:cs="Times New Roman"/>
                <w:sz w:val="16"/>
                <w:szCs w:val="16"/>
              </w:rPr>
              <w:t>Зікрата Наталія</w:t>
            </w:r>
          </w:p>
        </w:tc>
        <w:tc>
          <w:tcPr>
            <w:tcW w:w="1276" w:type="dxa"/>
          </w:tcPr>
          <w:p w:rsidR="00CC0A4E" w:rsidRPr="00EB1573" w:rsidRDefault="00CC0A4E" w:rsidP="00C1110C">
            <w:pPr>
              <w:jc w:val="center"/>
              <w:rPr>
                <w:rFonts w:ascii="Times New Roman" w:hAnsi="Times New Roman" w:cs="Times New Roman"/>
                <w:sz w:val="16"/>
                <w:szCs w:val="16"/>
              </w:rPr>
            </w:pPr>
            <w:r w:rsidRPr="00EB1573">
              <w:rPr>
                <w:rFonts w:ascii="Times New Roman" w:hAnsi="Times New Roman" w:cs="Times New Roman"/>
                <w:sz w:val="16"/>
                <w:szCs w:val="16"/>
              </w:rPr>
              <w:t xml:space="preserve">заступника </w:t>
            </w:r>
            <w:r w:rsidRPr="00EB1573">
              <w:rPr>
                <w:rFonts w:ascii="Times New Roman" w:hAnsi="Times New Roman" w:cs="Times New Roman"/>
                <w:color w:val="333333"/>
                <w:sz w:val="16"/>
                <w:szCs w:val="16"/>
                <w:lang w:eastAsia="ru-RU"/>
              </w:rPr>
              <w:t>начальника Головного управління ДПС в Івано-Франківській області</w:t>
            </w:r>
          </w:p>
        </w:tc>
        <w:tc>
          <w:tcPr>
            <w:tcW w:w="2268" w:type="dxa"/>
          </w:tcPr>
          <w:p w:rsidR="00CC0A4E" w:rsidRPr="00EB1573" w:rsidRDefault="00CC0A4E" w:rsidP="00C1110C">
            <w:pPr>
              <w:jc w:val="both"/>
              <w:rPr>
                <w:rFonts w:ascii="Times New Roman" w:hAnsi="Times New Roman" w:cs="Times New Roman"/>
                <w:sz w:val="16"/>
                <w:szCs w:val="16"/>
              </w:rPr>
            </w:pPr>
            <w:r w:rsidRPr="00EB1573">
              <w:rPr>
                <w:rStyle w:val="a9"/>
                <w:rFonts w:ascii="Times New Roman" w:hAnsi="Times New Roman" w:cs="Times New Roman"/>
                <w:b w:val="0"/>
                <w:sz w:val="16"/>
                <w:szCs w:val="16"/>
              </w:rPr>
              <w:t>підписання листів-відповідей за результатами розгляду запитів на отримання публічної інформації</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color w:val="333333"/>
                <w:sz w:val="16"/>
                <w:szCs w:val="16"/>
                <w:lang w:eastAsia="ru-RU"/>
              </w:rPr>
              <w:t>Відповідно до вимог абзацу другого пункту 20.4 статті 20 Податкового кодексу України (далі - Кодекс), Закону України «Про доступ до публічної інформації»</w:t>
            </w:r>
          </w:p>
        </w:tc>
        <w:tc>
          <w:tcPr>
            <w:tcW w:w="992" w:type="dxa"/>
            <w:vAlign w:val="center"/>
          </w:tcPr>
          <w:p w:rsidR="00CC0A4E" w:rsidRPr="00EB1573" w:rsidRDefault="00CC0A4E" w:rsidP="00C1110C">
            <w:pPr>
              <w:jc w:val="center"/>
              <w:rPr>
                <w:rFonts w:ascii="Times New Roman" w:eastAsia="Times New Roman" w:hAnsi="Times New Roman" w:cs="Times New Roman"/>
                <w:bCs/>
                <w:color w:val="000000"/>
                <w:sz w:val="16"/>
                <w:szCs w:val="16"/>
                <w:lang w:eastAsia="uk-UA"/>
              </w:rPr>
            </w:pPr>
          </w:p>
        </w:tc>
      </w:tr>
      <w:tr w:rsidR="00CC0A4E" w:rsidRPr="00EB1573" w:rsidTr="00A049F8">
        <w:tc>
          <w:tcPr>
            <w:tcW w:w="426" w:type="dxa"/>
            <w:vMerge w:val="restart"/>
          </w:tcPr>
          <w:p w:rsidR="00CC0A4E" w:rsidRPr="00A049F8" w:rsidRDefault="00CC0A4E" w:rsidP="00C1110C">
            <w:pPr>
              <w:rPr>
                <w:rFonts w:ascii="Times New Roman" w:hAnsi="Times New Roman" w:cs="Times New Roman"/>
                <w:sz w:val="16"/>
                <w:szCs w:val="16"/>
              </w:rPr>
            </w:pPr>
            <w:r>
              <w:rPr>
                <w:rFonts w:ascii="Times New Roman" w:hAnsi="Times New Roman" w:cs="Times New Roman"/>
                <w:sz w:val="16"/>
                <w:szCs w:val="16"/>
              </w:rPr>
              <w:t>53</w:t>
            </w:r>
          </w:p>
        </w:tc>
        <w:tc>
          <w:tcPr>
            <w:tcW w:w="992" w:type="dxa"/>
            <w:vMerge w:val="restart"/>
          </w:tcPr>
          <w:p w:rsidR="00CC0A4E" w:rsidRPr="00EB1573" w:rsidRDefault="00CC0A4E" w:rsidP="00C1110C">
            <w:pPr>
              <w:ind w:left="-141" w:right="-92"/>
              <w:jc w:val="center"/>
              <w:rPr>
                <w:rFonts w:ascii="Times New Roman" w:hAnsi="Times New Roman" w:cs="Times New Roman"/>
                <w:sz w:val="16"/>
                <w:szCs w:val="16"/>
              </w:rPr>
            </w:pPr>
            <w:r w:rsidRPr="00EB1573">
              <w:rPr>
                <w:rFonts w:ascii="Times New Roman" w:hAnsi="Times New Roman" w:cs="Times New Roman"/>
                <w:sz w:val="16"/>
                <w:szCs w:val="16"/>
              </w:rPr>
              <w:t>03.02.2021№197</w:t>
            </w:r>
          </w:p>
        </w:tc>
        <w:tc>
          <w:tcPr>
            <w:tcW w:w="1559" w:type="dxa"/>
            <w:vMerge w:val="restart"/>
          </w:tcPr>
          <w:p w:rsidR="00CC0A4E" w:rsidRPr="00EB1573" w:rsidRDefault="00CC0A4E" w:rsidP="00C1110C">
            <w:pPr>
              <w:ind w:left="-140" w:right="-108"/>
              <w:jc w:val="center"/>
              <w:rPr>
                <w:rFonts w:ascii="Times New Roman" w:hAnsi="Times New Roman" w:cs="Times New Roman"/>
                <w:sz w:val="16"/>
                <w:szCs w:val="16"/>
              </w:rPr>
            </w:pPr>
            <w:r w:rsidRPr="00EB1573">
              <w:rPr>
                <w:rFonts w:ascii="Times New Roman" w:hAnsi="Times New Roman" w:cs="Times New Roman"/>
                <w:sz w:val="16"/>
                <w:szCs w:val="16"/>
              </w:rPr>
              <w:t>Мочернюк</w:t>
            </w:r>
          </w:p>
          <w:p w:rsidR="00CC0A4E" w:rsidRPr="00EB1573" w:rsidRDefault="00CC0A4E" w:rsidP="00C1110C">
            <w:pPr>
              <w:ind w:left="-140" w:right="-108"/>
              <w:jc w:val="center"/>
              <w:rPr>
                <w:rFonts w:ascii="Times New Roman" w:hAnsi="Times New Roman" w:cs="Times New Roman"/>
                <w:sz w:val="16"/>
                <w:szCs w:val="16"/>
              </w:rPr>
            </w:pPr>
            <w:r w:rsidRPr="00EB1573">
              <w:rPr>
                <w:rFonts w:ascii="Times New Roman" w:hAnsi="Times New Roman" w:cs="Times New Roman"/>
                <w:sz w:val="16"/>
                <w:szCs w:val="16"/>
              </w:rPr>
              <w:t xml:space="preserve">Наталія </w:t>
            </w:r>
          </w:p>
        </w:tc>
        <w:tc>
          <w:tcPr>
            <w:tcW w:w="1276" w:type="dxa"/>
            <w:vMerge w:val="restart"/>
          </w:tcPr>
          <w:p w:rsidR="00CC0A4E" w:rsidRPr="00EB1573" w:rsidRDefault="00CC0A4E" w:rsidP="00C1110C">
            <w:pPr>
              <w:ind w:right="-108"/>
              <w:jc w:val="center"/>
              <w:rPr>
                <w:rFonts w:ascii="Times New Roman" w:hAnsi="Times New Roman" w:cs="Times New Roman"/>
                <w:sz w:val="16"/>
                <w:szCs w:val="16"/>
              </w:rPr>
            </w:pPr>
            <w:r w:rsidRPr="00EB1573">
              <w:rPr>
                <w:rFonts w:ascii="Times New Roman" w:hAnsi="Times New Roman" w:cs="Times New Roman"/>
                <w:sz w:val="16"/>
                <w:szCs w:val="16"/>
              </w:rPr>
              <w:t>начальник Долинського відділу камеральних перевірок</w:t>
            </w:r>
          </w:p>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20.1.1 п. 20.1 ст. 20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20.1.2 п. 20.1 ст. 20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20.1.3 п. 20.1 ст. 20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Borders>
              <w:bottom w:val="nil"/>
            </w:tcBorders>
          </w:tcPr>
          <w:p w:rsidR="00CC0A4E" w:rsidRPr="00EB1573" w:rsidRDefault="00CC0A4E" w:rsidP="00C1110C">
            <w:pPr>
              <w:rPr>
                <w:rFonts w:ascii="Times New Roman" w:hAnsi="Times New Roman" w:cs="Times New Roman"/>
                <w:sz w:val="16"/>
                <w:szCs w:val="16"/>
              </w:rPr>
            </w:pPr>
          </w:p>
        </w:tc>
        <w:tc>
          <w:tcPr>
            <w:tcW w:w="992" w:type="dxa"/>
            <w:vMerge/>
            <w:tcBorders>
              <w:bottom w:val="nil"/>
            </w:tcBorders>
          </w:tcPr>
          <w:p w:rsidR="00CC0A4E" w:rsidRPr="00EB1573" w:rsidRDefault="00CC0A4E" w:rsidP="00C1110C">
            <w:pPr>
              <w:ind w:left="-140" w:right="-92"/>
              <w:rPr>
                <w:rFonts w:ascii="Times New Roman" w:hAnsi="Times New Roman" w:cs="Times New Roman"/>
                <w:sz w:val="16"/>
                <w:szCs w:val="16"/>
              </w:rPr>
            </w:pPr>
          </w:p>
        </w:tc>
        <w:tc>
          <w:tcPr>
            <w:tcW w:w="1559" w:type="dxa"/>
            <w:vMerge/>
            <w:tcBorders>
              <w:bottom w:val="nil"/>
            </w:tcBorders>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Borders>
              <w:bottom w:val="nil"/>
            </w:tcBorders>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відповідей органам державної влади та місцевого самоврядування на їх письмовий запит щодо відкритої податкової інформації</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21.1.7 п. 21.1 ст. 21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val="restart"/>
            <w:tcBorders>
              <w:top w:val="nil"/>
              <w:bottom w:val="nil"/>
            </w:tcBorders>
          </w:tcPr>
          <w:p w:rsidR="00CC0A4E" w:rsidRPr="00EB1573" w:rsidRDefault="00CC0A4E" w:rsidP="00C1110C">
            <w:pPr>
              <w:rPr>
                <w:rFonts w:ascii="Times New Roman" w:hAnsi="Times New Roman" w:cs="Times New Roman"/>
                <w:sz w:val="16"/>
                <w:szCs w:val="16"/>
              </w:rPr>
            </w:pPr>
          </w:p>
        </w:tc>
        <w:tc>
          <w:tcPr>
            <w:tcW w:w="992" w:type="dxa"/>
            <w:vMerge w:val="restart"/>
            <w:tcBorders>
              <w:top w:val="nil"/>
              <w:bottom w:val="nil"/>
            </w:tcBorders>
          </w:tcPr>
          <w:p w:rsidR="00CC0A4E" w:rsidRPr="00EB1573" w:rsidRDefault="00CC0A4E" w:rsidP="00C1110C">
            <w:pPr>
              <w:ind w:left="-140" w:right="-92"/>
              <w:rPr>
                <w:rFonts w:ascii="Times New Roman" w:hAnsi="Times New Roman" w:cs="Times New Roman"/>
                <w:sz w:val="16"/>
                <w:szCs w:val="16"/>
              </w:rPr>
            </w:pPr>
          </w:p>
        </w:tc>
        <w:tc>
          <w:tcPr>
            <w:tcW w:w="1559" w:type="dxa"/>
            <w:vMerge w:val="restart"/>
            <w:tcBorders>
              <w:top w:val="nil"/>
              <w:bottom w:val="nil"/>
            </w:tcBorders>
          </w:tcPr>
          <w:p w:rsidR="00CC0A4E" w:rsidRPr="00EB1573" w:rsidRDefault="00CC0A4E" w:rsidP="00C1110C">
            <w:pPr>
              <w:ind w:left="-140" w:right="-108"/>
              <w:jc w:val="both"/>
              <w:rPr>
                <w:rFonts w:ascii="Times New Roman" w:hAnsi="Times New Roman" w:cs="Times New Roman"/>
                <w:sz w:val="16"/>
                <w:szCs w:val="16"/>
              </w:rPr>
            </w:pPr>
          </w:p>
        </w:tc>
        <w:tc>
          <w:tcPr>
            <w:tcW w:w="1276" w:type="dxa"/>
            <w:vMerge w:val="restart"/>
            <w:tcBorders>
              <w:top w:val="nil"/>
              <w:bottom w:val="nil"/>
            </w:tcBorders>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на проведення зустрічних звірок даних суб’єктів господарювання щодо платника податків</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73.5 ст. 73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Borders>
              <w:top w:val="nil"/>
              <w:bottom w:val="nil"/>
            </w:tcBorders>
          </w:tcPr>
          <w:p w:rsidR="00CC0A4E" w:rsidRPr="00EB1573" w:rsidRDefault="00CC0A4E" w:rsidP="00C1110C">
            <w:pPr>
              <w:rPr>
                <w:rFonts w:ascii="Times New Roman" w:hAnsi="Times New Roman" w:cs="Times New Roman"/>
                <w:sz w:val="16"/>
                <w:szCs w:val="16"/>
              </w:rPr>
            </w:pPr>
          </w:p>
        </w:tc>
        <w:tc>
          <w:tcPr>
            <w:tcW w:w="992" w:type="dxa"/>
            <w:vMerge/>
            <w:tcBorders>
              <w:top w:val="nil"/>
              <w:bottom w:val="nil"/>
            </w:tcBorders>
          </w:tcPr>
          <w:p w:rsidR="00CC0A4E" w:rsidRPr="00EB1573" w:rsidRDefault="00CC0A4E" w:rsidP="00C1110C">
            <w:pPr>
              <w:ind w:left="-140" w:right="-92"/>
              <w:rPr>
                <w:rFonts w:ascii="Times New Roman" w:hAnsi="Times New Roman" w:cs="Times New Roman"/>
                <w:sz w:val="16"/>
                <w:szCs w:val="16"/>
              </w:rPr>
            </w:pPr>
          </w:p>
        </w:tc>
        <w:tc>
          <w:tcPr>
            <w:tcW w:w="1559" w:type="dxa"/>
            <w:vMerge/>
            <w:tcBorders>
              <w:top w:val="nil"/>
              <w:bottom w:val="nil"/>
            </w:tcBorders>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Borders>
              <w:top w:val="nil"/>
              <w:bottom w:val="nil"/>
            </w:tcBorders>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повідомлень-рішень за результатами камеральних перевірок, передбачених:</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п. 54.3 ст. 54 ПКУ </w:t>
            </w:r>
            <w:r w:rsidRPr="00EB1573">
              <w:rPr>
                <w:rFonts w:ascii="Times New Roman" w:hAnsi="Times New Roman" w:cs="Times New Roman"/>
                <w:sz w:val="16"/>
                <w:szCs w:val="16"/>
              </w:rPr>
              <w:lastRenderedPageBreak/>
              <w:t>«Визначення сум податкових та грошових зобов’язань»;</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86.8 ст. 86 ПКУ «Оформлення результатів перевірок»;</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120 ПКУ «Неподання або несвоєчасне подання податкової звітності або невиконання вимог щодо внесення змін до податкової звітності»;</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120.</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123 ПКУ «Штрафні (фінансові) санкції (штрафи) у разі визначення контролюючим органом суми податкового зобов’язання»;</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124 ПКУ «Порушення правил сплати (перерахування) грошового зобов'язання»;</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129 ПКУ «Пеня»</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 xml:space="preserve">п. 54.3 ст. 54 ПКУ, п. 86.8 ст. 86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ст. 120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120.</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ст. 123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ст. 124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val="restart"/>
            <w:tcBorders>
              <w:top w:val="nil"/>
            </w:tcBorders>
          </w:tcPr>
          <w:p w:rsidR="00CC0A4E" w:rsidRPr="00EB1573" w:rsidRDefault="00CC0A4E" w:rsidP="00C1110C">
            <w:pPr>
              <w:rPr>
                <w:rFonts w:ascii="Times New Roman" w:hAnsi="Times New Roman" w:cs="Times New Roman"/>
                <w:sz w:val="16"/>
                <w:szCs w:val="16"/>
              </w:rPr>
            </w:pPr>
          </w:p>
        </w:tc>
        <w:tc>
          <w:tcPr>
            <w:tcW w:w="992" w:type="dxa"/>
            <w:vMerge w:val="restart"/>
            <w:tcBorders>
              <w:top w:val="nil"/>
            </w:tcBorders>
          </w:tcPr>
          <w:p w:rsidR="00CC0A4E" w:rsidRPr="00EB1573" w:rsidRDefault="00CC0A4E" w:rsidP="00C1110C">
            <w:pPr>
              <w:ind w:left="-140" w:right="-92"/>
              <w:rPr>
                <w:rFonts w:ascii="Times New Roman" w:hAnsi="Times New Roman" w:cs="Times New Roman"/>
                <w:sz w:val="16"/>
                <w:szCs w:val="16"/>
              </w:rPr>
            </w:pPr>
          </w:p>
        </w:tc>
        <w:tc>
          <w:tcPr>
            <w:tcW w:w="1559" w:type="dxa"/>
            <w:vMerge w:val="restart"/>
            <w:tcBorders>
              <w:top w:val="nil"/>
            </w:tcBorders>
          </w:tcPr>
          <w:p w:rsidR="00CC0A4E" w:rsidRPr="00EB1573" w:rsidRDefault="00CC0A4E" w:rsidP="00C1110C">
            <w:pPr>
              <w:ind w:left="-140" w:right="-108"/>
              <w:jc w:val="both"/>
              <w:rPr>
                <w:rFonts w:ascii="Times New Roman" w:hAnsi="Times New Roman" w:cs="Times New Roman"/>
                <w:sz w:val="16"/>
                <w:szCs w:val="16"/>
              </w:rPr>
            </w:pPr>
          </w:p>
        </w:tc>
        <w:tc>
          <w:tcPr>
            <w:tcW w:w="1276" w:type="dxa"/>
            <w:vMerge w:val="restart"/>
            <w:tcBorders>
              <w:top w:val="nil"/>
            </w:tcBorders>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133.4 ст. 133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складати стосовно платників податків - посадових осіб платників податків - юридичних осіб протоколи про адміністративні правопорушення, встановленому законом (п.п. 20.1.41 п. 20.1 ст. 20 ПКУ, ст. 234</w:t>
            </w:r>
            <w:r w:rsidRPr="00EB1573">
              <w:rPr>
                <w:rFonts w:ascii="Times New Roman" w:hAnsi="Times New Roman" w:cs="Times New Roman"/>
                <w:sz w:val="16"/>
                <w:szCs w:val="16"/>
                <w:vertAlign w:val="superscript"/>
              </w:rPr>
              <w:t>2</w:t>
            </w:r>
            <w:r w:rsidRPr="00EB1573">
              <w:rPr>
                <w:rFonts w:ascii="Times New Roman" w:hAnsi="Times New Roman" w:cs="Times New Roman"/>
                <w:sz w:val="16"/>
                <w:szCs w:val="16"/>
              </w:rPr>
              <w:t xml:space="preserve"> КУпАП</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20.1.41 п. 20.1 ст. 20 ПКУ, ст. 234</w:t>
            </w:r>
            <w:r w:rsidRPr="00EB1573">
              <w:rPr>
                <w:rFonts w:ascii="Times New Roman" w:hAnsi="Times New Roman" w:cs="Times New Roman"/>
                <w:sz w:val="16"/>
                <w:szCs w:val="16"/>
                <w:vertAlign w:val="superscript"/>
              </w:rPr>
              <w:t>2</w:t>
            </w:r>
            <w:r w:rsidRPr="00EB1573">
              <w:rPr>
                <w:rFonts w:ascii="Times New Roman" w:hAnsi="Times New Roman" w:cs="Times New Roman"/>
                <w:sz w:val="16"/>
                <w:szCs w:val="16"/>
              </w:rPr>
              <w:t xml:space="preserve"> КУпАП</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довідок-підтверджень статусу податкового резидента України</w:t>
            </w:r>
          </w:p>
        </w:tc>
        <w:tc>
          <w:tcPr>
            <w:tcW w:w="2268" w:type="dxa"/>
          </w:tcPr>
          <w:p w:rsidR="00CC0A4E" w:rsidRPr="00EB1573" w:rsidRDefault="00CC0A4E" w:rsidP="00C1110C">
            <w:pPr>
              <w:rPr>
                <w:rFonts w:ascii="Times New Roman" w:hAnsi="Times New Roman" w:cs="Times New Roman"/>
                <w:sz w:val="16"/>
                <w:szCs w:val="16"/>
              </w:rPr>
            </w:pPr>
            <w:r w:rsidRPr="00EB1573">
              <w:rPr>
                <w:rFonts w:ascii="Times New Roman" w:hAnsi="Times New Roman" w:cs="Times New Roman"/>
                <w:sz w:val="16"/>
                <w:szCs w:val="16"/>
              </w:rPr>
              <w:t xml:space="preserve">п.п. 19 </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.1.3 п. 19 </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.1 ст. 19 </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п. 141.4 ст. 141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реєстрації платника єдиного податку</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299.5 ст. 299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299.10 ст. 299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включенні та анулювання платника єдиного податку четвертої групи</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п.п.295.9.1 п. 295.9 ст. 295 та п.п. 298.8.1 п. 298.8 ст. 298, 299.6 ст. 299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довідки про сплачений нерезидентом в Україні податок на прибуток (доходи)</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п. 141.4 ст. 141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На період тимчасової відсутності Мочернюк Наталії Станіславівни   начальника Долинського відділу камеральних перевірок, визначені повноваження делегувати  Василіву Богдану Васильовичу – заступнику начальника управління – начальнику відділу моніторингу операцій та ризиків управління з питань виявлення та опрацювання податкових ризиків ГУ ДПС в області</w:t>
            </w:r>
          </w:p>
        </w:tc>
        <w:tc>
          <w:tcPr>
            <w:tcW w:w="2268" w:type="dxa"/>
          </w:tcPr>
          <w:p w:rsidR="00CC0A4E" w:rsidRPr="00EB1573" w:rsidRDefault="00CC0A4E" w:rsidP="00C1110C">
            <w:pPr>
              <w:jc w:val="both"/>
              <w:rPr>
                <w:rFonts w:ascii="Times New Roman" w:hAnsi="Times New Roman" w:cs="Times New Roman"/>
                <w:sz w:val="16"/>
                <w:szCs w:val="16"/>
              </w:rPr>
            </w:pP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val="restart"/>
          </w:tcPr>
          <w:p w:rsidR="00CC0A4E" w:rsidRPr="00EB1573" w:rsidRDefault="00CC0A4E" w:rsidP="00CC0A4E">
            <w:pPr>
              <w:rPr>
                <w:rFonts w:ascii="Times New Roman" w:hAnsi="Times New Roman" w:cs="Times New Roman"/>
                <w:sz w:val="16"/>
                <w:szCs w:val="16"/>
              </w:rPr>
            </w:pPr>
            <w:r>
              <w:rPr>
                <w:rFonts w:ascii="Times New Roman" w:hAnsi="Times New Roman" w:cs="Times New Roman"/>
                <w:sz w:val="16"/>
                <w:szCs w:val="16"/>
              </w:rPr>
              <w:t>54</w:t>
            </w:r>
          </w:p>
        </w:tc>
        <w:tc>
          <w:tcPr>
            <w:tcW w:w="992" w:type="dxa"/>
            <w:vMerge w:val="restart"/>
          </w:tcPr>
          <w:p w:rsidR="00CC0A4E" w:rsidRPr="00EB1573" w:rsidRDefault="00CC0A4E" w:rsidP="00C1110C">
            <w:pPr>
              <w:ind w:left="-140" w:right="-92"/>
              <w:jc w:val="center"/>
              <w:rPr>
                <w:rFonts w:ascii="Times New Roman" w:hAnsi="Times New Roman" w:cs="Times New Roman"/>
                <w:sz w:val="16"/>
                <w:szCs w:val="16"/>
              </w:rPr>
            </w:pPr>
            <w:r w:rsidRPr="00EB1573">
              <w:rPr>
                <w:rFonts w:ascii="Times New Roman" w:hAnsi="Times New Roman" w:cs="Times New Roman"/>
                <w:sz w:val="16"/>
                <w:szCs w:val="16"/>
              </w:rPr>
              <w:t>03.02.2021№197</w:t>
            </w:r>
          </w:p>
        </w:tc>
        <w:tc>
          <w:tcPr>
            <w:tcW w:w="1559" w:type="dxa"/>
            <w:vMerge w:val="restart"/>
          </w:tcPr>
          <w:p w:rsidR="00CC0A4E" w:rsidRPr="00EB1573" w:rsidRDefault="00CC0A4E" w:rsidP="00C1110C">
            <w:pPr>
              <w:ind w:left="-140" w:right="-108"/>
              <w:jc w:val="center"/>
              <w:rPr>
                <w:rFonts w:ascii="Times New Roman" w:hAnsi="Times New Roman" w:cs="Times New Roman"/>
                <w:sz w:val="16"/>
                <w:szCs w:val="16"/>
              </w:rPr>
            </w:pPr>
            <w:r w:rsidRPr="00EB1573">
              <w:rPr>
                <w:rFonts w:ascii="Times New Roman" w:hAnsi="Times New Roman" w:cs="Times New Roman"/>
                <w:sz w:val="16"/>
                <w:szCs w:val="16"/>
              </w:rPr>
              <w:t>Романів</w:t>
            </w:r>
          </w:p>
          <w:p w:rsidR="00CC0A4E" w:rsidRPr="00EB1573" w:rsidRDefault="00CC0A4E" w:rsidP="00C1110C">
            <w:pPr>
              <w:ind w:left="-140" w:right="-108"/>
              <w:jc w:val="center"/>
              <w:rPr>
                <w:rFonts w:ascii="Times New Roman" w:hAnsi="Times New Roman" w:cs="Times New Roman"/>
                <w:sz w:val="16"/>
                <w:szCs w:val="16"/>
              </w:rPr>
            </w:pPr>
            <w:r w:rsidRPr="00EB1573">
              <w:rPr>
                <w:rFonts w:ascii="Times New Roman" w:hAnsi="Times New Roman" w:cs="Times New Roman"/>
                <w:sz w:val="16"/>
                <w:szCs w:val="16"/>
              </w:rPr>
              <w:t xml:space="preserve">Надія </w:t>
            </w:r>
          </w:p>
        </w:tc>
        <w:tc>
          <w:tcPr>
            <w:tcW w:w="1276" w:type="dxa"/>
            <w:vMerge w:val="restart"/>
          </w:tcPr>
          <w:p w:rsidR="00CC0A4E" w:rsidRPr="00EB1573" w:rsidRDefault="00CC0A4E" w:rsidP="00C1110C">
            <w:pPr>
              <w:ind w:right="-108"/>
              <w:jc w:val="center"/>
              <w:rPr>
                <w:rFonts w:ascii="Times New Roman" w:hAnsi="Times New Roman" w:cs="Times New Roman"/>
                <w:sz w:val="16"/>
                <w:szCs w:val="16"/>
              </w:rPr>
            </w:pPr>
            <w:r w:rsidRPr="00EB1573">
              <w:rPr>
                <w:rFonts w:ascii="Times New Roman" w:hAnsi="Times New Roman" w:cs="Times New Roman"/>
                <w:sz w:val="16"/>
                <w:szCs w:val="16"/>
              </w:rPr>
              <w:t>начальник Калуського відділу камеральних перевірок</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20.1.1 п. 20.1 ст. 20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20.1.2 п. 20.1 ст. 20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20.1.3 п. 20.1 ст. 20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відповідей органам державної влади та місцевого самоврядування на їх письмовий запит щодо відкритої податкової інформації</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21.1.7 п. 21.1 ст. 21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на проведення зустрічних звірок даних суб’єктів господарювання щодо платника податків</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73.5 ст. 73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rPr>
          <w:trHeight w:val="285"/>
        </w:trPr>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повідомлень-рішень за результатами камеральних перевірок, передбачених:</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п. 54.3 ст. 54 ПКУ </w:t>
            </w:r>
            <w:r w:rsidRPr="00EB1573">
              <w:rPr>
                <w:rFonts w:ascii="Times New Roman" w:hAnsi="Times New Roman" w:cs="Times New Roman"/>
                <w:sz w:val="16"/>
                <w:szCs w:val="16"/>
              </w:rPr>
              <w:lastRenderedPageBreak/>
              <w:t>«Визначення сум податкових та грошових зобов’язань»;</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86.8 ст. 86 ПКУ «Оформлення результатів перевірок»;</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120 ПКУ «Неподання або несвоєчасне подання податкової звітності або невиконання вимог щодо внесення змін до податкової звітності»;</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120.</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123 ПКУ «Штрафні (фінансові) санкції (штрафи) у разі визначення контролюючим органом суми податкового зобов’язання»;</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124 ПКУ «Порушення правил сплати (перерахування) грошового зобов'язання»;</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129 ПКУ «Пеня»</w:t>
            </w:r>
          </w:p>
        </w:tc>
        <w:tc>
          <w:tcPr>
            <w:tcW w:w="2268" w:type="dxa"/>
          </w:tcPr>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54.3 ст. 54 ПКУ</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ст. 86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ст. 120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120.</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ст. 123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ст. 124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val="restart"/>
            <w:tcBorders>
              <w:top w:val="nil"/>
            </w:tcBorders>
          </w:tcPr>
          <w:p w:rsidR="00CC0A4E" w:rsidRPr="00EB1573" w:rsidRDefault="00CC0A4E" w:rsidP="00C1110C">
            <w:pPr>
              <w:ind w:left="-140" w:right="-92"/>
              <w:rPr>
                <w:rFonts w:ascii="Times New Roman" w:hAnsi="Times New Roman" w:cs="Times New Roman"/>
                <w:sz w:val="16"/>
                <w:szCs w:val="16"/>
              </w:rPr>
            </w:pPr>
          </w:p>
        </w:tc>
        <w:tc>
          <w:tcPr>
            <w:tcW w:w="1559" w:type="dxa"/>
            <w:vMerge w:val="restart"/>
            <w:tcBorders>
              <w:top w:val="nil"/>
            </w:tcBorders>
          </w:tcPr>
          <w:p w:rsidR="00CC0A4E" w:rsidRPr="00EB1573" w:rsidRDefault="00CC0A4E" w:rsidP="00C1110C">
            <w:pPr>
              <w:ind w:left="-140" w:right="-108"/>
              <w:jc w:val="both"/>
              <w:rPr>
                <w:rFonts w:ascii="Times New Roman" w:hAnsi="Times New Roman" w:cs="Times New Roman"/>
                <w:sz w:val="16"/>
                <w:szCs w:val="16"/>
              </w:rPr>
            </w:pPr>
          </w:p>
        </w:tc>
        <w:tc>
          <w:tcPr>
            <w:tcW w:w="1276" w:type="dxa"/>
            <w:vMerge w:val="restart"/>
            <w:tcBorders>
              <w:top w:val="nil"/>
            </w:tcBorders>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133.4 ст. 133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rPr>
          <w:trHeight w:val="1712"/>
        </w:trPr>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складати стосовно платників податків - посадових осіб платників податків - юридичних осіб протоколи про адміністративні правопорушення, встановленому законом (п.п. 20.1.41 п. 20.1 ст. 20 ПКУ, ст. 234</w:t>
            </w:r>
            <w:r w:rsidRPr="00EB1573">
              <w:rPr>
                <w:rFonts w:ascii="Times New Roman" w:hAnsi="Times New Roman" w:cs="Times New Roman"/>
                <w:sz w:val="16"/>
                <w:szCs w:val="16"/>
                <w:vertAlign w:val="superscript"/>
              </w:rPr>
              <w:t>2</w:t>
            </w:r>
            <w:r w:rsidRPr="00EB1573">
              <w:rPr>
                <w:rFonts w:ascii="Times New Roman" w:hAnsi="Times New Roman" w:cs="Times New Roman"/>
                <w:sz w:val="16"/>
                <w:szCs w:val="16"/>
              </w:rPr>
              <w:t xml:space="preserve"> КУпАП</w:t>
            </w:r>
          </w:p>
        </w:tc>
        <w:tc>
          <w:tcPr>
            <w:tcW w:w="2268" w:type="dxa"/>
          </w:tcPr>
          <w:p w:rsidR="00CC0A4E" w:rsidRPr="00EB1573" w:rsidRDefault="00CC0A4E" w:rsidP="00C1110C">
            <w:pPr>
              <w:jc w:val="both"/>
              <w:rPr>
                <w:rFonts w:ascii="Times New Roman" w:hAnsi="Times New Roman" w:cs="Times New Roman"/>
                <w:sz w:val="16"/>
                <w:szCs w:val="16"/>
                <w:lang w:val="en-US"/>
              </w:rPr>
            </w:pPr>
            <w:r w:rsidRPr="00EB1573">
              <w:rPr>
                <w:rFonts w:ascii="Times New Roman" w:hAnsi="Times New Roman" w:cs="Times New Roman"/>
                <w:sz w:val="16"/>
                <w:szCs w:val="16"/>
              </w:rPr>
              <w:t>п.п. 20.1.41 п. 20.1 ст. 20 ПКУ, ст. 234</w:t>
            </w:r>
            <w:r w:rsidRPr="00EB1573">
              <w:rPr>
                <w:rFonts w:ascii="Times New Roman" w:hAnsi="Times New Roman" w:cs="Times New Roman"/>
                <w:sz w:val="16"/>
                <w:szCs w:val="16"/>
                <w:vertAlign w:val="superscript"/>
              </w:rPr>
              <w:t>2</w:t>
            </w:r>
            <w:r w:rsidRPr="00EB1573">
              <w:rPr>
                <w:rFonts w:ascii="Times New Roman" w:hAnsi="Times New Roman" w:cs="Times New Roman"/>
                <w:sz w:val="16"/>
                <w:szCs w:val="16"/>
              </w:rPr>
              <w:t xml:space="preserve"> КУпАП</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rPr>
          <w:trHeight w:val="248"/>
        </w:trPr>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lang w:val="en-US"/>
              </w:rPr>
            </w:pPr>
            <w:r w:rsidRPr="00EB1573">
              <w:rPr>
                <w:rFonts w:ascii="Times New Roman" w:hAnsi="Times New Roman" w:cs="Times New Roman"/>
                <w:sz w:val="16"/>
                <w:szCs w:val="16"/>
              </w:rPr>
              <w:t>підписання довідок-підтверджень статусу податкового резидента України</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п.п. 19 </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.1.3 п. 19 </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.1 ст. 19 </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п. 141.4 ст. 141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реєстрації платника єдиного податку</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299.5 ст. 299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299.10 ст. 299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включенні та анулювання платника єдиного податку четвертої групи</w:t>
            </w:r>
          </w:p>
        </w:tc>
        <w:tc>
          <w:tcPr>
            <w:tcW w:w="2268" w:type="dxa"/>
          </w:tcPr>
          <w:p w:rsidR="00CC0A4E" w:rsidRPr="00EB1573" w:rsidRDefault="00CC0A4E" w:rsidP="00C1110C">
            <w:pPr>
              <w:rPr>
                <w:rFonts w:ascii="Times New Roman" w:hAnsi="Times New Roman" w:cs="Times New Roman"/>
                <w:sz w:val="16"/>
                <w:szCs w:val="16"/>
              </w:rPr>
            </w:pPr>
            <w:r w:rsidRPr="00EB1573">
              <w:rPr>
                <w:rFonts w:ascii="Times New Roman" w:hAnsi="Times New Roman" w:cs="Times New Roman"/>
                <w:sz w:val="16"/>
                <w:szCs w:val="16"/>
              </w:rPr>
              <w:t>п.п.295.9.1 п. 295.9 ст. 295 та п.п. 298.8.1 п. 298.8 ст. 298, 299.6 ст. 299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довідки про сплачений нерезидентом в Україні податок на прибуток (доходи)</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191, п. 141.4 ст. 141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На період тимчасової відсутності Романів Надії Павлівни - начальника Калуського відділу камеральних перевірок, визначені повноваження делегувати  Василіву Богдану Васильовичу заступнику начальника управління – начальнику відділу моніторингу операцій та ризиків управління з питань виявлення та опрацювання податкових ризиків ГУ ДПС в області</w:t>
            </w:r>
          </w:p>
        </w:tc>
        <w:tc>
          <w:tcPr>
            <w:tcW w:w="2268" w:type="dxa"/>
          </w:tcPr>
          <w:p w:rsidR="00CC0A4E" w:rsidRPr="00EB1573" w:rsidRDefault="00CC0A4E" w:rsidP="00C1110C">
            <w:pPr>
              <w:jc w:val="both"/>
              <w:rPr>
                <w:rFonts w:ascii="Times New Roman" w:hAnsi="Times New Roman" w:cs="Times New Roman"/>
                <w:sz w:val="16"/>
                <w:szCs w:val="16"/>
              </w:rPr>
            </w:pP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val="restart"/>
          </w:tcPr>
          <w:p w:rsidR="00CC0A4E" w:rsidRPr="00A049F8" w:rsidRDefault="00CC0A4E" w:rsidP="00CC0A4E">
            <w:pPr>
              <w:rPr>
                <w:rFonts w:ascii="Times New Roman" w:hAnsi="Times New Roman" w:cs="Times New Roman"/>
                <w:sz w:val="16"/>
                <w:szCs w:val="16"/>
              </w:rPr>
            </w:pPr>
            <w:r>
              <w:rPr>
                <w:rFonts w:ascii="Times New Roman" w:hAnsi="Times New Roman" w:cs="Times New Roman"/>
                <w:sz w:val="16"/>
                <w:szCs w:val="16"/>
              </w:rPr>
              <w:t>55</w:t>
            </w:r>
          </w:p>
        </w:tc>
        <w:tc>
          <w:tcPr>
            <w:tcW w:w="992" w:type="dxa"/>
            <w:vMerge w:val="restart"/>
          </w:tcPr>
          <w:p w:rsidR="00CC0A4E" w:rsidRPr="00EB1573" w:rsidRDefault="00CC0A4E" w:rsidP="00C1110C">
            <w:pPr>
              <w:ind w:left="-140" w:right="-92"/>
              <w:jc w:val="center"/>
              <w:rPr>
                <w:rFonts w:ascii="Times New Roman" w:hAnsi="Times New Roman" w:cs="Times New Roman"/>
                <w:sz w:val="16"/>
                <w:szCs w:val="16"/>
              </w:rPr>
            </w:pPr>
            <w:r w:rsidRPr="00EB1573">
              <w:rPr>
                <w:rFonts w:ascii="Times New Roman" w:hAnsi="Times New Roman" w:cs="Times New Roman"/>
                <w:sz w:val="16"/>
                <w:szCs w:val="16"/>
              </w:rPr>
              <w:t>03.02.2021№197</w:t>
            </w:r>
          </w:p>
        </w:tc>
        <w:tc>
          <w:tcPr>
            <w:tcW w:w="1559" w:type="dxa"/>
            <w:vMerge w:val="restart"/>
          </w:tcPr>
          <w:p w:rsidR="00CC0A4E" w:rsidRPr="00EB1573" w:rsidRDefault="00CC0A4E" w:rsidP="00C1110C">
            <w:pPr>
              <w:ind w:left="-140" w:right="-108"/>
              <w:jc w:val="center"/>
              <w:rPr>
                <w:rFonts w:ascii="Times New Roman" w:hAnsi="Times New Roman" w:cs="Times New Roman"/>
                <w:sz w:val="16"/>
                <w:szCs w:val="16"/>
              </w:rPr>
            </w:pPr>
            <w:r w:rsidRPr="00EB1573">
              <w:rPr>
                <w:rFonts w:ascii="Times New Roman" w:hAnsi="Times New Roman" w:cs="Times New Roman"/>
                <w:sz w:val="16"/>
                <w:szCs w:val="16"/>
              </w:rPr>
              <w:t>Котурлаш</w:t>
            </w:r>
          </w:p>
          <w:p w:rsidR="00CC0A4E" w:rsidRPr="00EB1573" w:rsidRDefault="00CC0A4E" w:rsidP="00C1110C">
            <w:pPr>
              <w:ind w:left="-140" w:right="-108"/>
              <w:jc w:val="center"/>
              <w:rPr>
                <w:rFonts w:ascii="Times New Roman" w:hAnsi="Times New Roman" w:cs="Times New Roman"/>
                <w:sz w:val="16"/>
                <w:szCs w:val="16"/>
              </w:rPr>
            </w:pPr>
            <w:r w:rsidRPr="00EB1573">
              <w:rPr>
                <w:rFonts w:ascii="Times New Roman" w:hAnsi="Times New Roman" w:cs="Times New Roman"/>
                <w:sz w:val="16"/>
                <w:szCs w:val="16"/>
              </w:rPr>
              <w:t>Наталія</w:t>
            </w:r>
          </w:p>
          <w:p w:rsidR="00CC0A4E" w:rsidRPr="00EB1573" w:rsidRDefault="00CC0A4E" w:rsidP="00C1110C">
            <w:pPr>
              <w:ind w:left="-140" w:right="-108"/>
              <w:jc w:val="center"/>
              <w:rPr>
                <w:rFonts w:ascii="Times New Roman" w:hAnsi="Times New Roman" w:cs="Times New Roman"/>
                <w:sz w:val="16"/>
                <w:szCs w:val="16"/>
              </w:rPr>
            </w:pPr>
          </w:p>
        </w:tc>
        <w:tc>
          <w:tcPr>
            <w:tcW w:w="1276" w:type="dxa"/>
            <w:vMerge w:val="restart"/>
          </w:tcPr>
          <w:p w:rsidR="00CC0A4E" w:rsidRPr="00EB1573" w:rsidRDefault="00CC0A4E" w:rsidP="00C1110C">
            <w:pPr>
              <w:ind w:right="-108"/>
              <w:jc w:val="center"/>
              <w:rPr>
                <w:rFonts w:ascii="Times New Roman" w:hAnsi="Times New Roman" w:cs="Times New Roman"/>
                <w:sz w:val="16"/>
                <w:szCs w:val="16"/>
              </w:rPr>
            </w:pPr>
            <w:r w:rsidRPr="00EB1573">
              <w:rPr>
                <w:rFonts w:ascii="Times New Roman" w:hAnsi="Times New Roman" w:cs="Times New Roman"/>
                <w:sz w:val="16"/>
                <w:szCs w:val="16"/>
              </w:rPr>
              <w:t>начальник Коломийського відділу камеральних перевірок</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20.1.1 п. 20.1 ст. 20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20.1.2 п. 20.1 ст. 20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20.1.3 п. 20.1 ст. 20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відповідей органам державної влади та місцевого самоврядування на їх письмовий запит щодо відкритої податкової інформації</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21.1.7 п. 21.1 ст. 21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lang w:val="en-US"/>
              </w:rPr>
            </w:pPr>
            <w:r w:rsidRPr="00EB1573">
              <w:rPr>
                <w:rFonts w:ascii="Times New Roman" w:hAnsi="Times New Roman" w:cs="Times New Roman"/>
                <w:sz w:val="16"/>
                <w:szCs w:val="16"/>
              </w:rPr>
              <w:t>підписання письмових запитів на проведення зустрічних звірок даних суб’єктів господарювання щодо платника податків</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73.5 ст. 73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rPr>
          <w:trHeight w:val="1411"/>
        </w:trPr>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повідомлень-рішень за результатами камеральних перевірок, передбачених:</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54.3 ст. 54 ПКУ «Визначення сум податкових та грошових зобов’язань»;</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86.8 ст. 86 ПКУ «Оформлення результатів перевірок»;</w:t>
            </w:r>
          </w:p>
          <w:p w:rsidR="00CC0A4E" w:rsidRPr="00EB1573" w:rsidRDefault="00CC0A4E" w:rsidP="00C1110C">
            <w:pPr>
              <w:jc w:val="both"/>
              <w:rPr>
                <w:rFonts w:ascii="Times New Roman" w:hAnsi="Times New Roman" w:cs="Times New Roman"/>
                <w:sz w:val="16"/>
                <w:szCs w:val="16"/>
                <w:lang w:val="en-US"/>
              </w:rPr>
            </w:pPr>
            <w:r w:rsidRPr="00EB1573">
              <w:rPr>
                <w:rFonts w:ascii="Times New Roman" w:hAnsi="Times New Roman" w:cs="Times New Roman"/>
                <w:sz w:val="16"/>
                <w:szCs w:val="16"/>
              </w:rPr>
              <w:t>ст. 120 ПКУ «Неподання або несвоєчасне подання податкової звітності або невиконання вимог щодо внесення змін до податкової звітності»;</w:t>
            </w:r>
          </w:p>
          <w:p w:rsidR="00CC0A4E" w:rsidRPr="00EB1573" w:rsidRDefault="00CC0A4E" w:rsidP="00C1110C">
            <w:pPr>
              <w:jc w:val="both"/>
              <w:rPr>
                <w:rFonts w:ascii="Times New Roman" w:hAnsi="Times New Roman" w:cs="Times New Roman"/>
                <w:sz w:val="16"/>
                <w:szCs w:val="16"/>
                <w:lang w:val="en-US"/>
              </w:rPr>
            </w:pPr>
            <w:r w:rsidRPr="00EB1573">
              <w:rPr>
                <w:rFonts w:ascii="Times New Roman" w:hAnsi="Times New Roman" w:cs="Times New Roman"/>
                <w:sz w:val="16"/>
                <w:szCs w:val="16"/>
                <w:lang w:val="en-US"/>
              </w:rPr>
              <w:t>ст. 120</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lang w:val="en-US"/>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CC0A4E" w:rsidRPr="00EB1573" w:rsidRDefault="00CC0A4E" w:rsidP="00C1110C">
            <w:pPr>
              <w:jc w:val="both"/>
              <w:rPr>
                <w:rFonts w:ascii="Times New Roman" w:hAnsi="Times New Roman" w:cs="Times New Roman"/>
                <w:sz w:val="16"/>
                <w:szCs w:val="16"/>
                <w:lang w:val="en-US"/>
              </w:rPr>
            </w:pPr>
            <w:r w:rsidRPr="00EB1573">
              <w:rPr>
                <w:rFonts w:ascii="Times New Roman" w:hAnsi="Times New Roman" w:cs="Times New Roman"/>
                <w:sz w:val="16"/>
                <w:szCs w:val="16"/>
                <w:lang w:val="en-US"/>
              </w:rPr>
              <w:t>ст. 123 ПКУ «Штрафні (фінансові) санкції (штрафи) у разі визначення контролюючим органом суми податкового зобов’язання»;</w:t>
            </w:r>
          </w:p>
          <w:p w:rsidR="00CC0A4E" w:rsidRPr="00EB1573" w:rsidRDefault="00CC0A4E" w:rsidP="00C1110C">
            <w:pPr>
              <w:jc w:val="both"/>
              <w:rPr>
                <w:rFonts w:ascii="Times New Roman" w:hAnsi="Times New Roman" w:cs="Times New Roman"/>
                <w:sz w:val="16"/>
                <w:szCs w:val="16"/>
                <w:lang w:val="en-US"/>
              </w:rPr>
            </w:pPr>
            <w:r w:rsidRPr="00EB1573">
              <w:rPr>
                <w:rFonts w:ascii="Times New Roman" w:hAnsi="Times New Roman" w:cs="Times New Roman"/>
                <w:sz w:val="16"/>
                <w:szCs w:val="16"/>
                <w:lang w:val="en-US"/>
              </w:rPr>
              <w:t>ст. 124 ПКУ «Порушення правил сплати (перерахування) грошового зобов'язання»;ст. 129 ПКУ «Пеня»</w:t>
            </w:r>
          </w:p>
          <w:p w:rsidR="00CC0A4E" w:rsidRPr="00EB1573" w:rsidRDefault="00CC0A4E" w:rsidP="00C1110C">
            <w:pPr>
              <w:jc w:val="both"/>
              <w:rPr>
                <w:rFonts w:ascii="Times New Roman" w:hAnsi="Times New Roman" w:cs="Times New Roman"/>
                <w:sz w:val="16"/>
                <w:szCs w:val="16"/>
                <w:lang w:val="en-US"/>
              </w:rPr>
            </w:pPr>
          </w:p>
        </w:tc>
        <w:tc>
          <w:tcPr>
            <w:tcW w:w="2268" w:type="dxa"/>
          </w:tcPr>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r w:rsidRPr="00EB1573">
              <w:rPr>
                <w:rFonts w:ascii="Times New Roman" w:hAnsi="Times New Roman" w:cs="Times New Roman"/>
                <w:sz w:val="16"/>
                <w:szCs w:val="16"/>
              </w:rPr>
              <w:t xml:space="preserve">п. 54.3 ст. 54 ПКУ, </w:t>
            </w: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r w:rsidRPr="00EB1573">
              <w:rPr>
                <w:rFonts w:ascii="Times New Roman" w:hAnsi="Times New Roman" w:cs="Times New Roman"/>
                <w:sz w:val="16"/>
                <w:szCs w:val="16"/>
              </w:rPr>
              <w:t xml:space="preserve">п. 86.8 ст. 86 ПКУ, </w:t>
            </w:r>
          </w:p>
          <w:p w:rsidR="00CC0A4E" w:rsidRPr="00EB1573" w:rsidRDefault="00CC0A4E" w:rsidP="00C1110C">
            <w:pPr>
              <w:ind w:left="-108" w:right="-107"/>
              <w:jc w:val="both"/>
              <w:rPr>
                <w:rFonts w:ascii="Times New Roman" w:hAnsi="Times New Roman" w:cs="Times New Roman"/>
                <w:sz w:val="16"/>
                <w:szCs w:val="16"/>
              </w:rPr>
            </w:pPr>
            <w:r w:rsidRPr="00EB1573">
              <w:rPr>
                <w:rFonts w:ascii="Times New Roman" w:hAnsi="Times New Roman" w:cs="Times New Roman"/>
                <w:sz w:val="16"/>
                <w:szCs w:val="16"/>
              </w:rPr>
              <w:t xml:space="preserve">ст. 120 ПКУ, </w:t>
            </w: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r w:rsidRPr="00EB1573">
              <w:rPr>
                <w:rFonts w:ascii="Times New Roman" w:hAnsi="Times New Roman" w:cs="Times New Roman"/>
                <w:sz w:val="16"/>
                <w:szCs w:val="16"/>
              </w:rPr>
              <w:t>ст. 120</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 </w:t>
            </w: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r w:rsidRPr="00EB1573">
              <w:rPr>
                <w:rFonts w:ascii="Times New Roman" w:hAnsi="Times New Roman" w:cs="Times New Roman"/>
                <w:sz w:val="16"/>
                <w:szCs w:val="16"/>
              </w:rPr>
              <w:t xml:space="preserve">ст. 123 ПКУ, </w:t>
            </w: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r w:rsidRPr="00EB1573">
              <w:rPr>
                <w:rFonts w:ascii="Times New Roman" w:hAnsi="Times New Roman" w:cs="Times New Roman"/>
                <w:sz w:val="16"/>
                <w:szCs w:val="16"/>
              </w:rPr>
              <w:t xml:space="preserve">ст. 124 ПКУ, </w:t>
            </w: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p>
          <w:p w:rsidR="00CC0A4E" w:rsidRPr="00EB1573" w:rsidRDefault="00CC0A4E" w:rsidP="00C1110C">
            <w:pPr>
              <w:ind w:left="-108" w:right="-107"/>
              <w:jc w:val="both"/>
              <w:rPr>
                <w:rFonts w:ascii="Times New Roman" w:hAnsi="Times New Roman" w:cs="Times New Roman"/>
                <w:sz w:val="16"/>
                <w:szCs w:val="16"/>
              </w:rPr>
            </w:pPr>
            <w:r w:rsidRPr="00EB1573">
              <w:rPr>
                <w:rFonts w:ascii="Times New Roman" w:hAnsi="Times New Roman" w:cs="Times New Roman"/>
                <w:sz w:val="16"/>
                <w:szCs w:val="16"/>
              </w:rPr>
              <w:t>ст. 129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Borders>
              <w:top w:val="nil"/>
            </w:tcBorders>
          </w:tcPr>
          <w:p w:rsidR="00CC0A4E" w:rsidRPr="00EB1573" w:rsidRDefault="00CC0A4E" w:rsidP="00C1110C">
            <w:pPr>
              <w:rPr>
                <w:rFonts w:ascii="Times New Roman" w:hAnsi="Times New Roman" w:cs="Times New Roman"/>
                <w:sz w:val="16"/>
                <w:szCs w:val="16"/>
              </w:rPr>
            </w:pPr>
          </w:p>
        </w:tc>
        <w:tc>
          <w:tcPr>
            <w:tcW w:w="992" w:type="dxa"/>
            <w:vMerge/>
            <w:tcBorders>
              <w:top w:val="nil"/>
            </w:tcBorders>
          </w:tcPr>
          <w:p w:rsidR="00CC0A4E" w:rsidRPr="00EB1573" w:rsidRDefault="00CC0A4E" w:rsidP="00C1110C">
            <w:pPr>
              <w:ind w:left="-140" w:right="-92"/>
              <w:rPr>
                <w:rFonts w:ascii="Times New Roman" w:hAnsi="Times New Roman" w:cs="Times New Roman"/>
                <w:sz w:val="16"/>
                <w:szCs w:val="16"/>
              </w:rPr>
            </w:pPr>
          </w:p>
        </w:tc>
        <w:tc>
          <w:tcPr>
            <w:tcW w:w="1559" w:type="dxa"/>
            <w:vMerge/>
            <w:tcBorders>
              <w:top w:val="nil"/>
            </w:tcBorders>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Borders>
              <w:top w:val="nil"/>
            </w:tcBorders>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133.4 ст. 133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Borders>
              <w:top w:val="nil"/>
            </w:tcBorders>
          </w:tcPr>
          <w:p w:rsidR="00CC0A4E" w:rsidRPr="00EB1573" w:rsidRDefault="00CC0A4E" w:rsidP="00C1110C">
            <w:pPr>
              <w:rPr>
                <w:rFonts w:ascii="Times New Roman" w:hAnsi="Times New Roman" w:cs="Times New Roman"/>
                <w:sz w:val="16"/>
                <w:szCs w:val="16"/>
              </w:rPr>
            </w:pPr>
          </w:p>
        </w:tc>
        <w:tc>
          <w:tcPr>
            <w:tcW w:w="992" w:type="dxa"/>
            <w:vMerge/>
            <w:tcBorders>
              <w:top w:val="nil"/>
            </w:tcBorders>
          </w:tcPr>
          <w:p w:rsidR="00CC0A4E" w:rsidRPr="00EB1573" w:rsidRDefault="00CC0A4E" w:rsidP="00C1110C">
            <w:pPr>
              <w:ind w:left="-140" w:right="-92"/>
              <w:rPr>
                <w:rFonts w:ascii="Times New Roman" w:hAnsi="Times New Roman" w:cs="Times New Roman"/>
                <w:sz w:val="16"/>
                <w:szCs w:val="16"/>
              </w:rPr>
            </w:pPr>
          </w:p>
        </w:tc>
        <w:tc>
          <w:tcPr>
            <w:tcW w:w="1559" w:type="dxa"/>
            <w:vMerge/>
            <w:tcBorders>
              <w:top w:val="nil"/>
            </w:tcBorders>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Borders>
              <w:top w:val="nil"/>
            </w:tcBorders>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складати стосовно платників податків - посадових осіб платників податків - юридичних осіб протоколи про адміністративні правопорушення, встановленому законом (п.п. 20.1.41 п. 20.1 ст. 20 ПКУ, ст. 234</w:t>
            </w:r>
            <w:r w:rsidRPr="00EB1573">
              <w:rPr>
                <w:rFonts w:ascii="Times New Roman" w:hAnsi="Times New Roman" w:cs="Times New Roman"/>
                <w:sz w:val="16"/>
                <w:szCs w:val="16"/>
                <w:vertAlign w:val="superscript"/>
              </w:rPr>
              <w:t>2</w:t>
            </w:r>
            <w:r w:rsidRPr="00EB1573">
              <w:rPr>
                <w:rFonts w:ascii="Times New Roman" w:hAnsi="Times New Roman" w:cs="Times New Roman"/>
                <w:sz w:val="16"/>
                <w:szCs w:val="16"/>
              </w:rPr>
              <w:t xml:space="preserve"> КУпАП</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20.1.41 п. 20.1 ст. 20 ПКУ, ст. 234</w:t>
            </w:r>
            <w:r w:rsidRPr="00EB1573">
              <w:rPr>
                <w:rFonts w:ascii="Times New Roman" w:hAnsi="Times New Roman" w:cs="Times New Roman"/>
                <w:sz w:val="16"/>
                <w:szCs w:val="16"/>
                <w:vertAlign w:val="superscript"/>
              </w:rPr>
              <w:t>2</w:t>
            </w:r>
            <w:r w:rsidRPr="00EB1573">
              <w:rPr>
                <w:rFonts w:ascii="Times New Roman" w:hAnsi="Times New Roman" w:cs="Times New Roman"/>
                <w:sz w:val="16"/>
                <w:szCs w:val="16"/>
              </w:rPr>
              <w:t xml:space="preserve"> КУпАП</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Borders>
              <w:top w:val="nil"/>
            </w:tcBorders>
          </w:tcPr>
          <w:p w:rsidR="00CC0A4E" w:rsidRPr="00EB1573" w:rsidRDefault="00CC0A4E" w:rsidP="00C1110C">
            <w:pPr>
              <w:rPr>
                <w:rFonts w:ascii="Times New Roman" w:hAnsi="Times New Roman" w:cs="Times New Roman"/>
                <w:sz w:val="16"/>
                <w:szCs w:val="16"/>
              </w:rPr>
            </w:pPr>
          </w:p>
        </w:tc>
        <w:tc>
          <w:tcPr>
            <w:tcW w:w="992" w:type="dxa"/>
            <w:vMerge/>
            <w:tcBorders>
              <w:top w:val="nil"/>
            </w:tcBorders>
          </w:tcPr>
          <w:p w:rsidR="00CC0A4E" w:rsidRPr="00EB1573" w:rsidRDefault="00CC0A4E" w:rsidP="00C1110C">
            <w:pPr>
              <w:ind w:left="-140" w:right="-92"/>
              <w:rPr>
                <w:rFonts w:ascii="Times New Roman" w:hAnsi="Times New Roman" w:cs="Times New Roman"/>
                <w:sz w:val="16"/>
                <w:szCs w:val="16"/>
              </w:rPr>
            </w:pPr>
          </w:p>
        </w:tc>
        <w:tc>
          <w:tcPr>
            <w:tcW w:w="1559" w:type="dxa"/>
            <w:vMerge/>
            <w:tcBorders>
              <w:top w:val="nil"/>
            </w:tcBorders>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Borders>
              <w:top w:val="nil"/>
            </w:tcBorders>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довідок-підтверджень статусу податкового резидента України</w:t>
            </w:r>
          </w:p>
        </w:tc>
        <w:tc>
          <w:tcPr>
            <w:tcW w:w="2268" w:type="dxa"/>
          </w:tcPr>
          <w:p w:rsidR="00CC0A4E" w:rsidRPr="00EB1573" w:rsidRDefault="00CC0A4E" w:rsidP="00C1110C">
            <w:pPr>
              <w:jc w:val="both"/>
              <w:rPr>
                <w:rFonts w:ascii="Times New Roman" w:hAnsi="Times New Roman" w:cs="Times New Roman"/>
                <w:sz w:val="16"/>
                <w:szCs w:val="16"/>
                <w:lang w:val="en-US"/>
              </w:rPr>
            </w:pPr>
            <w:r w:rsidRPr="00EB1573">
              <w:rPr>
                <w:rFonts w:ascii="Times New Roman" w:hAnsi="Times New Roman" w:cs="Times New Roman"/>
                <w:sz w:val="16"/>
                <w:szCs w:val="16"/>
              </w:rPr>
              <w:t xml:space="preserve">п.п. 19 </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.1.3 п. 19 </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.1 ст. 19 </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п. 141.4 ст. 141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val="restart"/>
            <w:tcBorders>
              <w:top w:val="single" w:sz="4" w:space="0" w:color="auto"/>
            </w:tcBorders>
          </w:tcPr>
          <w:p w:rsidR="00CC0A4E" w:rsidRPr="00EB1573" w:rsidRDefault="00CC0A4E" w:rsidP="00C1110C">
            <w:pPr>
              <w:rPr>
                <w:rFonts w:ascii="Times New Roman" w:hAnsi="Times New Roman" w:cs="Times New Roman"/>
                <w:sz w:val="16"/>
                <w:szCs w:val="16"/>
              </w:rPr>
            </w:pPr>
          </w:p>
        </w:tc>
        <w:tc>
          <w:tcPr>
            <w:tcW w:w="992" w:type="dxa"/>
            <w:vMerge w:val="restart"/>
            <w:tcBorders>
              <w:top w:val="single" w:sz="4" w:space="0" w:color="auto"/>
            </w:tcBorders>
          </w:tcPr>
          <w:p w:rsidR="00CC0A4E" w:rsidRPr="00EB1573" w:rsidRDefault="00CC0A4E" w:rsidP="00C1110C">
            <w:pPr>
              <w:ind w:left="-140" w:right="-92"/>
              <w:rPr>
                <w:rFonts w:ascii="Times New Roman" w:hAnsi="Times New Roman" w:cs="Times New Roman"/>
                <w:sz w:val="16"/>
                <w:szCs w:val="16"/>
              </w:rPr>
            </w:pPr>
          </w:p>
        </w:tc>
        <w:tc>
          <w:tcPr>
            <w:tcW w:w="1559" w:type="dxa"/>
            <w:vMerge w:val="restart"/>
            <w:tcBorders>
              <w:top w:val="single" w:sz="4" w:space="0" w:color="auto"/>
            </w:tcBorders>
          </w:tcPr>
          <w:p w:rsidR="00CC0A4E" w:rsidRPr="00EB1573" w:rsidRDefault="00CC0A4E" w:rsidP="00C1110C">
            <w:pPr>
              <w:ind w:left="-140" w:right="-108"/>
              <w:jc w:val="both"/>
              <w:rPr>
                <w:rFonts w:ascii="Times New Roman" w:hAnsi="Times New Roman" w:cs="Times New Roman"/>
                <w:sz w:val="16"/>
                <w:szCs w:val="16"/>
              </w:rPr>
            </w:pPr>
          </w:p>
        </w:tc>
        <w:tc>
          <w:tcPr>
            <w:tcW w:w="1276" w:type="dxa"/>
            <w:vMerge w:val="restart"/>
            <w:tcBorders>
              <w:top w:val="single" w:sz="4" w:space="0" w:color="auto"/>
            </w:tcBorders>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реєстрації платника єдиного податку</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299.5 ст. 299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299.10 ст. 299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включенні та анулювання платника єдиного податку четвертої групи</w:t>
            </w:r>
          </w:p>
        </w:tc>
        <w:tc>
          <w:tcPr>
            <w:tcW w:w="2268" w:type="dxa"/>
          </w:tcPr>
          <w:p w:rsidR="00CC0A4E" w:rsidRPr="00EB1573" w:rsidRDefault="00CC0A4E" w:rsidP="00C1110C">
            <w:pPr>
              <w:rPr>
                <w:rFonts w:ascii="Times New Roman" w:hAnsi="Times New Roman" w:cs="Times New Roman"/>
                <w:sz w:val="16"/>
                <w:szCs w:val="16"/>
              </w:rPr>
            </w:pPr>
            <w:r w:rsidRPr="00EB1573">
              <w:rPr>
                <w:rFonts w:ascii="Times New Roman" w:hAnsi="Times New Roman" w:cs="Times New Roman"/>
                <w:sz w:val="16"/>
                <w:szCs w:val="16"/>
              </w:rPr>
              <w:t>п.п.295.9.1 п. 295.9 ст. 295 та п.п. 298.8.1 п. 298.8 ст. 298, 299.6 ст. 299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листів про відмову у наданні адміністративних та інших послуг, у рамках надання яких посадовим особам надано повноваження на </w:t>
            </w:r>
            <w:r w:rsidRPr="00EB1573">
              <w:rPr>
                <w:rFonts w:ascii="Times New Roman" w:hAnsi="Times New Roman" w:cs="Times New Roman"/>
                <w:sz w:val="16"/>
                <w:szCs w:val="16"/>
              </w:rPr>
              <w:lastRenderedPageBreak/>
              <w:t>підписання результатів надання таких послуг</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довідки про сплачений нерезидентом в Україні податок на прибуток (доходи)</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п. 141.4 ст. 141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На період тимчасової відсутності Котурлаш Наталії Богданівни - начальника Коломийського відділу камеральних перевірок, визначені повноваження делегувати  Грушецькій Оксані Степанівні – заступнику начальника управління – начальнику відділу адміністрування ПДВ управління з питань виявлення та опрацювання податкових ризиків ГУ ДПС в області</w:t>
            </w:r>
          </w:p>
        </w:tc>
        <w:tc>
          <w:tcPr>
            <w:tcW w:w="2268" w:type="dxa"/>
          </w:tcPr>
          <w:p w:rsidR="00CC0A4E" w:rsidRPr="00EB1573" w:rsidRDefault="00CC0A4E" w:rsidP="00C1110C">
            <w:pPr>
              <w:jc w:val="both"/>
              <w:rPr>
                <w:rFonts w:ascii="Times New Roman" w:hAnsi="Times New Roman" w:cs="Times New Roman"/>
                <w:sz w:val="16"/>
                <w:szCs w:val="16"/>
              </w:rPr>
            </w:pP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val="restart"/>
            <w:tcBorders>
              <w:top w:val="single" w:sz="4" w:space="0" w:color="auto"/>
            </w:tcBorders>
          </w:tcPr>
          <w:p w:rsidR="00CC0A4E" w:rsidRPr="00A049F8" w:rsidRDefault="00CC0A4E" w:rsidP="00CC0A4E">
            <w:pPr>
              <w:rPr>
                <w:rFonts w:ascii="Times New Roman" w:hAnsi="Times New Roman" w:cs="Times New Roman"/>
                <w:sz w:val="16"/>
                <w:szCs w:val="16"/>
              </w:rPr>
            </w:pPr>
            <w:r>
              <w:rPr>
                <w:rFonts w:ascii="Times New Roman" w:hAnsi="Times New Roman" w:cs="Times New Roman"/>
                <w:sz w:val="16"/>
                <w:szCs w:val="16"/>
              </w:rPr>
              <w:t>56</w:t>
            </w:r>
          </w:p>
        </w:tc>
        <w:tc>
          <w:tcPr>
            <w:tcW w:w="992" w:type="dxa"/>
            <w:tcBorders>
              <w:top w:val="single" w:sz="4" w:space="0" w:color="auto"/>
              <w:bottom w:val="nil"/>
            </w:tcBorders>
          </w:tcPr>
          <w:p w:rsidR="00CC0A4E" w:rsidRPr="00EB1573" w:rsidRDefault="00CC0A4E" w:rsidP="00C1110C">
            <w:pPr>
              <w:ind w:left="-140" w:right="-92"/>
              <w:jc w:val="center"/>
              <w:rPr>
                <w:rFonts w:ascii="Times New Roman" w:hAnsi="Times New Roman" w:cs="Times New Roman"/>
                <w:sz w:val="16"/>
                <w:szCs w:val="16"/>
              </w:rPr>
            </w:pPr>
            <w:r w:rsidRPr="00EB1573">
              <w:rPr>
                <w:rFonts w:ascii="Times New Roman" w:hAnsi="Times New Roman" w:cs="Times New Roman"/>
                <w:sz w:val="16"/>
                <w:szCs w:val="16"/>
              </w:rPr>
              <w:t>03.02.2021№197</w:t>
            </w:r>
          </w:p>
        </w:tc>
        <w:tc>
          <w:tcPr>
            <w:tcW w:w="1559" w:type="dxa"/>
            <w:tcBorders>
              <w:top w:val="single" w:sz="4" w:space="0" w:color="auto"/>
              <w:bottom w:val="nil"/>
            </w:tcBorders>
          </w:tcPr>
          <w:p w:rsidR="00CC0A4E" w:rsidRPr="00EB1573" w:rsidRDefault="00CC0A4E" w:rsidP="00C1110C">
            <w:pPr>
              <w:ind w:left="-140" w:right="-108" w:firstLine="315"/>
              <w:rPr>
                <w:rFonts w:ascii="Times New Roman" w:hAnsi="Times New Roman" w:cs="Times New Roman"/>
                <w:sz w:val="16"/>
                <w:szCs w:val="16"/>
              </w:rPr>
            </w:pPr>
            <w:r w:rsidRPr="00EB1573">
              <w:rPr>
                <w:rFonts w:ascii="Times New Roman" w:hAnsi="Times New Roman" w:cs="Times New Roman"/>
                <w:sz w:val="16"/>
                <w:szCs w:val="16"/>
              </w:rPr>
              <w:t xml:space="preserve">Пліщук Оксана </w:t>
            </w:r>
          </w:p>
        </w:tc>
        <w:tc>
          <w:tcPr>
            <w:tcW w:w="1276" w:type="dxa"/>
            <w:tcBorders>
              <w:top w:val="single" w:sz="4" w:space="0" w:color="auto"/>
              <w:bottom w:val="nil"/>
            </w:tcBorders>
          </w:tcPr>
          <w:p w:rsidR="00CC0A4E" w:rsidRPr="00EB1573" w:rsidRDefault="00CC0A4E" w:rsidP="00C1110C">
            <w:pPr>
              <w:ind w:right="-108"/>
              <w:jc w:val="center"/>
              <w:rPr>
                <w:rFonts w:ascii="Times New Roman" w:hAnsi="Times New Roman" w:cs="Times New Roman"/>
                <w:sz w:val="16"/>
                <w:szCs w:val="16"/>
              </w:rPr>
            </w:pPr>
            <w:r w:rsidRPr="00EB1573">
              <w:rPr>
                <w:rFonts w:ascii="Times New Roman" w:hAnsi="Times New Roman" w:cs="Times New Roman"/>
                <w:sz w:val="16"/>
                <w:szCs w:val="16"/>
              </w:rPr>
              <w:t>начальник Надвірнянського відділу  камеральних перевірок</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20.1.1 п. 20.1 ст. 20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val="restart"/>
            <w:tcBorders>
              <w:top w:val="nil"/>
            </w:tcBorders>
          </w:tcPr>
          <w:p w:rsidR="00CC0A4E" w:rsidRPr="00EB1573" w:rsidRDefault="00CC0A4E" w:rsidP="00C1110C">
            <w:pPr>
              <w:ind w:left="-140" w:right="-92"/>
              <w:rPr>
                <w:rFonts w:ascii="Times New Roman" w:hAnsi="Times New Roman" w:cs="Times New Roman"/>
                <w:sz w:val="16"/>
                <w:szCs w:val="16"/>
              </w:rPr>
            </w:pPr>
          </w:p>
        </w:tc>
        <w:tc>
          <w:tcPr>
            <w:tcW w:w="1559" w:type="dxa"/>
            <w:vMerge w:val="restart"/>
            <w:tcBorders>
              <w:top w:val="nil"/>
            </w:tcBorders>
          </w:tcPr>
          <w:p w:rsidR="00CC0A4E" w:rsidRPr="00EB1573" w:rsidRDefault="00CC0A4E" w:rsidP="00C1110C">
            <w:pPr>
              <w:ind w:left="-140" w:right="-108"/>
              <w:jc w:val="both"/>
              <w:rPr>
                <w:rFonts w:ascii="Times New Roman" w:hAnsi="Times New Roman" w:cs="Times New Roman"/>
                <w:sz w:val="16"/>
                <w:szCs w:val="16"/>
              </w:rPr>
            </w:pPr>
          </w:p>
        </w:tc>
        <w:tc>
          <w:tcPr>
            <w:tcW w:w="1276" w:type="dxa"/>
            <w:vMerge w:val="restart"/>
            <w:tcBorders>
              <w:top w:val="nil"/>
            </w:tcBorders>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20.1.2 п. 20.1 ст. 20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20.1.3 п. 20.1 ст. 20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відповідей органам державної влади та місцевого самоврядування на їх письмовий запит щодо відкритої податкової інформації</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21.1.7 п. 21.1 ст. 21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на проведення зустрічних звірок даних суб’єктів господарювання щодо платника податків</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73.5 ст. 73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rPr>
          <w:trHeight w:val="284"/>
        </w:trPr>
        <w:tc>
          <w:tcPr>
            <w:tcW w:w="426" w:type="dxa"/>
            <w:vMerge w:val="restart"/>
            <w:tcBorders>
              <w:top w:val="single" w:sz="4" w:space="0" w:color="auto"/>
            </w:tcBorders>
          </w:tcPr>
          <w:p w:rsidR="00CC0A4E" w:rsidRPr="00EB1573" w:rsidRDefault="00CC0A4E" w:rsidP="00C1110C">
            <w:pPr>
              <w:rPr>
                <w:rFonts w:ascii="Times New Roman" w:hAnsi="Times New Roman" w:cs="Times New Roman"/>
                <w:sz w:val="16"/>
                <w:szCs w:val="16"/>
              </w:rPr>
            </w:pPr>
          </w:p>
        </w:tc>
        <w:tc>
          <w:tcPr>
            <w:tcW w:w="992" w:type="dxa"/>
            <w:vMerge w:val="restart"/>
            <w:tcBorders>
              <w:top w:val="single" w:sz="4" w:space="0" w:color="auto"/>
            </w:tcBorders>
          </w:tcPr>
          <w:p w:rsidR="00CC0A4E" w:rsidRPr="00EB1573" w:rsidRDefault="00CC0A4E" w:rsidP="00C1110C">
            <w:pPr>
              <w:ind w:left="-140" w:right="-92"/>
              <w:rPr>
                <w:rFonts w:ascii="Times New Roman" w:hAnsi="Times New Roman" w:cs="Times New Roman"/>
                <w:sz w:val="16"/>
                <w:szCs w:val="16"/>
              </w:rPr>
            </w:pPr>
          </w:p>
        </w:tc>
        <w:tc>
          <w:tcPr>
            <w:tcW w:w="1559" w:type="dxa"/>
            <w:vMerge w:val="restart"/>
            <w:tcBorders>
              <w:top w:val="single" w:sz="4" w:space="0" w:color="auto"/>
            </w:tcBorders>
          </w:tcPr>
          <w:p w:rsidR="00CC0A4E" w:rsidRPr="00EB1573" w:rsidRDefault="00CC0A4E" w:rsidP="00C1110C">
            <w:pPr>
              <w:ind w:left="-140" w:right="-108"/>
              <w:jc w:val="both"/>
              <w:rPr>
                <w:rFonts w:ascii="Times New Roman" w:hAnsi="Times New Roman" w:cs="Times New Roman"/>
                <w:sz w:val="16"/>
                <w:szCs w:val="16"/>
              </w:rPr>
            </w:pPr>
          </w:p>
        </w:tc>
        <w:tc>
          <w:tcPr>
            <w:tcW w:w="1276" w:type="dxa"/>
            <w:vMerge w:val="restart"/>
            <w:tcBorders>
              <w:top w:val="single" w:sz="4" w:space="0" w:color="auto"/>
            </w:tcBorders>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повідомлень-рішень за результатами камеральних перевірок, передбачених:</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54.3 ст. 54 ПКУ «Визначення сум податкових та грошових зобов’язань»;</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86.8 ст. 86 ПКУ «Оформлення результатів перевірок»;</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120 ПКУ «Неподання або несвоєчасне подання податкової звітності або невиконання вимог щодо внесення змін до податкової звітності»;</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120.</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123 ПКУ «Штрафні (фінансові) санкції (штрафи) у разі визначення контролюючим органом суми податкового зобов’язання»;</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124 ПКУ «Порушення правил сплати (перерахування) грошового зобов'язання»;</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129 ПКУ «Пеня»</w:t>
            </w: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54.3 ст. 54 ПКУ,</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ст. 86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 ст. 120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120.</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ст. 123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ст. 124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129 ПКУ</w:t>
            </w:r>
          </w:p>
        </w:tc>
        <w:tc>
          <w:tcPr>
            <w:tcW w:w="992" w:type="dxa"/>
            <w:tcBorders>
              <w:top w:val="single" w:sz="4" w:space="0" w:color="auto"/>
            </w:tcBorders>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133.4 ст. 133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rPr>
          <w:trHeight w:val="2150"/>
        </w:trPr>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складати стосовно платників податків - посадових осіб платників податків - юридичних осіб протоколи про адміністративні правопорушення, встановленому законом (п.п. 20.1.41 п. 20.1 ст. 20 ПКУ, ст. 234</w:t>
            </w:r>
            <w:r w:rsidRPr="00EB1573">
              <w:rPr>
                <w:rFonts w:ascii="Times New Roman" w:hAnsi="Times New Roman" w:cs="Times New Roman"/>
                <w:sz w:val="16"/>
                <w:szCs w:val="16"/>
                <w:vertAlign w:val="superscript"/>
              </w:rPr>
              <w:t>2</w:t>
            </w:r>
            <w:r w:rsidRPr="00EB1573">
              <w:rPr>
                <w:rFonts w:ascii="Times New Roman" w:hAnsi="Times New Roman" w:cs="Times New Roman"/>
                <w:sz w:val="16"/>
                <w:szCs w:val="16"/>
              </w:rPr>
              <w:t xml:space="preserve"> КУпАП</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20.1.41 п. 20.1 ст. 20 ПКУ, ст. 234</w:t>
            </w:r>
            <w:r w:rsidRPr="00EB1573">
              <w:rPr>
                <w:rFonts w:ascii="Times New Roman" w:hAnsi="Times New Roman" w:cs="Times New Roman"/>
                <w:sz w:val="16"/>
                <w:szCs w:val="16"/>
                <w:vertAlign w:val="superscript"/>
              </w:rPr>
              <w:t>2</w:t>
            </w:r>
            <w:r w:rsidRPr="00EB1573">
              <w:rPr>
                <w:rFonts w:ascii="Times New Roman" w:hAnsi="Times New Roman" w:cs="Times New Roman"/>
                <w:sz w:val="16"/>
                <w:szCs w:val="16"/>
              </w:rPr>
              <w:t xml:space="preserve"> КУпАП</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довідок-підтверджень статусу податкового резидента України</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п. 141.4 ст. 141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реєстрації платника єдиного податку</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299.5 ст. 299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299.10 ст. 299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включенні та анулювання платника єдиного податку четвертої групи</w:t>
            </w:r>
          </w:p>
        </w:tc>
        <w:tc>
          <w:tcPr>
            <w:tcW w:w="2268" w:type="dxa"/>
          </w:tcPr>
          <w:p w:rsidR="00CC0A4E" w:rsidRPr="00EB1573" w:rsidRDefault="00CC0A4E" w:rsidP="00C1110C">
            <w:pPr>
              <w:rPr>
                <w:rFonts w:ascii="Times New Roman" w:hAnsi="Times New Roman" w:cs="Times New Roman"/>
                <w:sz w:val="16"/>
                <w:szCs w:val="16"/>
              </w:rPr>
            </w:pPr>
            <w:r w:rsidRPr="00EB1573">
              <w:rPr>
                <w:rFonts w:ascii="Times New Roman" w:hAnsi="Times New Roman" w:cs="Times New Roman"/>
                <w:sz w:val="16"/>
                <w:szCs w:val="16"/>
              </w:rPr>
              <w:t>п.п.295.9.1 п. 295.9 ст. 295 та п.п. 298.8.1 п. 298.8 ст. 298, 299.6 ст. 299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листів про відмову у наданні адміністративних та інших послуг, у рамках надання </w:t>
            </w:r>
            <w:r w:rsidRPr="00EB1573">
              <w:rPr>
                <w:rFonts w:ascii="Times New Roman" w:hAnsi="Times New Roman" w:cs="Times New Roman"/>
                <w:sz w:val="16"/>
                <w:szCs w:val="16"/>
              </w:rPr>
              <w:lastRenderedPageBreak/>
              <w:t>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довідки про сплачений нерезидентом в Україні податок на прибуток (доходи)</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п. 141.4 ст. 141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rPr>
          <w:trHeight w:val="1618"/>
        </w:trPr>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На період тимчасової відсутності Пліщук Оксани Миколаївни - начальника Надвірнянського відділу  камеральних перевірок, визначені повноваження делегувати  Грушецькій Оксані Степанівні – заступнику начальника управління – начальнику відділу адміністрування ПДВ управління з питань виявлення та опрацювання податкових ризиків ГУ ДПС в області</w:t>
            </w:r>
          </w:p>
        </w:tc>
        <w:tc>
          <w:tcPr>
            <w:tcW w:w="2268" w:type="dxa"/>
          </w:tcPr>
          <w:p w:rsidR="00CC0A4E" w:rsidRPr="00EB1573" w:rsidRDefault="00CC0A4E" w:rsidP="00C1110C">
            <w:pPr>
              <w:jc w:val="both"/>
              <w:rPr>
                <w:rFonts w:ascii="Times New Roman" w:hAnsi="Times New Roman" w:cs="Times New Roman"/>
                <w:sz w:val="16"/>
                <w:szCs w:val="16"/>
              </w:rPr>
            </w:pP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val="restart"/>
            <w:tcBorders>
              <w:top w:val="single" w:sz="4" w:space="0" w:color="auto"/>
            </w:tcBorders>
          </w:tcPr>
          <w:p w:rsidR="00CC0A4E" w:rsidRPr="00A049F8" w:rsidRDefault="00CC0A4E" w:rsidP="00CC0A4E">
            <w:pPr>
              <w:rPr>
                <w:rFonts w:ascii="Times New Roman" w:hAnsi="Times New Roman" w:cs="Times New Roman"/>
                <w:sz w:val="16"/>
                <w:szCs w:val="16"/>
              </w:rPr>
            </w:pPr>
            <w:r>
              <w:rPr>
                <w:rFonts w:ascii="Times New Roman" w:hAnsi="Times New Roman" w:cs="Times New Roman"/>
                <w:sz w:val="16"/>
                <w:szCs w:val="16"/>
              </w:rPr>
              <w:t>57</w:t>
            </w:r>
          </w:p>
        </w:tc>
        <w:tc>
          <w:tcPr>
            <w:tcW w:w="992" w:type="dxa"/>
            <w:vMerge w:val="restart"/>
            <w:tcBorders>
              <w:top w:val="single" w:sz="4" w:space="0" w:color="auto"/>
            </w:tcBorders>
          </w:tcPr>
          <w:p w:rsidR="00CC0A4E" w:rsidRPr="00EB1573" w:rsidRDefault="00CC0A4E" w:rsidP="00C1110C">
            <w:pPr>
              <w:ind w:left="-140" w:right="-92"/>
              <w:jc w:val="center"/>
              <w:rPr>
                <w:rFonts w:ascii="Times New Roman" w:hAnsi="Times New Roman" w:cs="Times New Roman"/>
                <w:sz w:val="16"/>
                <w:szCs w:val="16"/>
              </w:rPr>
            </w:pPr>
            <w:r w:rsidRPr="00EB1573">
              <w:rPr>
                <w:rFonts w:ascii="Times New Roman" w:hAnsi="Times New Roman" w:cs="Times New Roman"/>
                <w:sz w:val="16"/>
                <w:szCs w:val="16"/>
              </w:rPr>
              <w:t>03.02.2021№197</w:t>
            </w:r>
          </w:p>
        </w:tc>
        <w:tc>
          <w:tcPr>
            <w:tcW w:w="1559" w:type="dxa"/>
            <w:vMerge w:val="restart"/>
            <w:tcBorders>
              <w:top w:val="single" w:sz="4" w:space="0" w:color="auto"/>
            </w:tcBorders>
          </w:tcPr>
          <w:p w:rsidR="00CC0A4E" w:rsidRPr="00EB1573" w:rsidRDefault="00CC0A4E" w:rsidP="00C1110C">
            <w:pPr>
              <w:ind w:left="-140" w:right="-249"/>
              <w:jc w:val="center"/>
              <w:rPr>
                <w:rFonts w:ascii="Times New Roman" w:hAnsi="Times New Roman" w:cs="Times New Roman"/>
                <w:sz w:val="16"/>
                <w:szCs w:val="16"/>
              </w:rPr>
            </w:pPr>
            <w:r w:rsidRPr="00EB1573">
              <w:rPr>
                <w:rFonts w:ascii="Times New Roman" w:hAnsi="Times New Roman" w:cs="Times New Roman"/>
                <w:sz w:val="16"/>
                <w:szCs w:val="16"/>
              </w:rPr>
              <w:t>Адамович</w:t>
            </w:r>
          </w:p>
          <w:p w:rsidR="00CC0A4E" w:rsidRPr="00EB1573" w:rsidRDefault="00CC0A4E" w:rsidP="00C1110C">
            <w:pPr>
              <w:ind w:left="-140" w:right="-249"/>
              <w:jc w:val="center"/>
              <w:rPr>
                <w:rFonts w:ascii="Times New Roman" w:hAnsi="Times New Roman" w:cs="Times New Roman"/>
                <w:sz w:val="16"/>
                <w:szCs w:val="16"/>
              </w:rPr>
            </w:pPr>
            <w:r w:rsidRPr="00EB1573">
              <w:rPr>
                <w:rFonts w:ascii="Times New Roman" w:hAnsi="Times New Roman" w:cs="Times New Roman"/>
                <w:sz w:val="16"/>
                <w:szCs w:val="16"/>
              </w:rPr>
              <w:t xml:space="preserve">Олег </w:t>
            </w:r>
          </w:p>
        </w:tc>
        <w:tc>
          <w:tcPr>
            <w:tcW w:w="1276" w:type="dxa"/>
            <w:vMerge w:val="restart"/>
            <w:tcBorders>
              <w:top w:val="single" w:sz="4" w:space="0" w:color="auto"/>
            </w:tcBorders>
          </w:tcPr>
          <w:p w:rsidR="00CC0A4E" w:rsidRPr="00EB1573" w:rsidRDefault="00CC0A4E" w:rsidP="00C1110C">
            <w:pPr>
              <w:ind w:right="-108"/>
              <w:jc w:val="center"/>
              <w:rPr>
                <w:rFonts w:ascii="Times New Roman" w:hAnsi="Times New Roman" w:cs="Times New Roman"/>
                <w:sz w:val="16"/>
                <w:szCs w:val="16"/>
              </w:rPr>
            </w:pPr>
            <w:r w:rsidRPr="00EB1573">
              <w:rPr>
                <w:rFonts w:ascii="Times New Roman" w:hAnsi="Times New Roman" w:cs="Times New Roman"/>
                <w:sz w:val="16"/>
                <w:szCs w:val="16"/>
              </w:rPr>
              <w:t>начальник Тисменицького відділу камеральних перевірок</w:t>
            </w: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20.1.1 п. 20.1 ст. 20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20.1.2 п. 20.1 ст. 20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20.1.3 п. 20.1 ст. 20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відповідей органам державної влади та місцевого самоврядування на їх письмовий запит щодо відкритої податкової інформації</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21.1.7 п. 21.1 ст. 21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письмових запитів на проведення зустрічних звірок даних </w:t>
            </w:r>
            <w:r w:rsidRPr="00EB1573">
              <w:rPr>
                <w:rFonts w:ascii="Times New Roman" w:hAnsi="Times New Roman" w:cs="Times New Roman"/>
                <w:sz w:val="16"/>
                <w:szCs w:val="16"/>
              </w:rPr>
              <w:lastRenderedPageBreak/>
              <w:t>суб’єктів господарювання щодо платника податків</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п.п. 73.5 ст. 73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rPr>
          <w:trHeight w:val="1880"/>
        </w:trPr>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повідомлень-рішень за результатами камеральних перевірок, передбачених:</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54.3 ст. 54 ПКУ «Визначення сум податкових та грошових зобов’язань»;</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86.8 ст. 86 ПКУ «Оформлення результатів перевірок»;</w:t>
            </w:r>
          </w:p>
        </w:tc>
        <w:tc>
          <w:tcPr>
            <w:tcW w:w="2268" w:type="dxa"/>
          </w:tcPr>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п. 54.3 ст. 54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п. 86.8 ст. 86 ПКУ, </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rPr>
          <w:trHeight w:val="5660"/>
        </w:trPr>
        <w:tc>
          <w:tcPr>
            <w:tcW w:w="426" w:type="dxa"/>
            <w:vMerge w:val="restart"/>
          </w:tcPr>
          <w:p w:rsidR="00CC0A4E" w:rsidRPr="00EB1573" w:rsidRDefault="00CC0A4E" w:rsidP="00C1110C">
            <w:pPr>
              <w:rPr>
                <w:rFonts w:ascii="Times New Roman" w:hAnsi="Times New Roman" w:cs="Times New Roman"/>
                <w:sz w:val="16"/>
                <w:szCs w:val="16"/>
              </w:rPr>
            </w:pPr>
          </w:p>
        </w:tc>
        <w:tc>
          <w:tcPr>
            <w:tcW w:w="992" w:type="dxa"/>
            <w:vMerge w:val="restart"/>
          </w:tcPr>
          <w:p w:rsidR="00CC0A4E" w:rsidRPr="00EB1573" w:rsidRDefault="00CC0A4E" w:rsidP="00C1110C">
            <w:pPr>
              <w:ind w:left="-140" w:right="-92"/>
              <w:rPr>
                <w:rFonts w:ascii="Times New Roman" w:hAnsi="Times New Roman" w:cs="Times New Roman"/>
                <w:sz w:val="16"/>
                <w:szCs w:val="16"/>
              </w:rPr>
            </w:pPr>
          </w:p>
        </w:tc>
        <w:tc>
          <w:tcPr>
            <w:tcW w:w="1559" w:type="dxa"/>
            <w:vMerge w:val="restart"/>
          </w:tcPr>
          <w:p w:rsidR="00CC0A4E" w:rsidRPr="00EB1573" w:rsidRDefault="00CC0A4E" w:rsidP="00C1110C">
            <w:pPr>
              <w:ind w:left="-140" w:right="-108"/>
              <w:jc w:val="both"/>
              <w:rPr>
                <w:rFonts w:ascii="Times New Roman" w:hAnsi="Times New Roman" w:cs="Times New Roman"/>
                <w:sz w:val="16"/>
                <w:szCs w:val="16"/>
              </w:rPr>
            </w:pPr>
          </w:p>
        </w:tc>
        <w:tc>
          <w:tcPr>
            <w:tcW w:w="1276" w:type="dxa"/>
            <w:vMerge w:val="restart"/>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bottom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120 ПКУ «Неподання або несвоєчасне подання податкової звітності або невиконання вимог щодо внесення змін до податкової звітності»;</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120.1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123 ПКУ «Штрафні (фінансові) санкції (штрафи) у разі визначення контролюючим органом суми податкового зобов’язання»;</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124 ПКУ «Порушення правил сплати (перерахування) грошового зобов'язання»;</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129 ПКУ «Пеня»</w:t>
            </w:r>
          </w:p>
        </w:tc>
        <w:tc>
          <w:tcPr>
            <w:tcW w:w="2268" w:type="dxa"/>
            <w:tcBorders>
              <w:bottom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 ст. 120 ПКУ;</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120.</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ст. 123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ст. 124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129 ПКУ</w:t>
            </w:r>
          </w:p>
        </w:tc>
        <w:tc>
          <w:tcPr>
            <w:tcW w:w="992" w:type="dxa"/>
            <w:tcBorders>
              <w:bottom w:val="single" w:sz="4" w:space="0" w:color="auto"/>
            </w:tcBorders>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133.4 ст. 133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rPr>
          <w:trHeight w:val="2088"/>
        </w:trPr>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lang w:val="en-US"/>
              </w:rPr>
            </w:pPr>
            <w:r w:rsidRPr="00EB1573">
              <w:rPr>
                <w:rFonts w:ascii="Times New Roman" w:hAnsi="Times New Roman" w:cs="Times New Roman"/>
                <w:sz w:val="16"/>
                <w:szCs w:val="16"/>
              </w:rPr>
              <w:t>складати стосовно платників податків - посадових осіб платників податків - юридичних осіб протоколи про адміністративні правопорушення, встановленому законом (п.п. 20.1.41 п. 20.1 ст. 20 ПКУ, ст. 234</w:t>
            </w:r>
            <w:r w:rsidRPr="00EB1573">
              <w:rPr>
                <w:rFonts w:ascii="Times New Roman" w:hAnsi="Times New Roman" w:cs="Times New Roman"/>
                <w:sz w:val="16"/>
                <w:szCs w:val="16"/>
                <w:vertAlign w:val="superscript"/>
              </w:rPr>
              <w:t>2</w:t>
            </w:r>
            <w:r w:rsidRPr="00EB1573">
              <w:rPr>
                <w:rFonts w:ascii="Times New Roman" w:hAnsi="Times New Roman" w:cs="Times New Roman"/>
                <w:sz w:val="16"/>
                <w:szCs w:val="16"/>
              </w:rPr>
              <w:t xml:space="preserve"> КУпАП)</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20.1.41 п. 20.1 ст. 20 ПКУ, ст. 234</w:t>
            </w:r>
            <w:r w:rsidRPr="00EB1573">
              <w:rPr>
                <w:rFonts w:ascii="Times New Roman" w:hAnsi="Times New Roman" w:cs="Times New Roman"/>
                <w:sz w:val="16"/>
                <w:szCs w:val="16"/>
                <w:vertAlign w:val="superscript"/>
              </w:rPr>
              <w:t>2</w:t>
            </w:r>
            <w:r w:rsidRPr="00EB1573">
              <w:rPr>
                <w:rFonts w:ascii="Times New Roman" w:hAnsi="Times New Roman" w:cs="Times New Roman"/>
                <w:sz w:val="16"/>
                <w:szCs w:val="16"/>
              </w:rPr>
              <w:t xml:space="preserve"> КУпАП</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довідок-підтверджень статусу податкового резидента України</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п. 141.4 ст. 141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реєстрації платника єдиного податку</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299.5 ст. 299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299.10 ст. 299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rPr>
                <w:rFonts w:ascii="Times New Roman" w:hAnsi="Times New Roman" w:cs="Times New Roman"/>
                <w:sz w:val="16"/>
                <w:szCs w:val="16"/>
              </w:rPr>
            </w:pPr>
            <w:r w:rsidRPr="00EB1573">
              <w:rPr>
                <w:rFonts w:ascii="Times New Roman" w:hAnsi="Times New Roman" w:cs="Times New Roman"/>
                <w:sz w:val="16"/>
                <w:szCs w:val="16"/>
              </w:rPr>
              <w:t xml:space="preserve">підписання листів  про відмову у включенні та </w:t>
            </w:r>
            <w:r w:rsidRPr="00EB1573">
              <w:rPr>
                <w:rFonts w:ascii="Times New Roman" w:hAnsi="Times New Roman" w:cs="Times New Roman"/>
                <w:sz w:val="16"/>
                <w:szCs w:val="16"/>
              </w:rPr>
              <w:lastRenderedPageBreak/>
              <w:t>анулювання платника єдиного податку четвертої групи</w:t>
            </w:r>
          </w:p>
        </w:tc>
        <w:tc>
          <w:tcPr>
            <w:tcW w:w="2268" w:type="dxa"/>
          </w:tcPr>
          <w:p w:rsidR="00CC0A4E" w:rsidRPr="00EB1573" w:rsidRDefault="00CC0A4E" w:rsidP="00C1110C">
            <w:pPr>
              <w:rPr>
                <w:rFonts w:ascii="Times New Roman" w:hAnsi="Times New Roman" w:cs="Times New Roman"/>
                <w:sz w:val="16"/>
                <w:szCs w:val="16"/>
              </w:rPr>
            </w:pPr>
            <w:r w:rsidRPr="00EB1573">
              <w:rPr>
                <w:rFonts w:ascii="Times New Roman" w:hAnsi="Times New Roman" w:cs="Times New Roman"/>
                <w:sz w:val="16"/>
                <w:szCs w:val="16"/>
              </w:rPr>
              <w:lastRenderedPageBreak/>
              <w:t xml:space="preserve">п.п.295.9.1 п. 295.9 ст. 295 та п.п. 298.8.1 п. 298.8 ст. 298, </w:t>
            </w:r>
            <w:r w:rsidRPr="00EB1573">
              <w:rPr>
                <w:rFonts w:ascii="Times New Roman" w:hAnsi="Times New Roman" w:cs="Times New Roman"/>
                <w:sz w:val="16"/>
                <w:szCs w:val="16"/>
              </w:rPr>
              <w:lastRenderedPageBreak/>
              <w:t>299.6 ст. 299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довідки про сплачений нерезидентом в Україні податок на прибуток (доходи)</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п. 141.4 ст. 141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На період тимчасової відсутності Адамовича Олега Васильовича - начальника Тисменицького відділу камеральних перевірок визначені повноваження делегувати  Пасічнику Віктору Богдановичу начальнику управління з питань виявлення та опрацювання податкових ризиків  ГУ ДПС в Івано-Франківській області</w:t>
            </w:r>
          </w:p>
        </w:tc>
        <w:tc>
          <w:tcPr>
            <w:tcW w:w="2268" w:type="dxa"/>
          </w:tcPr>
          <w:p w:rsidR="00CC0A4E" w:rsidRPr="00EB1573" w:rsidRDefault="00CC0A4E" w:rsidP="00C1110C">
            <w:pPr>
              <w:jc w:val="both"/>
              <w:rPr>
                <w:rFonts w:ascii="Times New Roman" w:hAnsi="Times New Roman" w:cs="Times New Roman"/>
                <w:sz w:val="16"/>
                <w:szCs w:val="16"/>
              </w:rPr>
            </w:pP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val="restart"/>
            <w:tcBorders>
              <w:top w:val="single" w:sz="4" w:space="0" w:color="auto"/>
            </w:tcBorders>
          </w:tcPr>
          <w:p w:rsidR="00CC0A4E" w:rsidRPr="00A049F8" w:rsidRDefault="00CC0A4E" w:rsidP="00CC0A4E">
            <w:pPr>
              <w:rPr>
                <w:rFonts w:ascii="Times New Roman" w:hAnsi="Times New Roman" w:cs="Times New Roman"/>
                <w:sz w:val="16"/>
                <w:szCs w:val="16"/>
              </w:rPr>
            </w:pPr>
            <w:r>
              <w:rPr>
                <w:rFonts w:ascii="Times New Roman" w:hAnsi="Times New Roman" w:cs="Times New Roman"/>
                <w:sz w:val="16"/>
                <w:szCs w:val="16"/>
              </w:rPr>
              <w:t>58</w:t>
            </w:r>
          </w:p>
        </w:tc>
        <w:tc>
          <w:tcPr>
            <w:tcW w:w="992" w:type="dxa"/>
            <w:vMerge w:val="restart"/>
            <w:tcBorders>
              <w:top w:val="single" w:sz="4" w:space="0" w:color="auto"/>
            </w:tcBorders>
          </w:tcPr>
          <w:p w:rsidR="00CC0A4E" w:rsidRPr="00EB1573" w:rsidRDefault="00CC0A4E" w:rsidP="00C1110C">
            <w:pPr>
              <w:ind w:left="-140" w:right="-92"/>
              <w:jc w:val="center"/>
              <w:rPr>
                <w:rFonts w:ascii="Times New Roman" w:hAnsi="Times New Roman" w:cs="Times New Roman"/>
                <w:sz w:val="16"/>
                <w:szCs w:val="16"/>
              </w:rPr>
            </w:pPr>
            <w:r w:rsidRPr="00EB1573">
              <w:rPr>
                <w:rFonts w:ascii="Times New Roman" w:hAnsi="Times New Roman" w:cs="Times New Roman"/>
                <w:sz w:val="16"/>
                <w:szCs w:val="16"/>
              </w:rPr>
              <w:t>03.02.2021№197</w:t>
            </w:r>
          </w:p>
        </w:tc>
        <w:tc>
          <w:tcPr>
            <w:tcW w:w="1559" w:type="dxa"/>
            <w:vMerge w:val="restart"/>
            <w:tcBorders>
              <w:top w:val="single" w:sz="4" w:space="0" w:color="auto"/>
            </w:tcBorders>
          </w:tcPr>
          <w:p w:rsidR="00CC0A4E" w:rsidRPr="00EB1573" w:rsidRDefault="00CC0A4E" w:rsidP="00C1110C">
            <w:pPr>
              <w:ind w:left="-140" w:right="-108"/>
              <w:jc w:val="center"/>
              <w:rPr>
                <w:rFonts w:ascii="Times New Roman" w:hAnsi="Times New Roman" w:cs="Times New Roman"/>
                <w:sz w:val="16"/>
                <w:szCs w:val="16"/>
              </w:rPr>
            </w:pPr>
            <w:r w:rsidRPr="00EB1573">
              <w:rPr>
                <w:rFonts w:ascii="Times New Roman" w:hAnsi="Times New Roman" w:cs="Times New Roman"/>
                <w:sz w:val="16"/>
                <w:szCs w:val="16"/>
              </w:rPr>
              <w:t>Кардаш</w:t>
            </w:r>
          </w:p>
          <w:p w:rsidR="00CC0A4E" w:rsidRPr="00EB1573" w:rsidRDefault="00CC0A4E" w:rsidP="00C1110C">
            <w:pPr>
              <w:ind w:left="-140" w:right="-108"/>
              <w:jc w:val="center"/>
              <w:rPr>
                <w:rFonts w:ascii="Times New Roman" w:hAnsi="Times New Roman" w:cs="Times New Roman"/>
                <w:sz w:val="16"/>
                <w:szCs w:val="16"/>
              </w:rPr>
            </w:pPr>
            <w:r w:rsidRPr="00EB1573">
              <w:rPr>
                <w:rFonts w:ascii="Times New Roman" w:hAnsi="Times New Roman" w:cs="Times New Roman"/>
                <w:sz w:val="16"/>
                <w:szCs w:val="16"/>
              </w:rPr>
              <w:t>Галина</w:t>
            </w:r>
          </w:p>
        </w:tc>
        <w:tc>
          <w:tcPr>
            <w:tcW w:w="1276" w:type="dxa"/>
            <w:vMerge w:val="restart"/>
            <w:tcBorders>
              <w:top w:val="single" w:sz="4" w:space="0" w:color="auto"/>
            </w:tcBorders>
          </w:tcPr>
          <w:p w:rsidR="00CC0A4E" w:rsidRPr="00EB1573" w:rsidRDefault="00CC0A4E" w:rsidP="00C1110C">
            <w:pPr>
              <w:ind w:right="-108"/>
              <w:jc w:val="center"/>
              <w:rPr>
                <w:rFonts w:ascii="Times New Roman" w:hAnsi="Times New Roman" w:cs="Times New Roman"/>
                <w:sz w:val="16"/>
                <w:szCs w:val="16"/>
              </w:rPr>
            </w:pPr>
            <w:r w:rsidRPr="00EB1573">
              <w:rPr>
                <w:rFonts w:ascii="Times New Roman" w:hAnsi="Times New Roman" w:cs="Times New Roman"/>
                <w:sz w:val="16"/>
                <w:szCs w:val="16"/>
              </w:rPr>
              <w:t>начальник Івано-Франківського відділу камеральних перевірок</w:t>
            </w: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20.1.1 п. 20.1 ст. 20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20.1.2 п. 20.1 ст. 20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20.1.3 п. 20.1 ст. 20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відповідей органам державної влади та місцевого самоврядування на їх письмовий запит щодо </w:t>
            </w:r>
            <w:r w:rsidRPr="00EB1573">
              <w:rPr>
                <w:rFonts w:ascii="Times New Roman" w:hAnsi="Times New Roman" w:cs="Times New Roman"/>
                <w:sz w:val="16"/>
                <w:szCs w:val="16"/>
              </w:rPr>
              <w:lastRenderedPageBreak/>
              <w:t>відкритої податкової інформації</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п.п. 21.1.7 п. 21.1 ст. 21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письмових запитів на проведення зустрічних звірок даних суб’єктів господарювання щодо платника податків</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73.5 ст. 73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rPr>
          <w:trHeight w:val="1861"/>
        </w:trPr>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прийняття податкових повідомлень-рішень за результатами камеральних перевірок, передбачених:</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54.3 ст. 54 ПКУ «Визначення сум податкових та грошових зобов’язань»;</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п. 86.8 ст. 86 ПКУ «Оформлення результатів перевірок»; </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120 ПКУ «Неподання або несвоєчасне подання податкової звітності або невиконання вимог щодо внесення змін до податкової звітності»;</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120.1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123 ПКУ «Штрафні (фінансові) санкції (штрафи) у разі визначення контролюючим органом суми податкового зобов’язання»;</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124 ПКУ «Порушення правил сплати (перерахування) грошового зобов'язання»;</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ст. 129 ПКУ «Пеня»</w:t>
            </w:r>
          </w:p>
        </w:tc>
        <w:tc>
          <w:tcPr>
            <w:tcW w:w="2268" w:type="dxa"/>
          </w:tcPr>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п. 54.3 ст. 54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п. 86.8 ст. 86 ПКУ, </w:t>
            </w: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lang w:val="en-US"/>
              </w:rPr>
              <w:t xml:space="preserve">ст. 120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lang w:val="en-US"/>
              </w:rPr>
              <w:t>ст. 120</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lang w:val="en-US"/>
              </w:rPr>
              <w:t xml:space="preserve">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lang w:val="en-US"/>
              </w:rPr>
              <w:t xml:space="preserve">ст. 123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lang w:val="en-US"/>
              </w:rPr>
              <w:t>ст. 12</w:t>
            </w:r>
            <w:r w:rsidRPr="00EB1573">
              <w:rPr>
                <w:rFonts w:ascii="Times New Roman" w:hAnsi="Times New Roman" w:cs="Times New Roman"/>
                <w:sz w:val="16"/>
                <w:szCs w:val="16"/>
              </w:rPr>
              <w:t>4</w:t>
            </w:r>
            <w:r w:rsidRPr="00EB1573">
              <w:rPr>
                <w:rFonts w:ascii="Times New Roman" w:hAnsi="Times New Roman" w:cs="Times New Roman"/>
                <w:sz w:val="16"/>
                <w:szCs w:val="16"/>
                <w:lang w:val="en-US"/>
              </w:rPr>
              <w:t xml:space="preserve"> ПКУ, </w:t>
            </w: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rPr>
            </w:pPr>
          </w:p>
          <w:p w:rsidR="00CC0A4E" w:rsidRPr="00EB1573" w:rsidRDefault="00CC0A4E" w:rsidP="00C1110C">
            <w:pPr>
              <w:jc w:val="both"/>
              <w:rPr>
                <w:rFonts w:ascii="Times New Roman" w:hAnsi="Times New Roman" w:cs="Times New Roman"/>
                <w:sz w:val="16"/>
                <w:szCs w:val="16"/>
                <w:lang w:val="en-US"/>
              </w:rPr>
            </w:pPr>
            <w:r w:rsidRPr="00EB1573">
              <w:rPr>
                <w:rFonts w:ascii="Times New Roman" w:hAnsi="Times New Roman" w:cs="Times New Roman"/>
                <w:sz w:val="16"/>
                <w:szCs w:val="16"/>
                <w:lang w:val="en-US"/>
              </w:rPr>
              <w:t>ст. 129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133.4 ст. 133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rPr>
                <w:rFonts w:ascii="Times New Roman" w:hAnsi="Times New Roman" w:cs="Times New Roman"/>
                <w:sz w:val="16"/>
                <w:szCs w:val="16"/>
              </w:rPr>
            </w:pPr>
            <w:r w:rsidRPr="00EB1573">
              <w:rPr>
                <w:rFonts w:ascii="Times New Roman" w:hAnsi="Times New Roman" w:cs="Times New Roman"/>
                <w:sz w:val="16"/>
                <w:szCs w:val="16"/>
              </w:rPr>
              <w:t>складати стосовно платників податків - посадових осіб платників податків - юридичних осіб протоколи про адміністративні правопорушення, встановленому законом (п.п. 20.1.41 п. 20.1 ст. 20 ПКУ, ст. 234</w:t>
            </w:r>
            <w:r w:rsidRPr="00EB1573">
              <w:rPr>
                <w:rFonts w:ascii="Times New Roman" w:hAnsi="Times New Roman" w:cs="Times New Roman"/>
                <w:sz w:val="16"/>
                <w:szCs w:val="16"/>
                <w:vertAlign w:val="superscript"/>
              </w:rPr>
              <w:t>2</w:t>
            </w:r>
            <w:r w:rsidRPr="00EB1573">
              <w:rPr>
                <w:rFonts w:ascii="Times New Roman" w:hAnsi="Times New Roman" w:cs="Times New Roman"/>
                <w:sz w:val="16"/>
                <w:szCs w:val="16"/>
              </w:rPr>
              <w:t xml:space="preserve"> КУпАП</w:t>
            </w:r>
          </w:p>
        </w:tc>
        <w:tc>
          <w:tcPr>
            <w:tcW w:w="2268" w:type="dxa"/>
          </w:tcPr>
          <w:p w:rsidR="00CC0A4E" w:rsidRPr="00EB1573" w:rsidRDefault="00CC0A4E" w:rsidP="00C1110C">
            <w:pPr>
              <w:rPr>
                <w:rFonts w:ascii="Times New Roman" w:hAnsi="Times New Roman" w:cs="Times New Roman"/>
                <w:sz w:val="16"/>
                <w:szCs w:val="16"/>
              </w:rPr>
            </w:pPr>
            <w:r w:rsidRPr="00EB1573">
              <w:rPr>
                <w:rFonts w:ascii="Times New Roman" w:hAnsi="Times New Roman" w:cs="Times New Roman"/>
                <w:sz w:val="16"/>
                <w:szCs w:val="16"/>
              </w:rPr>
              <w:t>п.п. 20.1.41 п. 20.1 ст. 20 ПКУ, ст. 234</w:t>
            </w:r>
            <w:r w:rsidRPr="00EB1573">
              <w:rPr>
                <w:rFonts w:ascii="Times New Roman" w:hAnsi="Times New Roman" w:cs="Times New Roman"/>
                <w:sz w:val="16"/>
                <w:szCs w:val="16"/>
                <w:vertAlign w:val="superscript"/>
              </w:rPr>
              <w:t>2</w:t>
            </w:r>
            <w:r w:rsidRPr="00EB1573">
              <w:rPr>
                <w:rFonts w:ascii="Times New Roman" w:hAnsi="Times New Roman" w:cs="Times New Roman"/>
                <w:sz w:val="16"/>
                <w:szCs w:val="16"/>
              </w:rPr>
              <w:t xml:space="preserve"> КУпАП</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val="restart"/>
          </w:tcPr>
          <w:p w:rsidR="00CC0A4E" w:rsidRPr="00EB1573" w:rsidRDefault="00CC0A4E" w:rsidP="00C1110C">
            <w:pPr>
              <w:rPr>
                <w:rFonts w:ascii="Times New Roman" w:hAnsi="Times New Roman" w:cs="Times New Roman"/>
                <w:sz w:val="16"/>
                <w:szCs w:val="16"/>
              </w:rPr>
            </w:pPr>
          </w:p>
        </w:tc>
        <w:tc>
          <w:tcPr>
            <w:tcW w:w="992" w:type="dxa"/>
            <w:vMerge w:val="restart"/>
          </w:tcPr>
          <w:p w:rsidR="00CC0A4E" w:rsidRPr="00EB1573" w:rsidRDefault="00CC0A4E" w:rsidP="00C1110C">
            <w:pPr>
              <w:ind w:left="-140" w:right="-92"/>
              <w:rPr>
                <w:rFonts w:ascii="Times New Roman" w:hAnsi="Times New Roman" w:cs="Times New Roman"/>
                <w:sz w:val="16"/>
                <w:szCs w:val="16"/>
              </w:rPr>
            </w:pPr>
          </w:p>
        </w:tc>
        <w:tc>
          <w:tcPr>
            <w:tcW w:w="1559" w:type="dxa"/>
            <w:vMerge w:val="restart"/>
          </w:tcPr>
          <w:p w:rsidR="00CC0A4E" w:rsidRPr="00EB1573" w:rsidRDefault="00CC0A4E" w:rsidP="00C1110C">
            <w:pPr>
              <w:ind w:left="-140" w:right="-108"/>
              <w:jc w:val="both"/>
              <w:rPr>
                <w:rFonts w:ascii="Times New Roman" w:hAnsi="Times New Roman" w:cs="Times New Roman"/>
                <w:sz w:val="16"/>
                <w:szCs w:val="16"/>
              </w:rPr>
            </w:pPr>
          </w:p>
        </w:tc>
        <w:tc>
          <w:tcPr>
            <w:tcW w:w="1276" w:type="dxa"/>
            <w:vMerge w:val="restart"/>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довідок-підтверджень статусу податкового резидента України</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п. 141.4 ст. 141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реєстрації платника єдиного податку</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299.5 ст. 299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 299.10 ст. 299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включенні та анулювання платника єдиного податку четвертої групи</w:t>
            </w:r>
          </w:p>
        </w:tc>
        <w:tc>
          <w:tcPr>
            <w:tcW w:w="2268" w:type="dxa"/>
          </w:tcPr>
          <w:p w:rsidR="00CC0A4E" w:rsidRPr="00EB1573" w:rsidRDefault="00CC0A4E" w:rsidP="00C1110C">
            <w:pPr>
              <w:rPr>
                <w:rFonts w:ascii="Times New Roman" w:hAnsi="Times New Roman" w:cs="Times New Roman"/>
                <w:sz w:val="16"/>
                <w:szCs w:val="16"/>
              </w:rPr>
            </w:pPr>
            <w:r w:rsidRPr="00EB1573">
              <w:rPr>
                <w:rFonts w:ascii="Times New Roman" w:hAnsi="Times New Roman" w:cs="Times New Roman"/>
                <w:sz w:val="16"/>
                <w:szCs w:val="16"/>
              </w:rPr>
              <w:t>п.п.295.9.1 п. 295.9 ст. 295 та п.п. 298.8.1 п. 298.8 ст. 298, 299.6 ст. 299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підписання довідки про сплачений нерезидентом в Україні податок на прибуток (доходи)</w:t>
            </w:r>
          </w:p>
        </w:tc>
        <w:tc>
          <w:tcPr>
            <w:tcW w:w="2268" w:type="dxa"/>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п. 141.4 ст. 141 ПКУ</w:t>
            </w: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vMerge/>
          </w:tcPr>
          <w:p w:rsidR="00CC0A4E" w:rsidRPr="00EB1573" w:rsidRDefault="00CC0A4E" w:rsidP="00C1110C">
            <w:pPr>
              <w:rPr>
                <w:rFonts w:ascii="Times New Roman" w:hAnsi="Times New Roman" w:cs="Times New Roman"/>
                <w:sz w:val="16"/>
                <w:szCs w:val="16"/>
              </w:rPr>
            </w:pPr>
          </w:p>
        </w:tc>
        <w:tc>
          <w:tcPr>
            <w:tcW w:w="992" w:type="dxa"/>
            <w:vMerge/>
          </w:tcPr>
          <w:p w:rsidR="00CC0A4E" w:rsidRPr="00EB1573" w:rsidRDefault="00CC0A4E" w:rsidP="00C1110C">
            <w:pPr>
              <w:ind w:left="-140" w:right="-92"/>
              <w:rPr>
                <w:rFonts w:ascii="Times New Roman" w:hAnsi="Times New Roman" w:cs="Times New Roman"/>
                <w:sz w:val="16"/>
                <w:szCs w:val="16"/>
              </w:rPr>
            </w:pPr>
          </w:p>
        </w:tc>
        <w:tc>
          <w:tcPr>
            <w:tcW w:w="1559" w:type="dxa"/>
            <w:vMerge/>
          </w:tcPr>
          <w:p w:rsidR="00CC0A4E" w:rsidRPr="00EB1573" w:rsidRDefault="00CC0A4E" w:rsidP="00C1110C">
            <w:pPr>
              <w:ind w:left="-140" w:right="-108"/>
              <w:jc w:val="both"/>
              <w:rPr>
                <w:rFonts w:ascii="Times New Roman" w:hAnsi="Times New Roman" w:cs="Times New Roman"/>
                <w:sz w:val="16"/>
                <w:szCs w:val="16"/>
              </w:rPr>
            </w:pPr>
          </w:p>
        </w:tc>
        <w:tc>
          <w:tcPr>
            <w:tcW w:w="1276" w:type="dxa"/>
            <w:vMerge/>
          </w:tcPr>
          <w:p w:rsidR="00CC0A4E" w:rsidRPr="00EB1573" w:rsidRDefault="00CC0A4E" w:rsidP="00C1110C">
            <w:pPr>
              <w:ind w:right="-108"/>
              <w:jc w:val="both"/>
              <w:rPr>
                <w:rFonts w:ascii="Times New Roman" w:hAnsi="Times New Roman" w:cs="Times New Roman"/>
                <w:sz w:val="16"/>
                <w:szCs w:val="16"/>
              </w:rPr>
            </w:pPr>
          </w:p>
        </w:tc>
        <w:tc>
          <w:tcPr>
            <w:tcW w:w="2268" w:type="dxa"/>
            <w:tcBorders>
              <w:top w:val="single" w:sz="4" w:space="0" w:color="auto"/>
              <w:bottom w:val="single" w:sz="4" w:space="0" w:color="auto"/>
            </w:tcBorders>
          </w:tcPr>
          <w:p w:rsidR="00CC0A4E" w:rsidRPr="00EB1573" w:rsidRDefault="00CC0A4E" w:rsidP="00C1110C">
            <w:pPr>
              <w:jc w:val="both"/>
              <w:rPr>
                <w:rFonts w:ascii="Times New Roman" w:hAnsi="Times New Roman" w:cs="Times New Roman"/>
                <w:sz w:val="16"/>
                <w:szCs w:val="16"/>
              </w:rPr>
            </w:pPr>
            <w:r w:rsidRPr="00EB1573">
              <w:rPr>
                <w:rFonts w:ascii="Times New Roman" w:hAnsi="Times New Roman" w:cs="Times New Roman"/>
                <w:sz w:val="16"/>
                <w:szCs w:val="16"/>
              </w:rPr>
              <w:t>На період тимчасової відсутності Кардаш Галина Григорівна – начальник Івано-Франківського відділу камеральних перевірок  визначені повноваження делегувати  Пасічнику Віктору Богдановичу начальнику управління з питань виявлення та опрацювання податкових ризиків  ГУ ДПС в Івано-Франківській області</w:t>
            </w:r>
          </w:p>
        </w:tc>
        <w:tc>
          <w:tcPr>
            <w:tcW w:w="2268" w:type="dxa"/>
          </w:tcPr>
          <w:p w:rsidR="00CC0A4E" w:rsidRPr="00EB1573" w:rsidRDefault="00CC0A4E" w:rsidP="00C1110C">
            <w:pPr>
              <w:jc w:val="both"/>
              <w:rPr>
                <w:rFonts w:ascii="Times New Roman" w:hAnsi="Times New Roman" w:cs="Times New Roman"/>
                <w:sz w:val="16"/>
                <w:szCs w:val="16"/>
              </w:rPr>
            </w:pPr>
          </w:p>
        </w:tc>
        <w:tc>
          <w:tcPr>
            <w:tcW w:w="992" w:type="dxa"/>
          </w:tcPr>
          <w:p w:rsidR="00CC0A4E" w:rsidRPr="00EB1573" w:rsidRDefault="00CC0A4E" w:rsidP="00C1110C">
            <w:pPr>
              <w:ind w:left="-71" w:right="-108"/>
              <w:rPr>
                <w:rFonts w:ascii="Times New Roman" w:hAnsi="Times New Roman" w:cs="Times New Roman"/>
                <w:sz w:val="16"/>
                <w:szCs w:val="16"/>
              </w:rPr>
            </w:pPr>
          </w:p>
        </w:tc>
      </w:tr>
      <w:tr w:rsidR="00CC0A4E" w:rsidRPr="00EB1573" w:rsidTr="00A049F8">
        <w:tc>
          <w:tcPr>
            <w:tcW w:w="426" w:type="dxa"/>
          </w:tcPr>
          <w:p w:rsidR="00CC0A4E" w:rsidRPr="00A049F8" w:rsidRDefault="00CC0A4E" w:rsidP="00CC0A4E">
            <w:pP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t>59</w:t>
            </w:r>
          </w:p>
        </w:tc>
        <w:tc>
          <w:tcPr>
            <w:tcW w:w="992" w:type="dxa"/>
          </w:tcPr>
          <w:p w:rsidR="00CC0A4E" w:rsidRPr="00EB1573" w:rsidRDefault="00CC0A4E" w:rsidP="00C1110C">
            <w:pP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27.01.2021 №180</w:t>
            </w:r>
          </w:p>
        </w:tc>
        <w:tc>
          <w:tcPr>
            <w:tcW w:w="1559" w:type="dxa"/>
          </w:tcPr>
          <w:p w:rsidR="00CC0A4E" w:rsidRPr="00EB1573" w:rsidRDefault="00CC0A4E" w:rsidP="00C1110C">
            <w:pPr>
              <w:rPr>
                <w:rFonts w:ascii="Times New Roman" w:hAnsi="Times New Roman" w:cs="Times New Roman"/>
                <w:sz w:val="16"/>
                <w:szCs w:val="16"/>
              </w:rPr>
            </w:pPr>
            <w:r w:rsidRPr="00EB1573">
              <w:rPr>
                <w:rFonts w:ascii="Times New Roman" w:hAnsi="Times New Roman" w:cs="Times New Roman"/>
                <w:sz w:val="16"/>
                <w:szCs w:val="16"/>
              </w:rPr>
              <w:t>Макулович</w:t>
            </w:r>
          </w:p>
          <w:p w:rsidR="00CC0A4E" w:rsidRPr="00EB1573" w:rsidRDefault="00CC0A4E" w:rsidP="00C1110C">
            <w:pPr>
              <w:rPr>
                <w:rFonts w:ascii="Times New Roman" w:hAnsi="Times New Roman" w:cs="Times New Roman"/>
                <w:sz w:val="16"/>
                <w:szCs w:val="16"/>
              </w:rPr>
            </w:pPr>
          </w:p>
          <w:p w:rsidR="00CC0A4E" w:rsidRPr="00EB1573" w:rsidRDefault="00CC0A4E" w:rsidP="00C1110C">
            <w:pPr>
              <w:rPr>
                <w:rFonts w:ascii="Times New Roman" w:eastAsia="Times New Roman" w:hAnsi="Times New Roman" w:cs="Times New Roman"/>
                <w:bCs/>
                <w:color w:val="000000"/>
                <w:sz w:val="16"/>
                <w:szCs w:val="16"/>
                <w:lang w:eastAsia="uk-UA"/>
              </w:rPr>
            </w:pPr>
            <w:r w:rsidRPr="00EB1573">
              <w:rPr>
                <w:rFonts w:ascii="Times New Roman" w:hAnsi="Times New Roman" w:cs="Times New Roman"/>
                <w:sz w:val="16"/>
                <w:szCs w:val="16"/>
              </w:rPr>
              <w:t xml:space="preserve"> Василь</w:t>
            </w:r>
          </w:p>
        </w:tc>
        <w:tc>
          <w:tcPr>
            <w:tcW w:w="1276" w:type="dxa"/>
          </w:tcPr>
          <w:p w:rsidR="00CC0A4E" w:rsidRPr="00EB1573" w:rsidRDefault="00CC0A4E" w:rsidP="00C1110C">
            <w:pPr>
              <w:rPr>
                <w:rFonts w:ascii="Times New Roman" w:eastAsia="Times New Roman" w:hAnsi="Times New Roman" w:cs="Times New Roman"/>
                <w:bCs/>
                <w:color w:val="000000"/>
                <w:sz w:val="16"/>
                <w:szCs w:val="16"/>
                <w:lang w:eastAsia="uk-UA"/>
              </w:rPr>
            </w:pPr>
            <w:r w:rsidRPr="00EB1573">
              <w:rPr>
                <w:rFonts w:ascii="Times New Roman" w:hAnsi="Times New Roman" w:cs="Times New Roman"/>
                <w:sz w:val="16"/>
                <w:szCs w:val="16"/>
              </w:rPr>
              <w:t>Начальник управління контролю за підакцизними товарами</w:t>
            </w:r>
          </w:p>
        </w:tc>
        <w:tc>
          <w:tcPr>
            <w:tcW w:w="2268" w:type="dxa"/>
            <w:tcBorders>
              <w:top w:val="single" w:sz="4" w:space="0" w:color="auto"/>
            </w:tcBorders>
            <w:vAlign w:val="center"/>
          </w:tcPr>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Надати з 2</w:t>
            </w:r>
            <w:r w:rsidRPr="00EB1573">
              <w:rPr>
                <w:rFonts w:ascii="Times New Roman" w:hAnsi="Times New Roman" w:cs="Times New Roman"/>
                <w:sz w:val="16"/>
                <w:szCs w:val="16"/>
                <w:lang w:val="en-US"/>
              </w:rPr>
              <w:t>7</w:t>
            </w:r>
            <w:r w:rsidRPr="00EB1573">
              <w:rPr>
                <w:rFonts w:ascii="Times New Roman" w:hAnsi="Times New Roman" w:cs="Times New Roman"/>
                <w:sz w:val="16"/>
                <w:szCs w:val="16"/>
                <w:lang w:val="uk-UA"/>
              </w:rPr>
              <w:t>.01.2021 повноваження на виконання певних функцій, зокрема на:</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 xml:space="preserve"> підписання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крім сидру та перрі (без додавання спитру);</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 сидром та перрі (без додавання спитру);</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тютюновими виробами;</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на право оптової торгівлі пальним;</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 xml:space="preserve">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w:t>
            </w:r>
            <w:r w:rsidRPr="00EB1573">
              <w:rPr>
                <w:rFonts w:ascii="Times New Roman" w:hAnsi="Times New Roman" w:cs="Times New Roman"/>
                <w:sz w:val="16"/>
                <w:szCs w:val="16"/>
                <w:lang w:val="uk-UA"/>
              </w:rPr>
              <w:lastRenderedPageBreak/>
              <w:t>використовуються в електронних сигаретах, та пальним;</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на право зберігання пального;</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 xml:space="preserve">підписання довідок про внесення до Єдиного реєстру місць зберігання роздрібних партій алкогольних напоїв та тютюнових виробів, розташованих за іншою адресою, ніж місце торгівлі. </w:t>
            </w:r>
          </w:p>
          <w:p w:rsidR="00CC0A4E" w:rsidRPr="00EB1573" w:rsidRDefault="00CC0A4E" w:rsidP="00C1110C">
            <w:pPr>
              <w:jc w:val="center"/>
              <w:rPr>
                <w:rFonts w:ascii="Times New Roman" w:eastAsia="Times New Roman" w:hAnsi="Times New Roman" w:cs="Times New Roman"/>
                <w:bCs/>
                <w:color w:val="000000"/>
                <w:sz w:val="16"/>
                <w:szCs w:val="16"/>
                <w:lang w:eastAsia="uk-UA"/>
              </w:rPr>
            </w:pPr>
          </w:p>
        </w:tc>
        <w:tc>
          <w:tcPr>
            <w:tcW w:w="2268" w:type="dxa"/>
          </w:tcPr>
          <w:p w:rsidR="00CC0A4E" w:rsidRPr="00EB1573" w:rsidRDefault="00CC0A4E" w:rsidP="00C1110C">
            <w:pPr>
              <w:rPr>
                <w:rFonts w:ascii="Times New Roman" w:eastAsia="Times New Roman" w:hAnsi="Times New Roman" w:cs="Times New Roman"/>
                <w:bCs/>
                <w:color w:val="000000"/>
                <w:sz w:val="16"/>
                <w:szCs w:val="16"/>
                <w:lang w:eastAsia="uk-UA"/>
              </w:rPr>
            </w:pPr>
            <w:r w:rsidRPr="00EB1573">
              <w:rPr>
                <w:rFonts w:ascii="Times New Roman" w:hAnsi="Times New Roman" w:cs="Times New Roman"/>
                <w:sz w:val="16"/>
                <w:szCs w:val="16"/>
              </w:rPr>
              <w:lastRenderedPageBreak/>
              <w:t>Закон України від 19 грудня 1995 року №481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(зі змінами та доповненнями)</w:t>
            </w:r>
          </w:p>
        </w:tc>
        <w:tc>
          <w:tcPr>
            <w:tcW w:w="992" w:type="dxa"/>
            <w:vAlign w:val="center"/>
          </w:tcPr>
          <w:p w:rsidR="00CC0A4E" w:rsidRPr="00EB1573" w:rsidRDefault="00CC0A4E" w:rsidP="00C1110C">
            <w:pPr>
              <w:jc w:val="center"/>
              <w:rPr>
                <w:rFonts w:ascii="Times New Roman" w:eastAsia="Times New Roman" w:hAnsi="Times New Roman" w:cs="Times New Roman"/>
                <w:bCs/>
                <w:color w:val="000000"/>
                <w:sz w:val="16"/>
                <w:szCs w:val="16"/>
                <w:lang w:eastAsia="uk-UA"/>
              </w:rPr>
            </w:pPr>
          </w:p>
        </w:tc>
      </w:tr>
      <w:tr w:rsidR="00CC0A4E" w:rsidRPr="00EB1573" w:rsidTr="00A049F8">
        <w:tc>
          <w:tcPr>
            <w:tcW w:w="426" w:type="dxa"/>
          </w:tcPr>
          <w:p w:rsidR="00CC0A4E" w:rsidRPr="00CC0A4E" w:rsidRDefault="00CC0A4E" w:rsidP="00A049F8">
            <w:pP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lastRenderedPageBreak/>
              <w:t>60</w:t>
            </w:r>
          </w:p>
        </w:tc>
        <w:tc>
          <w:tcPr>
            <w:tcW w:w="992" w:type="dxa"/>
          </w:tcPr>
          <w:p w:rsidR="00CC0A4E" w:rsidRPr="00EB1573" w:rsidRDefault="00CC0A4E" w:rsidP="00C1110C">
            <w:pP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27.01.2021 №180</w:t>
            </w:r>
          </w:p>
        </w:tc>
        <w:tc>
          <w:tcPr>
            <w:tcW w:w="1559" w:type="dxa"/>
          </w:tcPr>
          <w:p w:rsidR="00CC0A4E" w:rsidRPr="00EB1573" w:rsidRDefault="00CC0A4E" w:rsidP="00C1110C">
            <w:pP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Сірецький Василь</w:t>
            </w:r>
          </w:p>
        </w:tc>
        <w:tc>
          <w:tcPr>
            <w:tcW w:w="1276" w:type="dxa"/>
          </w:tcPr>
          <w:p w:rsidR="00CC0A4E" w:rsidRPr="00EB1573" w:rsidRDefault="00CC0A4E" w:rsidP="00C1110C">
            <w:pP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Заступник начальника управління – начальник відділу адміністрування акцизного податку, ліцензування роздрібної торгівлі алкогольними напоями, тютюновими виробами, рідинами, що використовуються в електронних сигаретах та пальним управління контролю за підакцизними товарами</w:t>
            </w:r>
          </w:p>
        </w:tc>
        <w:tc>
          <w:tcPr>
            <w:tcW w:w="2268" w:type="dxa"/>
            <w:tcBorders>
              <w:top w:val="single" w:sz="4" w:space="0" w:color="auto"/>
            </w:tcBorders>
          </w:tcPr>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Надати з 2</w:t>
            </w:r>
            <w:r w:rsidRPr="00EB1573">
              <w:rPr>
                <w:rFonts w:ascii="Times New Roman" w:hAnsi="Times New Roman" w:cs="Times New Roman"/>
                <w:sz w:val="16"/>
                <w:szCs w:val="16"/>
                <w:lang w:val="en-US"/>
              </w:rPr>
              <w:t>7</w:t>
            </w:r>
            <w:r w:rsidRPr="00EB1573">
              <w:rPr>
                <w:rFonts w:ascii="Times New Roman" w:hAnsi="Times New Roman" w:cs="Times New Roman"/>
                <w:sz w:val="16"/>
                <w:szCs w:val="16"/>
                <w:lang w:val="uk-UA"/>
              </w:rPr>
              <w:t>.01.2021 повноваження на виконання певних функцій, зокрема на:</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 xml:space="preserve"> підписання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крім сидру та перрі (без додавання спитру);</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 сидром та перрі (без додавання спитру);</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тютюновими виробами;</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на право оптової торгівлі пальним;</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 та пальним;</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на право зберігання пального;</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 xml:space="preserve">підписання довідок про внесення до Єдиного реєстру місць зберігання роздрібних партій алкогольних напоїв та тютюнових виробів, </w:t>
            </w:r>
            <w:r w:rsidRPr="00EB1573">
              <w:rPr>
                <w:rFonts w:ascii="Times New Roman" w:hAnsi="Times New Roman" w:cs="Times New Roman"/>
                <w:sz w:val="16"/>
                <w:szCs w:val="16"/>
                <w:lang w:val="uk-UA"/>
              </w:rPr>
              <w:lastRenderedPageBreak/>
              <w:t xml:space="preserve">розташованих за іншою адресою, ніж місце торгівлі. </w:t>
            </w:r>
          </w:p>
          <w:p w:rsidR="00CC0A4E" w:rsidRPr="00EB1573" w:rsidRDefault="00CC0A4E" w:rsidP="00C1110C">
            <w:pPr>
              <w:ind w:firstLine="271"/>
              <w:rPr>
                <w:rFonts w:ascii="Times New Roman" w:eastAsia="Times New Roman" w:hAnsi="Times New Roman" w:cs="Times New Roman"/>
                <w:bCs/>
                <w:color w:val="000000"/>
                <w:sz w:val="16"/>
                <w:szCs w:val="16"/>
                <w:lang w:eastAsia="uk-UA"/>
              </w:rPr>
            </w:pPr>
          </w:p>
        </w:tc>
        <w:tc>
          <w:tcPr>
            <w:tcW w:w="2268" w:type="dxa"/>
          </w:tcPr>
          <w:p w:rsidR="00CC0A4E" w:rsidRPr="00EB1573" w:rsidRDefault="00CC0A4E" w:rsidP="00C1110C">
            <w:pPr>
              <w:rPr>
                <w:rFonts w:ascii="Times New Roman" w:eastAsia="Times New Roman" w:hAnsi="Times New Roman" w:cs="Times New Roman"/>
                <w:bCs/>
                <w:color w:val="000000"/>
                <w:sz w:val="16"/>
                <w:szCs w:val="16"/>
                <w:lang w:eastAsia="uk-UA"/>
              </w:rPr>
            </w:pPr>
            <w:r w:rsidRPr="00EB1573">
              <w:rPr>
                <w:rFonts w:ascii="Times New Roman" w:hAnsi="Times New Roman" w:cs="Times New Roman"/>
                <w:sz w:val="16"/>
                <w:szCs w:val="16"/>
              </w:rPr>
              <w:lastRenderedPageBreak/>
              <w:t>Закон України від 19 грудня 1995 року №481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(зі змінами та доповненнями</w:t>
            </w:r>
          </w:p>
        </w:tc>
        <w:tc>
          <w:tcPr>
            <w:tcW w:w="992" w:type="dxa"/>
            <w:vAlign w:val="center"/>
          </w:tcPr>
          <w:p w:rsidR="00CC0A4E" w:rsidRPr="00EB1573" w:rsidRDefault="00CC0A4E" w:rsidP="00C1110C">
            <w:pPr>
              <w:jc w:val="center"/>
              <w:rPr>
                <w:rFonts w:ascii="Times New Roman" w:eastAsia="Times New Roman" w:hAnsi="Times New Roman" w:cs="Times New Roman"/>
                <w:bCs/>
                <w:color w:val="000000"/>
                <w:sz w:val="16"/>
                <w:szCs w:val="16"/>
                <w:lang w:eastAsia="uk-UA"/>
              </w:rPr>
            </w:pPr>
          </w:p>
        </w:tc>
      </w:tr>
      <w:tr w:rsidR="00CC0A4E" w:rsidRPr="00EB1573" w:rsidTr="00175535">
        <w:trPr>
          <w:trHeight w:val="1128"/>
        </w:trPr>
        <w:tc>
          <w:tcPr>
            <w:tcW w:w="426" w:type="dxa"/>
          </w:tcPr>
          <w:p w:rsidR="00CC0A4E" w:rsidRPr="00CC0A4E" w:rsidRDefault="00CC0A4E" w:rsidP="00A049F8">
            <w:pPr>
              <w:rPr>
                <w:rFonts w:ascii="Times New Roman" w:eastAsia="Times New Roman" w:hAnsi="Times New Roman" w:cs="Times New Roman"/>
                <w:bCs/>
                <w:color w:val="000000"/>
                <w:sz w:val="16"/>
                <w:szCs w:val="16"/>
                <w:lang w:eastAsia="uk-UA"/>
              </w:rPr>
            </w:pPr>
            <w:r>
              <w:rPr>
                <w:rFonts w:ascii="Times New Roman" w:eastAsia="Times New Roman" w:hAnsi="Times New Roman" w:cs="Times New Roman"/>
                <w:bCs/>
                <w:color w:val="000000"/>
                <w:sz w:val="16"/>
                <w:szCs w:val="16"/>
                <w:lang w:eastAsia="uk-UA"/>
              </w:rPr>
              <w:lastRenderedPageBreak/>
              <w:t>61</w:t>
            </w:r>
          </w:p>
        </w:tc>
        <w:tc>
          <w:tcPr>
            <w:tcW w:w="992" w:type="dxa"/>
          </w:tcPr>
          <w:p w:rsidR="00CC0A4E" w:rsidRPr="00EB1573" w:rsidRDefault="00CC0A4E" w:rsidP="00C1110C">
            <w:pP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27.01.2021 №180</w:t>
            </w:r>
          </w:p>
        </w:tc>
        <w:tc>
          <w:tcPr>
            <w:tcW w:w="1559" w:type="dxa"/>
          </w:tcPr>
          <w:p w:rsidR="00CC0A4E" w:rsidRPr="00EB1573" w:rsidRDefault="00CC0A4E" w:rsidP="00C1110C">
            <w:pPr>
              <w:rPr>
                <w:rFonts w:ascii="Times New Roman" w:eastAsia="Times New Roman" w:hAnsi="Times New Roman" w:cs="Times New Roman"/>
                <w:bCs/>
                <w:color w:val="000000"/>
                <w:sz w:val="16"/>
                <w:szCs w:val="16"/>
                <w:lang w:eastAsia="uk-UA"/>
              </w:rPr>
            </w:pPr>
            <w:r w:rsidRPr="00EB1573">
              <w:rPr>
                <w:rFonts w:ascii="Times New Roman" w:eastAsia="Times New Roman" w:hAnsi="Times New Roman" w:cs="Times New Roman"/>
                <w:bCs/>
                <w:color w:val="000000"/>
                <w:sz w:val="16"/>
                <w:szCs w:val="16"/>
                <w:lang w:eastAsia="uk-UA"/>
              </w:rPr>
              <w:t>Бойчук Ігор</w:t>
            </w:r>
          </w:p>
        </w:tc>
        <w:tc>
          <w:tcPr>
            <w:tcW w:w="1276" w:type="dxa"/>
          </w:tcPr>
          <w:p w:rsidR="00CC0A4E" w:rsidRPr="00EB1573" w:rsidRDefault="00CC0A4E" w:rsidP="00C1110C">
            <w:pPr>
              <w:rPr>
                <w:rFonts w:ascii="Times New Roman" w:eastAsia="Times New Roman" w:hAnsi="Times New Roman" w:cs="Times New Roman"/>
                <w:bCs/>
                <w:color w:val="000000"/>
                <w:sz w:val="16"/>
                <w:szCs w:val="16"/>
                <w:lang w:eastAsia="uk-UA"/>
              </w:rPr>
            </w:pPr>
            <w:r w:rsidRPr="00EB1573">
              <w:rPr>
                <w:rFonts w:ascii="Times New Roman" w:hAnsi="Times New Roman" w:cs="Times New Roman"/>
                <w:sz w:val="16"/>
                <w:szCs w:val="16"/>
              </w:rPr>
              <w:t>Заступник начальника управління – начальник відділу контролю за виробництвом та обігом спирту, спиртовмісної продукції, алкогольних напоїв, тютюнових виробів, рідин, що використовуються в електронних сигаретах, контролю за виробництвом та обігом пального, контролю за обігом марки акцизного податку управління контролю за підакцизними товарами</w:t>
            </w:r>
          </w:p>
        </w:tc>
        <w:tc>
          <w:tcPr>
            <w:tcW w:w="2268" w:type="dxa"/>
            <w:tcBorders>
              <w:top w:val="single" w:sz="4" w:space="0" w:color="auto"/>
            </w:tcBorders>
          </w:tcPr>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Надати з 2</w:t>
            </w:r>
            <w:r w:rsidRPr="00EB1573">
              <w:rPr>
                <w:rFonts w:ascii="Times New Roman" w:hAnsi="Times New Roman" w:cs="Times New Roman"/>
                <w:sz w:val="16"/>
                <w:szCs w:val="16"/>
                <w:lang w:val="en-US"/>
              </w:rPr>
              <w:t>7</w:t>
            </w:r>
            <w:r w:rsidRPr="00EB1573">
              <w:rPr>
                <w:rFonts w:ascii="Times New Roman" w:hAnsi="Times New Roman" w:cs="Times New Roman"/>
                <w:sz w:val="16"/>
                <w:szCs w:val="16"/>
                <w:lang w:val="uk-UA"/>
              </w:rPr>
              <w:t>.01.2021 повноваження на виконання певних функцій, зокрема на:</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 xml:space="preserve"> підписання ліцензій (дублікатів ліцензій) на право оптової торгівлі спиртом етиловим, спиртом етиловим ректифікованим виноградним, спиртом етиловим ректифікованим плодовим;</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крім сидру та перрі (без додавання спитру);</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 сидром та перрі (без додавання спитру);</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алкогольними напоями, виключно пивом для виробників пива з обсягом виробництва до 3000 гектолітрів на рік;</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тютюновими виробами;</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оптової торгівлі рідинами, що використовуються в електронних сигаретах;</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на право оптової торгівлі пальним;</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та додатків до них (дублікатів додатків) на право роздрібної торгівлі алкогольними напоями, тютюновими виробами та рідинами, що використовуються в електронних сигаретах, та пальним;</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підписання ліцензій (дублікатів ліцензій) на право зберігання пального;</w:t>
            </w:r>
          </w:p>
          <w:p w:rsidR="00CC0A4E" w:rsidRPr="00EB1573" w:rsidRDefault="00CC0A4E" w:rsidP="00C1110C">
            <w:pPr>
              <w:pStyle w:val="a7"/>
              <w:tabs>
                <w:tab w:val="left" w:pos="5812"/>
              </w:tabs>
              <w:ind w:firstLine="271"/>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 xml:space="preserve">підписання довідок про внесення до Єдиного реєстру місць зберігання роздрібних партій алкогольних напоїв та тютюнових виробів, розташованих за іншою адресою, ніж місце торгівлі. </w:t>
            </w:r>
          </w:p>
          <w:p w:rsidR="00CC0A4E" w:rsidRPr="00EB1573" w:rsidRDefault="00CC0A4E" w:rsidP="00C1110C">
            <w:pPr>
              <w:ind w:firstLine="271"/>
              <w:rPr>
                <w:rFonts w:ascii="Times New Roman" w:eastAsia="Times New Roman" w:hAnsi="Times New Roman" w:cs="Times New Roman"/>
                <w:bCs/>
                <w:color w:val="000000"/>
                <w:sz w:val="16"/>
                <w:szCs w:val="16"/>
                <w:lang w:eastAsia="uk-UA"/>
              </w:rPr>
            </w:pPr>
          </w:p>
        </w:tc>
        <w:tc>
          <w:tcPr>
            <w:tcW w:w="2268" w:type="dxa"/>
          </w:tcPr>
          <w:p w:rsidR="00CC0A4E" w:rsidRPr="00EB1573" w:rsidRDefault="00CC0A4E" w:rsidP="00C1110C">
            <w:pPr>
              <w:rPr>
                <w:rFonts w:ascii="Times New Roman" w:eastAsia="Times New Roman" w:hAnsi="Times New Roman" w:cs="Times New Roman"/>
                <w:bCs/>
                <w:color w:val="000000"/>
                <w:sz w:val="16"/>
                <w:szCs w:val="16"/>
                <w:lang w:eastAsia="uk-UA"/>
              </w:rPr>
            </w:pPr>
            <w:r w:rsidRPr="00EB1573">
              <w:rPr>
                <w:rFonts w:ascii="Times New Roman" w:hAnsi="Times New Roman" w:cs="Times New Roman"/>
                <w:sz w:val="16"/>
                <w:szCs w:val="16"/>
              </w:rPr>
              <w:t>Закон України від 19 грудня 1995 року №481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(зі змінами та доповненнями</w:t>
            </w:r>
          </w:p>
        </w:tc>
        <w:tc>
          <w:tcPr>
            <w:tcW w:w="992" w:type="dxa"/>
            <w:vAlign w:val="center"/>
          </w:tcPr>
          <w:p w:rsidR="00CC0A4E" w:rsidRPr="00EB1573" w:rsidRDefault="00CC0A4E" w:rsidP="00C1110C">
            <w:pPr>
              <w:jc w:val="center"/>
              <w:rPr>
                <w:rFonts w:ascii="Times New Roman" w:eastAsia="Times New Roman" w:hAnsi="Times New Roman" w:cs="Times New Roman"/>
                <w:bCs/>
                <w:color w:val="000000"/>
                <w:sz w:val="16"/>
                <w:szCs w:val="16"/>
                <w:lang w:eastAsia="uk-UA"/>
              </w:rPr>
            </w:pPr>
          </w:p>
        </w:tc>
      </w:tr>
    </w:tbl>
    <w:p w:rsidR="00175535" w:rsidRDefault="00175535" w:rsidP="00E84A8D">
      <w:pPr>
        <w:spacing w:after="0" w:line="240" w:lineRule="auto"/>
        <w:ind w:left="-426"/>
        <w:jc w:val="center"/>
        <w:rPr>
          <w:rFonts w:ascii="Times New Roman" w:hAnsi="Times New Roman" w:cs="Times New Roman"/>
          <w:b/>
          <w:sz w:val="16"/>
          <w:szCs w:val="16"/>
        </w:rPr>
      </w:pPr>
    </w:p>
    <w:p w:rsidR="00E84A8D" w:rsidRPr="00EB1573" w:rsidRDefault="00E84A8D" w:rsidP="00E84A8D">
      <w:pPr>
        <w:spacing w:after="0" w:line="240" w:lineRule="auto"/>
        <w:ind w:left="-426"/>
        <w:jc w:val="center"/>
        <w:rPr>
          <w:rFonts w:ascii="Times New Roman" w:hAnsi="Times New Roman" w:cs="Times New Roman"/>
          <w:b/>
          <w:sz w:val="16"/>
          <w:szCs w:val="16"/>
        </w:rPr>
      </w:pPr>
      <w:r w:rsidRPr="00EB1573">
        <w:rPr>
          <w:rFonts w:ascii="Times New Roman" w:hAnsi="Times New Roman" w:cs="Times New Roman"/>
          <w:b/>
          <w:sz w:val="16"/>
          <w:szCs w:val="16"/>
        </w:rPr>
        <w:t>Інформація щодо переліку посадових (службових) осіб Головного управління ДПС в Івано-Франківській області, уповноважених керівником територіального органу ДПС на виконання делегованих повноважень</w:t>
      </w:r>
    </w:p>
    <w:p w:rsidR="00E84A8D" w:rsidRPr="00EB1573" w:rsidRDefault="00E84A8D" w:rsidP="00E84A8D">
      <w:pPr>
        <w:spacing w:after="0" w:line="240" w:lineRule="auto"/>
        <w:jc w:val="center"/>
        <w:rPr>
          <w:rFonts w:ascii="Times New Roman" w:hAnsi="Times New Roman" w:cs="Times New Roman"/>
          <w:b/>
          <w:sz w:val="16"/>
          <w:szCs w:val="16"/>
        </w:rPr>
      </w:pPr>
    </w:p>
    <w:tbl>
      <w:tblPr>
        <w:tblStyle w:val="a4"/>
        <w:tblW w:w="9781" w:type="dxa"/>
        <w:tblInd w:w="108" w:type="dxa"/>
        <w:tblLayout w:type="fixed"/>
        <w:tblLook w:val="04A0" w:firstRow="1" w:lastRow="0" w:firstColumn="1" w:lastColumn="0" w:noHBand="0" w:noVBand="1"/>
      </w:tblPr>
      <w:tblGrid>
        <w:gridCol w:w="426"/>
        <w:gridCol w:w="708"/>
        <w:gridCol w:w="1560"/>
        <w:gridCol w:w="1559"/>
        <w:gridCol w:w="2835"/>
        <w:gridCol w:w="1984"/>
        <w:gridCol w:w="709"/>
      </w:tblGrid>
      <w:tr w:rsidR="00E84A8D" w:rsidRPr="00EB1573" w:rsidTr="00613E40">
        <w:tc>
          <w:tcPr>
            <w:tcW w:w="426" w:type="dxa"/>
          </w:tcPr>
          <w:p w:rsidR="00E84A8D" w:rsidRPr="00EB1573" w:rsidRDefault="00E84A8D" w:rsidP="00C1110C">
            <w:pPr>
              <w:jc w:val="center"/>
              <w:rPr>
                <w:rFonts w:ascii="Times New Roman" w:hAnsi="Times New Roman" w:cs="Times New Roman"/>
                <w:b/>
                <w:sz w:val="16"/>
                <w:szCs w:val="16"/>
              </w:rPr>
            </w:pPr>
            <w:r w:rsidRPr="00EB1573">
              <w:rPr>
                <w:rFonts w:ascii="Times New Roman" w:hAnsi="Times New Roman" w:cs="Times New Roman"/>
                <w:b/>
                <w:sz w:val="16"/>
                <w:szCs w:val="16"/>
              </w:rPr>
              <w:t>№</w:t>
            </w:r>
          </w:p>
          <w:p w:rsidR="00E84A8D" w:rsidRPr="00EB1573" w:rsidRDefault="00E84A8D" w:rsidP="00C1110C">
            <w:pPr>
              <w:jc w:val="center"/>
              <w:rPr>
                <w:rFonts w:ascii="Times New Roman" w:hAnsi="Times New Roman" w:cs="Times New Roman"/>
                <w:b/>
                <w:sz w:val="16"/>
                <w:szCs w:val="16"/>
              </w:rPr>
            </w:pPr>
            <w:r w:rsidRPr="00EB1573">
              <w:rPr>
                <w:rFonts w:ascii="Times New Roman" w:hAnsi="Times New Roman" w:cs="Times New Roman"/>
                <w:b/>
                <w:sz w:val="16"/>
                <w:szCs w:val="16"/>
              </w:rPr>
              <w:t>зп</w:t>
            </w:r>
          </w:p>
        </w:tc>
        <w:tc>
          <w:tcPr>
            <w:tcW w:w="708" w:type="dxa"/>
          </w:tcPr>
          <w:p w:rsidR="00E84A8D" w:rsidRPr="00EB1573" w:rsidRDefault="00E84A8D" w:rsidP="00C1110C">
            <w:pPr>
              <w:ind w:left="-140" w:right="-92"/>
              <w:jc w:val="center"/>
              <w:rPr>
                <w:rFonts w:ascii="Times New Roman" w:hAnsi="Times New Roman" w:cs="Times New Roman"/>
                <w:b/>
                <w:sz w:val="16"/>
                <w:szCs w:val="16"/>
              </w:rPr>
            </w:pPr>
            <w:r w:rsidRPr="00EB1573">
              <w:rPr>
                <w:rFonts w:ascii="Times New Roman" w:hAnsi="Times New Roman" w:cs="Times New Roman"/>
                <w:b/>
                <w:sz w:val="16"/>
                <w:szCs w:val="16"/>
              </w:rPr>
              <w:t xml:space="preserve">Дата, № </w:t>
            </w:r>
          </w:p>
          <w:p w:rsidR="00E84A8D" w:rsidRPr="00EB1573" w:rsidRDefault="00E84A8D" w:rsidP="00C1110C">
            <w:pPr>
              <w:ind w:left="-140" w:right="-92"/>
              <w:jc w:val="center"/>
              <w:rPr>
                <w:rFonts w:ascii="Times New Roman" w:hAnsi="Times New Roman" w:cs="Times New Roman"/>
                <w:b/>
                <w:sz w:val="16"/>
                <w:szCs w:val="16"/>
              </w:rPr>
            </w:pPr>
            <w:r w:rsidRPr="00EB1573">
              <w:rPr>
                <w:rFonts w:ascii="Times New Roman" w:hAnsi="Times New Roman" w:cs="Times New Roman"/>
                <w:b/>
                <w:sz w:val="16"/>
                <w:szCs w:val="16"/>
              </w:rPr>
              <w:t>наказу</w:t>
            </w:r>
          </w:p>
        </w:tc>
        <w:tc>
          <w:tcPr>
            <w:tcW w:w="1560" w:type="dxa"/>
          </w:tcPr>
          <w:p w:rsidR="00E84A8D" w:rsidRPr="00EB1573" w:rsidRDefault="00E84A8D" w:rsidP="00C1110C">
            <w:pPr>
              <w:ind w:left="-140" w:right="-108"/>
              <w:jc w:val="center"/>
              <w:rPr>
                <w:rFonts w:ascii="Times New Roman" w:hAnsi="Times New Roman" w:cs="Times New Roman"/>
                <w:b/>
                <w:sz w:val="16"/>
                <w:szCs w:val="16"/>
              </w:rPr>
            </w:pPr>
            <w:r w:rsidRPr="00EB1573">
              <w:rPr>
                <w:rFonts w:ascii="Times New Roman" w:hAnsi="Times New Roman" w:cs="Times New Roman"/>
                <w:b/>
                <w:sz w:val="16"/>
                <w:szCs w:val="16"/>
              </w:rPr>
              <w:t>Прізвище, ім</w:t>
            </w:r>
            <w:r w:rsidRPr="00EB1573">
              <w:rPr>
                <w:rFonts w:ascii="Times New Roman" w:hAnsi="Times New Roman" w:cs="Times New Roman"/>
                <w:b/>
                <w:sz w:val="16"/>
                <w:szCs w:val="16"/>
                <w:lang w:val="en-US"/>
              </w:rPr>
              <w:t>’</w:t>
            </w:r>
            <w:r w:rsidRPr="00EB1573">
              <w:rPr>
                <w:rFonts w:ascii="Times New Roman" w:hAnsi="Times New Roman" w:cs="Times New Roman"/>
                <w:b/>
                <w:sz w:val="16"/>
                <w:szCs w:val="16"/>
              </w:rPr>
              <w:t xml:space="preserve">я посадової особи, уповноваженої      керівником органу </w:t>
            </w:r>
            <w:r w:rsidRPr="00EB1573">
              <w:rPr>
                <w:rFonts w:ascii="Times New Roman" w:hAnsi="Times New Roman" w:cs="Times New Roman"/>
                <w:b/>
                <w:sz w:val="16"/>
                <w:szCs w:val="16"/>
              </w:rPr>
              <w:lastRenderedPageBreak/>
              <w:t>ДПС на виконання делегованих повноважень</w:t>
            </w:r>
          </w:p>
        </w:tc>
        <w:tc>
          <w:tcPr>
            <w:tcW w:w="1559" w:type="dxa"/>
          </w:tcPr>
          <w:p w:rsidR="00E84A8D" w:rsidRPr="00EB1573" w:rsidRDefault="00E84A8D" w:rsidP="00C1110C">
            <w:pPr>
              <w:ind w:right="-108"/>
              <w:jc w:val="center"/>
              <w:rPr>
                <w:rFonts w:ascii="Times New Roman" w:hAnsi="Times New Roman" w:cs="Times New Roman"/>
                <w:b/>
                <w:sz w:val="16"/>
                <w:szCs w:val="16"/>
              </w:rPr>
            </w:pPr>
            <w:r w:rsidRPr="00EB1573">
              <w:rPr>
                <w:rFonts w:ascii="Times New Roman" w:hAnsi="Times New Roman" w:cs="Times New Roman"/>
                <w:b/>
                <w:sz w:val="16"/>
                <w:szCs w:val="16"/>
              </w:rPr>
              <w:lastRenderedPageBreak/>
              <w:t>Посада</w:t>
            </w:r>
          </w:p>
        </w:tc>
        <w:tc>
          <w:tcPr>
            <w:tcW w:w="2835" w:type="dxa"/>
          </w:tcPr>
          <w:p w:rsidR="00E84A8D" w:rsidRPr="00EB1573" w:rsidRDefault="00E84A8D" w:rsidP="00C1110C">
            <w:pPr>
              <w:jc w:val="center"/>
              <w:rPr>
                <w:rFonts w:ascii="Times New Roman" w:hAnsi="Times New Roman" w:cs="Times New Roman"/>
                <w:b/>
                <w:sz w:val="16"/>
                <w:szCs w:val="16"/>
              </w:rPr>
            </w:pPr>
            <w:r w:rsidRPr="00EB1573">
              <w:rPr>
                <w:rFonts w:ascii="Times New Roman" w:hAnsi="Times New Roman" w:cs="Times New Roman"/>
                <w:b/>
                <w:sz w:val="16"/>
                <w:szCs w:val="16"/>
              </w:rPr>
              <w:t>Перелік делегованих повноважень на підписання</w:t>
            </w:r>
          </w:p>
        </w:tc>
        <w:tc>
          <w:tcPr>
            <w:tcW w:w="1984" w:type="dxa"/>
          </w:tcPr>
          <w:p w:rsidR="00E84A8D" w:rsidRPr="00EB1573" w:rsidRDefault="00E84A8D" w:rsidP="00C1110C">
            <w:pPr>
              <w:jc w:val="center"/>
              <w:rPr>
                <w:rFonts w:ascii="Times New Roman" w:hAnsi="Times New Roman" w:cs="Times New Roman"/>
                <w:b/>
                <w:sz w:val="16"/>
                <w:szCs w:val="16"/>
              </w:rPr>
            </w:pPr>
            <w:r w:rsidRPr="00EB1573">
              <w:rPr>
                <w:rFonts w:ascii="Times New Roman" w:hAnsi="Times New Roman" w:cs="Times New Roman"/>
                <w:b/>
                <w:sz w:val="16"/>
                <w:szCs w:val="16"/>
              </w:rPr>
              <w:t>Нормативно-правовий акт (стаття, пункт, підпункт)</w:t>
            </w:r>
          </w:p>
        </w:tc>
        <w:tc>
          <w:tcPr>
            <w:tcW w:w="709" w:type="dxa"/>
          </w:tcPr>
          <w:p w:rsidR="00E84A8D" w:rsidRPr="00EB1573" w:rsidRDefault="00E84A8D" w:rsidP="00C1110C">
            <w:pPr>
              <w:ind w:left="-71" w:right="-108"/>
              <w:jc w:val="center"/>
              <w:rPr>
                <w:rFonts w:ascii="Times New Roman" w:hAnsi="Times New Roman" w:cs="Times New Roman"/>
                <w:b/>
                <w:sz w:val="16"/>
                <w:szCs w:val="16"/>
              </w:rPr>
            </w:pPr>
            <w:r w:rsidRPr="00EB1573">
              <w:rPr>
                <w:rFonts w:ascii="Times New Roman" w:hAnsi="Times New Roman" w:cs="Times New Roman"/>
                <w:b/>
                <w:sz w:val="16"/>
                <w:szCs w:val="16"/>
              </w:rPr>
              <w:t>Примітка</w:t>
            </w:r>
          </w:p>
        </w:tc>
      </w:tr>
      <w:tr w:rsidR="00E84A8D" w:rsidRPr="00EB1573" w:rsidTr="00613E40">
        <w:tc>
          <w:tcPr>
            <w:tcW w:w="426" w:type="dxa"/>
            <w:vMerge w:val="restart"/>
          </w:tcPr>
          <w:p w:rsidR="00E84A8D" w:rsidRPr="00EB1573" w:rsidRDefault="00E84A8D" w:rsidP="00C1110C">
            <w:pPr>
              <w:jc w:val="center"/>
              <w:rPr>
                <w:rFonts w:ascii="Times New Roman" w:hAnsi="Times New Roman" w:cs="Times New Roman"/>
                <w:sz w:val="16"/>
                <w:szCs w:val="16"/>
              </w:rPr>
            </w:pPr>
            <w:r w:rsidRPr="00EB1573">
              <w:rPr>
                <w:rFonts w:ascii="Times New Roman" w:hAnsi="Times New Roman" w:cs="Times New Roman"/>
                <w:sz w:val="16"/>
                <w:szCs w:val="16"/>
              </w:rPr>
              <w:lastRenderedPageBreak/>
              <w:t>1</w:t>
            </w:r>
          </w:p>
        </w:tc>
        <w:tc>
          <w:tcPr>
            <w:tcW w:w="708" w:type="dxa"/>
            <w:vMerge w:val="restart"/>
          </w:tcPr>
          <w:p w:rsidR="00E84A8D" w:rsidRPr="00EB1573" w:rsidRDefault="00E84A8D" w:rsidP="00C1110C">
            <w:pPr>
              <w:ind w:left="-140" w:right="-92"/>
              <w:jc w:val="center"/>
              <w:rPr>
                <w:rFonts w:ascii="Times New Roman" w:hAnsi="Times New Roman" w:cs="Times New Roman"/>
                <w:sz w:val="16"/>
                <w:szCs w:val="16"/>
              </w:rPr>
            </w:pPr>
            <w:r w:rsidRPr="00EB1573">
              <w:rPr>
                <w:rFonts w:ascii="Times New Roman" w:hAnsi="Times New Roman" w:cs="Times New Roman"/>
                <w:sz w:val="16"/>
                <w:szCs w:val="16"/>
              </w:rPr>
              <w:t>01.10.2020</w:t>
            </w:r>
          </w:p>
          <w:p w:rsidR="00E84A8D" w:rsidRPr="00EB1573" w:rsidRDefault="00E84A8D" w:rsidP="00C1110C">
            <w:pPr>
              <w:ind w:left="-140" w:right="-92"/>
              <w:jc w:val="center"/>
              <w:rPr>
                <w:rFonts w:ascii="Times New Roman" w:hAnsi="Times New Roman" w:cs="Times New Roman"/>
                <w:sz w:val="16"/>
                <w:szCs w:val="16"/>
              </w:rPr>
            </w:pPr>
            <w:r w:rsidRPr="00EB1573">
              <w:rPr>
                <w:rFonts w:ascii="Times New Roman" w:hAnsi="Times New Roman" w:cs="Times New Roman"/>
                <w:sz w:val="16"/>
                <w:szCs w:val="16"/>
              </w:rPr>
              <w:t>№ 1124</w:t>
            </w:r>
          </w:p>
        </w:tc>
        <w:tc>
          <w:tcPr>
            <w:tcW w:w="1560" w:type="dxa"/>
            <w:vMerge w:val="restart"/>
          </w:tcPr>
          <w:p w:rsidR="00E84A8D" w:rsidRPr="00EB1573" w:rsidRDefault="00E84A8D" w:rsidP="00C1110C">
            <w:pPr>
              <w:ind w:left="-140" w:right="-108"/>
              <w:jc w:val="center"/>
              <w:rPr>
                <w:rFonts w:ascii="Times New Roman" w:hAnsi="Times New Roman" w:cs="Times New Roman"/>
                <w:sz w:val="16"/>
                <w:szCs w:val="16"/>
              </w:rPr>
            </w:pPr>
            <w:r w:rsidRPr="00EB1573">
              <w:rPr>
                <w:rFonts w:ascii="Times New Roman" w:hAnsi="Times New Roman" w:cs="Times New Roman"/>
                <w:sz w:val="16"/>
                <w:szCs w:val="16"/>
              </w:rPr>
              <w:t xml:space="preserve">Макулович Василь </w:t>
            </w:r>
          </w:p>
        </w:tc>
        <w:tc>
          <w:tcPr>
            <w:tcW w:w="1559" w:type="dxa"/>
            <w:vMerge w:val="restart"/>
          </w:tcPr>
          <w:p w:rsidR="00E84A8D" w:rsidRPr="00EB1573" w:rsidRDefault="00E84A8D" w:rsidP="00C1110C">
            <w:pPr>
              <w:ind w:right="-108"/>
              <w:jc w:val="center"/>
              <w:rPr>
                <w:rFonts w:ascii="Times New Roman" w:hAnsi="Times New Roman" w:cs="Times New Roman"/>
                <w:sz w:val="16"/>
                <w:szCs w:val="16"/>
              </w:rPr>
            </w:pPr>
            <w:r w:rsidRPr="00EB1573">
              <w:rPr>
                <w:rFonts w:ascii="Times New Roman" w:hAnsi="Times New Roman" w:cs="Times New Roman"/>
                <w:sz w:val="16"/>
                <w:szCs w:val="16"/>
              </w:rPr>
              <w:t>Начальник управління контролю за підакцизними товарами ГУ ДПС в Івано-Франківській області</w:t>
            </w: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Ліцензій (дублікатів ліцензій) на право роздрібної торгівлі алкогольними напоями, тютюновими виробами, сидром та перрі (без додавання спирту) та пальним із засвідченням печаткою «Для ліцензій»;</w:t>
            </w:r>
          </w:p>
        </w:tc>
        <w:tc>
          <w:tcPr>
            <w:tcW w:w="1984" w:type="dxa"/>
          </w:tcPr>
          <w:p w:rsidR="00E84A8D" w:rsidRPr="00EB1573" w:rsidRDefault="00E84A8D" w:rsidP="00175535">
            <w:pPr>
              <w:jc w:val="center"/>
              <w:rPr>
                <w:rFonts w:ascii="Times New Roman" w:hAnsi="Times New Roman" w:cs="Times New Roman"/>
                <w:sz w:val="16"/>
                <w:szCs w:val="16"/>
              </w:rPr>
            </w:pPr>
            <w:r w:rsidRPr="00EB1573">
              <w:rPr>
                <w:rFonts w:ascii="Times New Roman" w:hAnsi="Times New Roman" w:cs="Times New Roman"/>
                <w:sz w:val="16"/>
                <w:szCs w:val="16"/>
              </w:rPr>
              <w:t xml:space="preserve">Закон України від 19 грудня 1995 року №481 </w:t>
            </w:r>
          </w:p>
        </w:tc>
        <w:tc>
          <w:tcPr>
            <w:tcW w:w="709" w:type="dxa"/>
          </w:tcPr>
          <w:p w:rsidR="00E84A8D" w:rsidRPr="00EB1573" w:rsidRDefault="00E84A8D" w:rsidP="00C1110C">
            <w:pPr>
              <w:ind w:left="-71" w:right="-108"/>
              <w:jc w:val="center"/>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center"/>
              <w:rPr>
                <w:rFonts w:ascii="Times New Roman" w:hAnsi="Times New Roman" w:cs="Times New Roman"/>
                <w:b/>
                <w:sz w:val="16"/>
                <w:szCs w:val="16"/>
              </w:rPr>
            </w:pPr>
          </w:p>
        </w:tc>
        <w:tc>
          <w:tcPr>
            <w:tcW w:w="708" w:type="dxa"/>
            <w:vMerge/>
          </w:tcPr>
          <w:p w:rsidR="00E84A8D" w:rsidRPr="00EB1573" w:rsidRDefault="00E84A8D" w:rsidP="00C1110C">
            <w:pPr>
              <w:ind w:left="-140" w:right="-92"/>
              <w:jc w:val="center"/>
              <w:rPr>
                <w:rFonts w:ascii="Times New Roman" w:hAnsi="Times New Roman" w:cs="Times New Roman"/>
                <w:sz w:val="16"/>
                <w:szCs w:val="16"/>
              </w:rPr>
            </w:pPr>
          </w:p>
        </w:tc>
        <w:tc>
          <w:tcPr>
            <w:tcW w:w="1560" w:type="dxa"/>
            <w:vMerge/>
          </w:tcPr>
          <w:p w:rsidR="00E84A8D" w:rsidRPr="00EB1573" w:rsidRDefault="00E84A8D" w:rsidP="00C1110C">
            <w:pPr>
              <w:ind w:left="-140" w:right="-108"/>
              <w:jc w:val="center"/>
              <w:rPr>
                <w:rFonts w:ascii="Times New Roman" w:hAnsi="Times New Roman" w:cs="Times New Roman"/>
                <w:sz w:val="16"/>
                <w:szCs w:val="16"/>
              </w:rPr>
            </w:pPr>
          </w:p>
        </w:tc>
        <w:tc>
          <w:tcPr>
            <w:tcW w:w="1559" w:type="dxa"/>
            <w:vMerge/>
          </w:tcPr>
          <w:p w:rsidR="00E84A8D" w:rsidRPr="00EB1573" w:rsidRDefault="00E84A8D" w:rsidP="00C1110C">
            <w:pPr>
              <w:ind w:right="-108"/>
              <w:jc w:val="center"/>
              <w:rPr>
                <w:rFonts w:ascii="Times New Roman" w:hAnsi="Times New Roman" w:cs="Times New Roman"/>
                <w:sz w:val="16"/>
                <w:szCs w:val="16"/>
              </w:rPr>
            </w:pPr>
          </w:p>
        </w:tc>
        <w:tc>
          <w:tcPr>
            <w:tcW w:w="2835" w:type="dxa"/>
          </w:tcPr>
          <w:p w:rsidR="00E84A8D" w:rsidRPr="00EB1573" w:rsidRDefault="00E84A8D" w:rsidP="00C1110C">
            <w:pPr>
              <w:pStyle w:val="a7"/>
              <w:tabs>
                <w:tab w:val="left" w:pos="5812"/>
              </w:tabs>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Ліцензій (дублікатів ліцензій) на право зберігання пального із засвідченням печаткою «Для ліцензій»;</w:t>
            </w:r>
          </w:p>
          <w:p w:rsidR="00E84A8D" w:rsidRPr="00EB1573" w:rsidRDefault="00E84A8D" w:rsidP="00C1110C">
            <w:pPr>
              <w:jc w:val="center"/>
              <w:rPr>
                <w:rFonts w:ascii="Times New Roman" w:hAnsi="Times New Roman" w:cs="Times New Roman"/>
                <w:sz w:val="16"/>
                <w:szCs w:val="16"/>
              </w:rPr>
            </w:pPr>
          </w:p>
        </w:tc>
        <w:tc>
          <w:tcPr>
            <w:tcW w:w="1984" w:type="dxa"/>
          </w:tcPr>
          <w:p w:rsidR="00E84A8D" w:rsidRPr="00EB1573" w:rsidRDefault="00E84A8D" w:rsidP="00C1110C">
            <w:pPr>
              <w:rPr>
                <w:rFonts w:ascii="Times New Roman" w:hAnsi="Times New Roman" w:cs="Times New Roman"/>
                <w:sz w:val="16"/>
                <w:szCs w:val="16"/>
              </w:rPr>
            </w:pPr>
          </w:p>
        </w:tc>
        <w:tc>
          <w:tcPr>
            <w:tcW w:w="709" w:type="dxa"/>
          </w:tcPr>
          <w:p w:rsidR="00E84A8D" w:rsidRPr="00EB1573" w:rsidRDefault="00E84A8D" w:rsidP="00C1110C">
            <w:pPr>
              <w:ind w:left="-71" w:right="-108"/>
              <w:jc w:val="center"/>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center"/>
              <w:rPr>
                <w:rFonts w:ascii="Times New Roman" w:hAnsi="Times New Roman" w:cs="Times New Roman"/>
                <w:b/>
                <w:sz w:val="16"/>
                <w:szCs w:val="16"/>
              </w:rPr>
            </w:pPr>
          </w:p>
        </w:tc>
        <w:tc>
          <w:tcPr>
            <w:tcW w:w="708" w:type="dxa"/>
            <w:vMerge/>
          </w:tcPr>
          <w:p w:rsidR="00E84A8D" w:rsidRPr="00EB1573" w:rsidRDefault="00E84A8D" w:rsidP="00C1110C">
            <w:pPr>
              <w:ind w:left="-140" w:right="-92"/>
              <w:jc w:val="center"/>
              <w:rPr>
                <w:rFonts w:ascii="Times New Roman" w:hAnsi="Times New Roman" w:cs="Times New Roman"/>
                <w:sz w:val="16"/>
                <w:szCs w:val="16"/>
              </w:rPr>
            </w:pPr>
          </w:p>
        </w:tc>
        <w:tc>
          <w:tcPr>
            <w:tcW w:w="1560" w:type="dxa"/>
            <w:vMerge/>
          </w:tcPr>
          <w:p w:rsidR="00E84A8D" w:rsidRPr="00EB1573" w:rsidRDefault="00E84A8D" w:rsidP="00C1110C">
            <w:pPr>
              <w:ind w:left="-140" w:right="-108"/>
              <w:jc w:val="center"/>
              <w:rPr>
                <w:rFonts w:ascii="Times New Roman" w:hAnsi="Times New Roman" w:cs="Times New Roman"/>
                <w:sz w:val="16"/>
                <w:szCs w:val="16"/>
              </w:rPr>
            </w:pPr>
          </w:p>
        </w:tc>
        <w:tc>
          <w:tcPr>
            <w:tcW w:w="1559" w:type="dxa"/>
            <w:vMerge/>
          </w:tcPr>
          <w:p w:rsidR="00E84A8D" w:rsidRPr="00EB1573" w:rsidRDefault="00E84A8D" w:rsidP="00C1110C">
            <w:pPr>
              <w:ind w:right="-108"/>
              <w:jc w:val="center"/>
              <w:rPr>
                <w:rFonts w:ascii="Times New Roman" w:hAnsi="Times New Roman" w:cs="Times New Roman"/>
                <w:sz w:val="16"/>
                <w:szCs w:val="16"/>
              </w:rPr>
            </w:pPr>
          </w:p>
        </w:tc>
        <w:tc>
          <w:tcPr>
            <w:tcW w:w="2835" w:type="dxa"/>
          </w:tcPr>
          <w:p w:rsidR="00E84A8D" w:rsidRPr="00EB1573" w:rsidRDefault="00E84A8D" w:rsidP="00C1110C">
            <w:pPr>
              <w:pStyle w:val="a7"/>
              <w:tabs>
                <w:tab w:val="left" w:pos="5812"/>
              </w:tabs>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Додатків (дублікатів додатків) до ліцензій на право роздрібної торгівлі алкогольними напоями та пальним із засвідченням печаткою «Для ліцензій»;</w:t>
            </w:r>
          </w:p>
          <w:p w:rsidR="00E84A8D" w:rsidRPr="00EB1573" w:rsidRDefault="00E84A8D" w:rsidP="00C1110C">
            <w:pPr>
              <w:jc w:val="center"/>
              <w:rPr>
                <w:rFonts w:ascii="Times New Roman" w:hAnsi="Times New Roman" w:cs="Times New Roman"/>
                <w:sz w:val="16"/>
                <w:szCs w:val="16"/>
              </w:rPr>
            </w:pPr>
          </w:p>
        </w:tc>
        <w:tc>
          <w:tcPr>
            <w:tcW w:w="1984" w:type="dxa"/>
          </w:tcPr>
          <w:p w:rsidR="00E84A8D" w:rsidRPr="00EB1573" w:rsidRDefault="00E84A8D" w:rsidP="00C1110C">
            <w:pPr>
              <w:rPr>
                <w:rFonts w:ascii="Times New Roman" w:hAnsi="Times New Roman" w:cs="Times New Roman"/>
                <w:sz w:val="16"/>
                <w:szCs w:val="16"/>
              </w:rPr>
            </w:pPr>
          </w:p>
        </w:tc>
        <w:tc>
          <w:tcPr>
            <w:tcW w:w="709" w:type="dxa"/>
          </w:tcPr>
          <w:p w:rsidR="00E84A8D" w:rsidRPr="00EB1573" w:rsidRDefault="00E84A8D" w:rsidP="00C1110C">
            <w:pPr>
              <w:ind w:left="-71" w:right="-108"/>
              <w:jc w:val="center"/>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center"/>
              <w:rPr>
                <w:rFonts w:ascii="Times New Roman" w:hAnsi="Times New Roman" w:cs="Times New Roman"/>
                <w:b/>
                <w:sz w:val="16"/>
                <w:szCs w:val="16"/>
              </w:rPr>
            </w:pPr>
          </w:p>
        </w:tc>
        <w:tc>
          <w:tcPr>
            <w:tcW w:w="708" w:type="dxa"/>
            <w:vMerge/>
          </w:tcPr>
          <w:p w:rsidR="00E84A8D" w:rsidRPr="00EB1573" w:rsidRDefault="00E84A8D" w:rsidP="00C1110C">
            <w:pPr>
              <w:ind w:left="-140" w:right="-92"/>
              <w:jc w:val="center"/>
              <w:rPr>
                <w:rFonts w:ascii="Times New Roman" w:hAnsi="Times New Roman" w:cs="Times New Roman"/>
                <w:sz w:val="16"/>
                <w:szCs w:val="16"/>
              </w:rPr>
            </w:pPr>
          </w:p>
        </w:tc>
        <w:tc>
          <w:tcPr>
            <w:tcW w:w="1560" w:type="dxa"/>
            <w:vMerge/>
          </w:tcPr>
          <w:p w:rsidR="00E84A8D" w:rsidRPr="00EB1573" w:rsidRDefault="00E84A8D" w:rsidP="00C1110C">
            <w:pPr>
              <w:ind w:left="-140" w:right="-108"/>
              <w:jc w:val="center"/>
              <w:rPr>
                <w:rFonts w:ascii="Times New Roman" w:hAnsi="Times New Roman" w:cs="Times New Roman"/>
                <w:sz w:val="16"/>
                <w:szCs w:val="16"/>
              </w:rPr>
            </w:pPr>
          </w:p>
        </w:tc>
        <w:tc>
          <w:tcPr>
            <w:tcW w:w="1559" w:type="dxa"/>
            <w:vMerge/>
          </w:tcPr>
          <w:p w:rsidR="00E84A8D" w:rsidRPr="00EB1573" w:rsidRDefault="00E84A8D" w:rsidP="00C1110C">
            <w:pPr>
              <w:ind w:right="-108"/>
              <w:jc w:val="center"/>
              <w:rPr>
                <w:rFonts w:ascii="Times New Roman" w:hAnsi="Times New Roman" w:cs="Times New Roman"/>
                <w:sz w:val="16"/>
                <w:szCs w:val="16"/>
              </w:rPr>
            </w:pPr>
          </w:p>
        </w:tc>
        <w:tc>
          <w:tcPr>
            <w:tcW w:w="2835" w:type="dxa"/>
          </w:tcPr>
          <w:p w:rsidR="00E84A8D" w:rsidRPr="00EB1573" w:rsidRDefault="00E84A8D" w:rsidP="00C1110C">
            <w:pPr>
              <w:pStyle w:val="a7"/>
              <w:tabs>
                <w:tab w:val="left" w:pos="5812"/>
              </w:tabs>
              <w:ind w:firstLine="33"/>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Внесення відміток про щорічну сплату за видані ліцензії на право роздрібної торгівлі алкогольними напоями, тютюновими виробами, сидром та перрі (без додавання спирту) та пальним із засвідченням печаткою «Для ліцензій»;</w:t>
            </w:r>
          </w:p>
          <w:p w:rsidR="00C5273A" w:rsidRPr="00EB1573" w:rsidRDefault="00C5273A" w:rsidP="00C1110C">
            <w:pPr>
              <w:pStyle w:val="a7"/>
              <w:tabs>
                <w:tab w:val="left" w:pos="5812"/>
              </w:tabs>
              <w:ind w:firstLine="33"/>
              <w:jc w:val="both"/>
              <w:rPr>
                <w:rFonts w:ascii="Times New Roman" w:hAnsi="Times New Roman" w:cs="Times New Roman"/>
                <w:sz w:val="16"/>
                <w:szCs w:val="16"/>
                <w:lang w:val="uk-UA"/>
              </w:rPr>
            </w:pPr>
          </w:p>
          <w:p w:rsidR="00E84A8D" w:rsidRPr="00EB1573" w:rsidRDefault="00E84A8D" w:rsidP="00C1110C">
            <w:pPr>
              <w:ind w:firstLine="33"/>
              <w:jc w:val="center"/>
              <w:rPr>
                <w:rFonts w:ascii="Times New Roman" w:hAnsi="Times New Roman" w:cs="Times New Roman"/>
                <w:sz w:val="16"/>
                <w:szCs w:val="16"/>
              </w:rPr>
            </w:pPr>
          </w:p>
        </w:tc>
        <w:tc>
          <w:tcPr>
            <w:tcW w:w="1984" w:type="dxa"/>
          </w:tcPr>
          <w:p w:rsidR="00E84A8D" w:rsidRPr="00EB1573" w:rsidRDefault="00E84A8D" w:rsidP="00C1110C">
            <w:pPr>
              <w:rPr>
                <w:rFonts w:ascii="Times New Roman" w:hAnsi="Times New Roman" w:cs="Times New Roman"/>
                <w:sz w:val="16"/>
                <w:szCs w:val="16"/>
              </w:rPr>
            </w:pPr>
          </w:p>
        </w:tc>
        <w:tc>
          <w:tcPr>
            <w:tcW w:w="709" w:type="dxa"/>
          </w:tcPr>
          <w:p w:rsidR="00E84A8D" w:rsidRPr="00EB1573" w:rsidRDefault="00E84A8D" w:rsidP="00C1110C">
            <w:pPr>
              <w:ind w:left="-71" w:right="-108"/>
              <w:jc w:val="center"/>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center"/>
              <w:rPr>
                <w:rFonts w:ascii="Times New Roman" w:hAnsi="Times New Roman" w:cs="Times New Roman"/>
                <w:b/>
                <w:sz w:val="16"/>
                <w:szCs w:val="16"/>
              </w:rPr>
            </w:pPr>
          </w:p>
        </w:tc>
        <w:tc>
          <w:tcPr>
            <w:tcW w:w="708" w:type="dxa"/>
            <w:vMerge/>
          </w:tcPr>
          <w:p w:rsidR="00E84A8D" w:rsidRPr="00EB1573" w:rsidRDefault="00E84A8D" w:rsidP="00C1110C">
            <w:pPr>
              <w:ind w:left="-140" w:right="-92"/>
              <w:jc w:val="center"/>
              <w:rPr>
                <w:rFonts w:ascii="Times New Roman" w:hAnsi="Times New Roman" w:cs="Times New Roman"/>
                <w:sz w:val="16"/>
                <w:szCs w:val="16"/>
              </w:rPr>
            </w:pPr>
          </w:p>
        </w:tc>
        <w:tc>
          <w:tcPr>
            <w:tcW w:w="1560" w:type="dxa"/>
            <w:vMerge/>
          </w:tcPr>
          <w:p w:rsidR="00E84A8D" w:rsidRPr="00EB1573" w:rsidRDefault="00E84A8D" w:rsidP="00C1110C">
            <w:pPr>
              <w:ind w:left="-140" w:right="-108"/>
              <w:jc w:val="center"/>
              <w:rPr>
                <w:rFonts w:ascii="Times New Roman" w:hAnsi="Times New Roman" w:cs="Times New Roman"/>
                <w:sz w:val="16"/>
                <w:szCs w:val="16"/>
              </w:rPr>
            </w:pPr>
          </w:p>
        </w:tc>
        <w:tc>
          <w:tcPr>
            <w:tcW w:w="1559" w:type="dxa"/>
            <w:vMerge/>
          </w:tcPr>
          <w:p w:rsidR="00E84A8D" w:rsidRPr="00EB1573" w:rsidRDefault="00E84A8D" w:rsidP="00C1110C">
            <w:pPr>
              <w:ind w:right="-108"/>
              <w:jc w:val="center"/>
              <w:rPr>
                <w:rFonts w:ascii="Times New Roman" w:hAnsi="Times New Roman" w:cs="Times New Roman"/>
                <w:sz w:val="16"/>
                <w:szCs w:val="16"/>
              </w:rPr>
            </w:pPr>
          </w:p>
        </w:tc>
        <w:tc>
          <w:tcPr>
            <w:tcW w:w="2835" w:type="dxa"/>
          </w:tcPr>
          <w:p w:rsidR="00E84A8D" w:rsidRPr="00EB1573" w:rsidRDefault="00E84A8D" w:rsidP="00C1110C">
            <w:pPr>
              <w:pStyle w:val="a7"/>
              <w:tabs>
                <w:tab w:val="left" w:pos="5812"/>
              </w:tabs>
              <w:ind w:firstLine="33"/>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Внесення відміток про щорічну сплату за видані ліцензії на зберігання пального із засвідченням печаткою «Для ліцензій».</w:t>
            </w:r>
          </w:p>
          <w:p w:rsidR="00E84A8D" w:rsidRPr="00EB1573" w:rsidRDefault="00E84A8D" w:rsidP="00C1110C">
            <w:pPr>
              <w:ind w:firstLine="33"/>
              <w:jc w:val="center"/>
              <w:rPr>
                <w:rFonts w:ascii="Times New Roman" w:hAnsi="Times New Roman" w:cs="Times New Roman"/>
                <w:sz w:val="16"/>
                <w:szCs w:val="16"/>
              </w:rPr>
            </w:pPr>
          </w:p>
        </w:tc>
        <w:tc>
          <w:tcPr>
            <w:tcW w:w="1984" w:type="dxa"/>
          </w:tcPr>
          <w:p w:rsidR="00E84A8D" w:rsidRPr="00EB1573" w:rsidRDefault="00E84A8D" w:rsidP="00C1110C">
            <w:pPr>
              <w:rPr>
                <w:rFonts w:ascii="Times New Roman" w:hAnsi="Times New Roman" w:cs="Times New Roman"/>
                <w:sz w:val="16"/>
                <w:szCs w:val="16"/>
              </w:rPr>
            </w:pPr>
          </w:p>
        </w:tc>
        <w:tc>
          <w:tcPr>
            <w:tcW w:w="709" w:type="dxa"/>
          </w:tcPr>
          <w:p w:rsidR="00E84A8D" w:rsidRPr="00EB1573" w:rsidRDefault="00E84A8D" w:rsidP="00C1110C">
            <w:pPr>
              <w:ind w:left="-71" w:right="-108"/>
              <w:jc w:val="center"/>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center"/>
              <w:rPr>
                <w:rFonts w:ascii="Times New Roman" w:hAnsi="Times New Roman" w:cs="Times New Roman"/>
                <w:b/>
                <w:sz w:val="16"/>
                <w:szCs w:val="16"/>
              </w:rPr>
            </w:pPr>
          </w:p>
        </w:tc>
        <w:tc>
          <w:tcPr>
            <w:tcW w:w="708" w:type="dxa"/>
            <w:vMerge/>
          </w:tcPr>
          <w:p w:rsidR="00E84A8D" w:rsidRPr="00EB1573" w:rsidRDefault="00E84A8D" w:rsidP="00C1110C">
            <w:pPr>
              <w:ind w:left="-140" w:right="-92"/>
              <w:jc w:val="center"/>
              <w:rPr>
                <w:rFonts w:ascii="Times New Roman" w:hAnsi="Times New Roman" w:cs="Times New Roman"/>
                <w:sz w:val="16"/>
                <w:szCs w:val="16"/>
              </w:rPr>
            </w:pPr>
          </w:p>
        </w:tc>
        <w:tc>
          <w:tcPr>
            <w:tcW w:w="1560" w:type="dxa"/>
            <w:vMerge/>
          </w:tcPr>
          <w:p w:rsidR="00E84A8D" w:rsidRPr="00EB1573" w:rsidRDefault="00E84A8D" w:rsidP="00C1110C">
            <w:pPr>
              <w:ind w:left="-140" w:right="-108"/>
              <w:jc w:val="center"/>
              <w:rPr>
                <w:rFonts w:ascii="Times New Roman" w:hAnsi="Times New Roman" w:cs="Times New Roman"/>
                <w:sz w:val="16"/>
                <w:szCs w:val="16"/>
              </w:rPr>
            </w:pPr>
          </w:p>
        </w:tc>
        <w:tc>
          <w:tcPr>
            <w:tcW w:w="1559" w:type="dxa"/>
            <w:vMerge/>
          </w:tcPr>
          <w:p w:rsidR="00E84A8D" w:rsidRPr="00EB1573" w:rsidRDefault="00E84A8D" w:rsidP="00C1110C">
            <w:pPr>
              <w:ind w:right="-108"/>
              <w:jc w:val="center"/>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На період тимчасової відсутності начальника управління контролю за підакцизними товарами ГУ ДПС в Івано-Франківській області Макуловича Василя, повноваження визначені пунктом 1 цього наказу делегувати заступнику начальника управління – начальника відділу адміністрування акцизного податку, ліцензування роздрібної торгівлі алкогольними напоями, тютюновими виробами та пальним управління контролю за підакцизними товарами ГУ ДПС в Івано-Франківській області Сірецького Василя</w:t>
            </w:r>
          </w:p>
        </w:tc>
        <w:tc>
          <w:tcPr>
            <w:tcW w:w="1984" w:type="dxa"/>
          </w:tcPr>
          <w:p w:rsidR="00E84A8D" w:rsidRPr="00EB1573" w:rsidRDefault="00E84A8D" w:rsidP="00C1110C">
            <w:pPr>
              <w:rPr>
                <w:rFonts w:ascii="Times New Roman" w:hAnsi="Times New Roman" w:cs="Times New Roman"/>
                <w:sz w:val="16"/>
                <w:szCs w:val="16"/>
              </w:rPr>
            </w:pPr>
          </w:p>
        </w:tc>
        <w:tc>
          <w:tcPr>
            <w:tcW w:w="709" w:type="dxa"/>
          </w:tcPr>
          <w:p w:rsidR="00E84A8D" w:rsidRPr="00EB1573" w:rsidRDefault="00E84A8D" w:rsidP="00C1110C">
            <w:pPr>
              <w:ind w:left="-71" w:right="-108"/>
              <w:jc w:val="center"/>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center"/>
              <w:rPr>
                <w:rFonts w:ascii="Times New Roman" w:hAnsi="Times New Roman" w:cs="Times New Roman"/>
                <w:b/>
                <w:sz w:val="16"/>
                <w:szCs w:val="16"/>
              </w:rPr>
            </w:pPr>
          </w:p>
        </w:tc>
        <w:tc>
          <w:tcPr>
            <w:tcW w:w="708" w:type="dxa"/>
            <w:vMerge/>
          </w:tcPr>
          <w:p w:rsidR="00E84A8D" w:rsidRPr="00EB1573" w:rsidRDefault="00E84A8D" w:rsidP="00C1110C">
            <w:pPr>
              <w:ind w:left="-140" w:right="-92"/>
              <w:jc w:val="center"/>
              <w:rPr>
                <w:rFonts w:ascii="Times New Roman" w:hAnsi="Times New Roman" w:cs="Times New Roman"/>
                <w:sz w:val="16"/>
                <w:szCs w:val="16"/>
              </w:rPr>
            </w:pPr>
          </w:p>
        </w:tc>
        <w:tc>
          <w:tcPr>
            <w:tcW w:w="1560" w:type="dxa"/>
            <w:vMerge/>
          </w:tcPr>
          <w:p w:rsidR="00E84A8D" w:rsidRPr="00EB1573" w:rsidRDefault="00E84A8D" w:rsidP="00C1110C">
            <w:pPr>
              <w:ind w:left="-140" w:right="-108"/>
              <w:jc w:val="center"/>
              <w:rPr>
                <w:rFonts w:ascii="Times New Roman" w:hAnsi="Times New Roman" w:cs="Times New Roman"/>
                <w:sz w:val="16"/>
                <w:szCs w:val="16"/>
              </w:rPr>
            </w:pPr>
          </w:p>
        </w:tc>
        <w:tc>
          <w:tcPr>
            <w:tcW w:w="1559" w:type="dxa"/>
            <w:vMerge/>
          </w:tcPr>
          <w:p w:rsidR="00E84A8D" w:rsidRPr="00EB1573" w:rsidRDefault="00E84A8D" w:rsidP="00C1110C">
            <w:pPr>
              <w:ind w:right="-108"/>
              <w:jc w:val="center"/>
              <w:rPr>
                <w:rFonts w:ascii="Times New Roman" w:hAnsi="Times New Roman" w:cs="Times New Roman"/>
                <w:sz w:val="16"/>
                <w:szCs w:val="16"/>
              </w:rPr>
            </w:pPr>
          </w:p>
        </w:tc>
        <w:tc>
          <w:tcPr>
            <w:tcW w:w="2835" w:type="dxa"/>
          </w:tcPr>
          <w:p w:rsidR="00E84A8D" w:rsidRPr="00EB1573" w:rsidRDefault="00E84A8D" w:rsidP="00C1110C">
            <w:pPr>
              <w:pStyle w:val="a7"/>
              <w:tabs>
                <w:tab w:val="left" w:pos="5812"/>
              </w:tabs>
              <w:jc w:val="both"/>
              <w:rPr>
                <w:rFonts w:ascii="Times New Roman" w:hAnsi="Times New Roman" w:cs="Times New Roman"/>
                <w:sz w:val="16"/>
                <w:szCs w:val="16"/>
                <w:lang w:val="uk-UA"/>
              </w:rPr>
            </w:pPr>
            <w:r w:rsidRPr="00EB1573">
              <w:rPr>
                <w:rFonts w:ascii="Times New Roman" w:hAnsi="Times New Roman" w:cs="Times New Roman"/>
                <w:sz w:val="16"/>
                <w:szCs w:val="16"/>
                <w:lang w:val="uk-UA"/>
              </w:rPr>
              <w:t>На період тимчасової відсутності начальника управління контролю за підакцизними товарами ГУ ДПС в Івано-Франківській області Макуловича Василя та  заступника начальника управління – начальника відділу адміністрування акцизного податку, ліцензування роздрібної торгівлі алкогольними напоями, тютюновими виробами та пальним управління контролю за підакцизними товарами ГУ ДПС в Івано-Франківській області Сірецького Василя, повноваження визначених делегувати заступнику начальника управління – начальника відділу контролю за виробництвом та обігом спирту, спиртовмісної продукції, алкогольних напоїв, тютюнових виробів і пального, контролю за обігом марок акцизного податку управління контролю за підакцизними товарами ГУ ДПС в Івано-Франківській області Бойчуку Ігору.</w:t>
            </w:r>
          </w:p>
          <w:p w:rsidR="00E84A8D" w:rsidRPr="00EB1573" w:rsidRDefault="00E84A8D" w:rsidP="00C1110C">
            <w:pPr>
              <w:jc w:val="center"/>
              <w:rPr>
                <w:rFonts w:ascii="Times New Roman" w:hAnsi="Times New Roman" w:cs="Times New Roman"/>
                <w:sz w:val="16"/>
                <w:szCs w:val="16"/>
              </w:rPr>
            </w:pPr>
          </w:p>
        </w:tc>
        <w:tc>
          <w:tcPr>
            <w:tcW w:w="1984" w:type="dxa"/>
          </w:tcPr>
          <w:p w:rsidR="00E84A8D" w:rsidRPr="00EB1573" w:rsidRDefault="00E84A8D" w:rsidP="00C1110C">
            <w:pPr>
              <w:rPr>
                <w:rFonts w:ascii="Times New Roman" w:hAnsi="Times New Roman" w:cs="Times New Roman"/>
                <w:sz w:val="16"/>
                <w:szCs w:val="16"/>
              </w:rPr>
            </w:pPr>
          </w:p>
        </w:tc>
        <w:tc>
          <w:tcPr>
            <w:tcW w:w="709" w:type="dxa"/>
          </w:tcPr>
          <w:p w:rsidR="00E84A8D" w:rsidRPr="00EB1573" w:rsidRDefault="00E84A8D" w:rsidP="00C1110C">
            <w:pPr>
              <w:ind w:left="-71" w:right="-108"/>
              <w:jc w:val="center"/>
              <w:rPr>
                <w:rFonts w:ascii="Times New Roman" w:hAnsi="Times New Roman" w:cs="Times New Roman"/>
                <w:sz w:val="16"/>
                <w:szCs w:val="16"/>
              </w:rPr>
            </w:pPr>
          </w:p>
        </w:tc>
      </w:tr>
      <w:tr w:rsidR="00E84A8D" w:rsidRPr="00EB1573" w:rsidTr="00613E40">
        <w:tc>
          <w:tcPr>
            <w:tcW w:w="426" w:type="dxa"/>
          </w:tcPr>
          <w:p w:rsidR="00E84A8D" w:rsidRPr="00EB1573" w:rsidRDefault="00E84A8D" w:rsidP="00C1110C">
            <w:pPr>
              <w:jc w:val="center"/>
              <w:rPr>
                <w:rFonts w:ascii="Times New Roman" w:hAnsi="Times New Roman" w:cs="Times New Roman"/>
                <w:sz w:val="16"/>
                <w:szCs w:val="16"/>
              </w:rPr>
            </w:pPr>
            <w:r w:rsidRPr="00EB1573">
              <w:rPr>
                <w:rFonts w:ascii="Times New Roman" w:hAnsi="Times New Roman" w:cs="Times New Roman"/>
                <w:sz w:val="16"/>
                <w:szCs w:val="16"/>
              </w:rPr>
              <w:t>2</w:t>
            </w:r>
          </w:p>
        </w:tc>
        <w:tc>
          <w:tcPr>
            <w:tcW w:w="708" w:type="dxa"/>
          </w:tcPr>
          <w:p w:rsidR="00E84A8D" w:rsidRPr="00EB1573" w:rsidRDefault="00E84A8D" w:rsidP="00C1110C">
            <w:pPr>
              <w:ind w:left="-108"/>
              <w:rPr>
                <w:rFonts w:ascii="Times New Roman" w:hAnsi="Times New Roman" w:cs="Times New Roman"/>
                <w:sz w:val="16"/>
                <w:szCs w:val="16"/>
              </w:rPr>
            </w:pPr>
            <w:r w:rsidRPr="00EB1573">
              <w:rPr>
                <w:rFonts w:ascii="Times New Roman" w:hAnsi="Times New Roman" w:cs="Times New Roman"/>
                <w:sz w:val="16"/>
                <w:szCs w:val="16"/>
                <w:lang w:val="en-US"/>
              </w:rPr>
              <w:t>15</w:t>
            </w:r>
            <w:r w:rsidRPr="00EB1573">
              <w:rPr>
                <w:rFonts w:ascii="Times New Roman" w:hAnsi="Times New Roman" w:cs="Times New Roman"/>
                <w:sz w:val="16"/>
                <w:szCs w:val="16"/>
              </w:rPr>
              <w:t>.09.2020</w:t>
            </w:r>
          </w:p>
          <w:p w:rsidR="00E84A8D" w:rsidRPr="00EB1573" w:rsidRDefault="00E84A8D" w:rsidP="00C1110C">
            <w:pPr>
              <w:ind w:left="-108"/>
              <w:jc w:val="center"/>
              <w:rPr>
                <w:rFonts w:ascii="Times New Roman" w:hAnsi="Times New Roman" w:cs="Times New Roman"/>
                <w:sz w:val="16"/>
                <w:szCs w:val="16"/>
              </w:rPr>
            </w:pPr>
            <w:r w:rsidRPr="00EB1573">
              <w:rPr>
                <w:rFonts w:ascii="Times New Roman" w:hAnsi="Times New Roman" w:cs="Times New Roman"/>
                <w:sz w:val="16"/>
                <w:szCs w:val="16"/>
              </w:rPr>
              <w:t>№9</w:t>
            </w:r>
            <w:r w:rsidRPr="00EB1573">
              <w:rPr>
                <w:rFonts w:ascii="Times New Roman" w:hAnsi="Times New Roman" w:cs="Times New Roman"/>
                <w:sz w:val="16"/>
                <w:szCs w:val="16"/>
                <w:lang w:val="en-US"/>
              </w:rPr>
              <w:t>9</w:t>
            </w:r>
            <w:r w:rsidRPr="00EB1573">
              <w:rPr>
                <w:rFonts w:ascii="Times New Roman" w:hAnsi="Times New Roman" w:cs="Times New Roman"/>
                <w:sz w:val="16"/>
                <w:szCs w:val="16"/>
              </w:rPr>
              <w:t>3</w:t>
            </w:r>
          </w:p>
        </w:tc>
        <w:tc>
          <w:tcPr>
            <w:tcW w:w="1560" w:type="dxa"/>
          </w:tcPr>
          <w:p w:rsidR="00E84A8D" w:rsidRPr="00EB1573" w:rsidRDefault="00E84A8D" w:rsidP="00C1110C">
            <w:pPr>
              <w:jc w:val="center"/>
              <w:rPr>
                <w:rFonts w:ascii="Times New Roman" w:hAnsi="Times New Roman" w:cs="Times New Roman"/>
                <w:sz w:val="16"/>
                <w:szCs w:val="16"/>
              </w:rPr>
            </w:pPr>
            <w:r w:rsidRPr="00EB1573">
              <w:rPr>
                <w:rFonts w:ascii="Times New Roman" w:hAnsi="Times New Roman" w:cs="Times New Roman"/>
                <w:sz w:val="16"/>
                <w:szCs w:val="16"/>
              </w:rPr>
              <w:t>Зікрата Наталія</w:t>
            </w:r>
          </w:p>
        </w:tc>
        <w:tc>
          <w:tcPr>
            <w:tcW w:w="1559" w:type="dxa"/>
          </w:tcPr>
          <w:p w:rsidR="00E84A8D" w:rsidRPr="00EB1573" w:rsidRDefault="00E84A8D" w:rsidP="00C1110C">
            <w:pPr>
              <w:jc w:val="center"/>
              <w:rPr>
                <w:rFonts w:ascii="Times New Roman" w:hAnsi="Times New Roman" w:cs="Times New Roman"/>
                <w:sz w:val="16"/>
                <w:szCs w:val="16"/>
              </w:rPr>
            </w:pPr>
            <w:r w:rsidRPr="00EB1573">
              <w:rPr>
                <w:rFonts w:ascii="Times New Roman" w:hAnsi="Times New Roman" w:cs="Times New Roman"/>
                <w:sz w:val="16"/>
                <w:szCs w:val="16"/>
              </w:rPr>
              <w:t>Заступник начальника</w:t>
            </w:r>
          </w:p>
        </w:tc>
        <w:tc>
          <w:tcPr>
            <w:tcW w:w="2835" w:type="dxa"/>
          </w:tcPr>
          <w:p w:rsidR="00E84A8D" w:rsidRPr="00EB1573" w:rsidRDefault="00E84A8D" w:rsidP="00C1110C">
            <w:pPr>
              <w:jc w:val="both"/>
              <w:rPr>
                <w:rFonts w:ascii="Times New Roman" w:hAnsi="Times New Roman" w:cs="Times New Roman"/>
                <w:sz w:val="16"/>
                <w:szCs w:val="16"/>
              </w:rPr>
            </w:pPr>
            <w:r w:rsidRPr="00EB1573">
              <w:rPr>
                <w:rStyle w:val="20"/>
                <w:rFonts w:ascii="Times New Roman" w:cs="Times New Roman"/>
                <w:color w:val="000000"/>
                <w:sz w:val="16"/>
                <w:szCs w:val="16"/>
              </w:rPr>
              <w:t>накладення електронного цифрового підпису для внесення даних у частині формування Реєстру заяв про повернення суми бюджетного відшкодування ПДВ</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ПКУ ст.200, п.200.7,</w:t>
            </w:r>
          </w:p>
          <w:p w:rsidR="00E84A8D" w:rsidRPr="00EB1573" w:rsidRDefault="00E84A8D" w:rsidP="00C1110C">
            <w:pPr>
              <w:jc w:val="both"/>
              <w:rPr>
                <w:rFonts w:ascii="Times New Roman" w:hAnsi="Times New Roman" w:cs="Times New Roman"/>
                <w:sz w:val="16"/>
                <w:szCs w:val="16"/>
                <w:lang w:val="ru-RU"/>
              </w:rPr>
            </w:pPr>
            <w:r w:rsidRPr="00EB1573">
              <w:rPr>
                <w:rFonts w:ascii="Times New Roman" w:hAnsi="Times New Roman" w:cs="Times New Roman"/>
                <w:sz w:val="16"/>
                <w:szCs w:val="16"/>
                <w:lang w:val="ru-RU"/>
              </w:rPr>
              <w:t>Наказ ДФС України від 14.04.2017 №263,</w:t>
            </w:r>
          </w:p>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val="ru-RU"/>
              </w:rPr>
              <w:t>Постанова КМУ</w:t>
            </w:r>
            <w:r w:rsidRPr="00EB1573">
              <w:rPr>
                <w:rFonts w:ascii="Times New Roman" w:hAnsi="Times New Roman" w:cs="Times New Roman"/>
                <w:sz w:val="16"/>
                <w:szCs w:val="16"/>
              </w:rPr>
              <w:t xml:space="preserve"> від 25.01.2017 №26, пункт </w:t>
            </w:r>
            <w:r w:rsidRPr="00EB1573">
              <w:rPr>
                <w:rFonts w:ascii="Times New Roman" w:hAnsi="Times New Roman" w:cs="Times New Roman"/>
                <w:sz w:val="16"/>
                <w:szCs w:val="16"/>
              </w:rPr>
              <w:lastRenderedPageBreak/>
              <w:t>10,</w:t>
            </w:r>
          </w:p>
          <w:p w:rsidR="00E84A8D" w:rsidRPr="00EB1573" w:rsidRDefault="00E84A8D" w:rsidP="00C1110C">
            <w:pPr>
              <w:jc w:val="both"/>
              <w:rPr>
                <w:rFonts w:ascii="Times New Roman" w:hAnsi="Times New Roman" w:cs="Times New Roman"/>
                <w:sz w:val="16"/>
                <w:szCs w:val="16"/>
              </w:rPr>
            </w:pPr>
            <w:r w:rsidRPr="00EB1573">
              <w:rPr>
                <w:rStyle w:val="20"/>
                <w:rFonts w:ascii="Times New Roman" w:cs="Times New Roman"/>
                <w:color w:val="000000"/>
                <w:sz w:val="16"/>
                <w:szCs w:val="16"/>
              </w:rPr>
              <w:t xml:space="preserve">Наказ МФУ від 03.03.2017 №326, пункт </w:t>
            </w:r>
            <w:r w:rsidRPr="00EB1573">
              <w:rPr>
                <w:rFonts w:ascii="Times New Roman" w:hAnsi="Times New Roman" w:cs="Times New Roman"/>
                <w:sz w:val="16"/>
                <w:szCs w:val="16"/>
              </w:rPr>
              <w:t xml:space="preserve"> 6 розділу І.</w:t>
            </w:r>
          </w:p>
        </w:tc>
        <w:tc>
          <w:tcPr>
            <w:tcW w:w="709" w:type="dxa"/>
          </w:tcPr>
          <w:p w:rsidR="00E84A8D" w:rsidRPr="00EB1573" w:rsidRDefault="00E84A8D" w:rsidP="00C1110C">
            <w:pPr>
              <w:jc w:val="both"/>
              <w:rPr>
                <w:rFonts w:ascii="Times New Roman" w:hAnsi="Times New Roman" w:cs="Times New Roman"/>
                <w:sz w:val="16"/>
                <w:szCs w:val="16"/>
                <w:highlight w:val="yellow"/>
              </w:rPr>
            </w:pPr>
          </w:p>
          <w:p w:rsidR="00905A52" w:rsidRPr="00EB1573" w:rsidRDefault="00905A52" w:rsidP="00C1110C">
            <w:pPr>
              <w:jc w:val="both"/>
              <w:rPr>
                <w:rFonts w:ascii="Times New Roman" w:hAnsi="Times New Roman" w:cs="Times New Roman"/>
                <w:sz w:val="16"/>
                <w:szCs w:val="16"/>
                <w:highlight w:val="yellow"/>
              </w:rPr>
            </w:pPr>
          </w:p>
          <w:p w:rsidR="00905A52" w:rsidRPr="00EB1573" w:rsidRDefault="00905A52" w:rsidP="00C1110C">
            <w:pPr>
              <w:jc w:val="both"/>
              <w:rPr>
                <w:rFonts w:ascii="Times New Roman" w:hAnsi="Times New Roman" w:cs="Times New Roman"/>
                <w:sz w:val="16"/>
                <w:szCs w:val="16"/>
                <w:highlight w:val="yellow"/>
              </w:rPr>
            </w:pPr>
          </w:p>
        </w:tc>
      </w:tr>
      <w:tr w:rsidR="00E84A8D" w:rsidRPr="00EB1573" w:rsidTr="00613E40">
        <w:tc>
          <w:tcPr>
            <w:tcW w:w="426" w:type="dxa"/>
            <w:vMerge w:val="restart"/>
          </w:tcPr>
          <w:p w:rsidR="00E84A8D" w:rsidRPr="00EB1573" w:rsidRDefault="00E84A8D" w:rsidP="00C1110C">
            <w:pPr>
              <w:jc w:val="center"/>
              <w:rPr>
                <w:rFonts w:ascii="Times New Roman" w:hAnsi="Times New Roman" w:cs="Times New Roman"/>
                <w:sz w:val="16"/>
                <w:szCs w:val="16"/>
              </w:rPr>
            </w:pPr>
            <w:r w:rsidRPr="00EB1573">
              <w:rPr>
                <w:rFonts w:ascii="Times New Roman" w:hAnsi="Times New Roman" w:cs="Times New Roman"/>
                <w:sz w:val="16"/>
                <w:szCs w:val="16"/>
              </w:rPr>
              <w:lastRenderedPageBreak/>
              <w:t>3</w:t>
            </w:r>
          </w:p>
        </w:tc>
        <w:tc>
          <w:tcPr>
            <w:tcW w:w="708" w:type="dxa"/>
            <w:vMerge w:val="restart"/>
          </w:tcPr>
          <w:p w:rsidR="00E84A8D" w:rsidRPr="00EB1573" w:rsidRDefault="00E84A8D" w:rsidP="00C1110C">
            <w:pPr>
              <w:ind w:left="-140" w:right="-92"/>
              <w:jc w:val="center"/>
              <w:rPr>
                <w:rFonts w:ascii="Times New Roman" w:hAnsi="Times New Roman" w:cs="Times New Roman"/>
                <w:sz w:val="16"/>
                <w:szCs w:val="16"/>
              </w:rPr>
            </w:pPr>
            <w:r w:rsidRPr="00EB1573">
              <w:rPr>
                <w:rFonts w:ascii="Times New Roman" w:hAnsi="Times New Roman" w:cs="Times New Roman"/>
                <w:sz w:val="16"/>
                <w:szCs w:val="16"/>
              </w:rPr>
              <w:t xml:space="preserve">09.09.2020 </w:t>
            </w:r>
          </w:p>
          <w:p w:rsidR="00E84A8D" w:rsidRPr="00EB1573" w:rsidRDefault="00E84A8D" w:rsidP="00C1110C">
            <w:pPr>
              <w:ind w:left="-140" w:right="-92"/>
              <w:jc w:val="center"/>
              <w:rPr>
                <w:rFonts w:ascii="Times New Roman" w:hAnsi="Times New Roman" w:cs="Times New Roman"/>
                <w:sz w:val="16"/>
                <w:szCs w:val="16"/>
              </w:rPr>
            </w:pPr>
            <w:r w:rsidRPr="00EB1573">
              <w:rPr>
                <w:rFonts w:ascii="Times New Roman" w:hAnsi="Times New Roman" w:cs="Times New Roman"/>
                <w:sz w:val="16"/>
                <w:szCs w:val="16"/>
              </w:rPr>
              <w:t>№929</w:t>
            </w:r>
          </w:p>
        </w:tc>
        <w:tc>
          <w:tcPr>
            <w:tcW w:w="1560" w:type="dxa"/>
            <w:vMerge w:val="restart"/>
          </w:tcPr>
          <w:p w:rsidR="00E84A8D" w:rsidRPr="00EB1573" w:rsidRDefault="00E84A8D" w:rsidP="00C1110C">
            <w:pPr>
              <w:ind w:left="-140" w:right="-108"/>
              <w:jc w:val="center"/>
              <w:rPr>
                <w:rFonts w:ascii="Times New Roman" w:hAnsi="Times New Roman" w:cs="Times New Roman"/>
                <w:sz w:val="16"/>
                <w:szCs w:val="16"/>
              </w:rPr>
            </w:pPr>
            <w:r w:rsidRPr="00EB1573">
              <w:rPr>
                <w:rFonts w:ascii="Times New Roman" w:hAnsi="Times New Roman" w:cs="Times New Roman"/>
                <w:sz w:val="16"/>
                <w:szCs w:val="16"/>
              </w:rPr>
              <w:t>Глушпенко Віктор</w:t>
            </w:r>
          </w:p>
        </w:tc>
        <w:tc>
          <w:tcPr>
            <w:tcW w:w="1559" w:type="dxa"/>
            <w:vMerge w:val="restart"/>
          </w:tcPr>
          <w:p w:rsidR="00E84A8D" w:rsidRPr="00EB1573" w:rsidRDefault="00E84A8D" w:rsidP="00C1110C">
            <w:pPr>
              <w:ind w:right="-108"/>
              <w:rPr>
                <w:rFonts w:ascii="Times New Roman" w:hAnsi="Times New Roman" w:cs="Times New Roman"/>
                <w:sz w:val="16"/>
                <w:szCs w:val="16"/>
              </w:rPr>
            </w:pPr>
            <w:r w:rsidRPr="00EB1573">
              <w:rPr>
                <w:rFonts w:ascii="Times New Roman" w:hAnsi="Times New Roman" w:cs="Times New Roman"/>
                <w:sz w:val="16"/>
                <w:szCs w:val="16"/>
              </w:rPr>
              <w:t xml:space="preserve">Перший заступник начальника </w:t>
            </w:r>
          </w:p>
        </w:tc>
        <w:tc>
          <w:tcPr>
            <w:tcW w:w="2835" w:type="dxa"/>
          </w:tcPr>
          <w:p w:rsidR="00E84A8D" w:rsidRPr="00EB1573" w:rsidRDefault="00E84A8D" w:rsidP="00C1110C">
            <w:pPr>
              <w:tabs>
                <w:tab w:val="left" w:pos="1134"/>
              </w:tabs>
              <w:spacing w:before="120"/>
              <w:rPr>
                <w:rFonts w:ascii="Times New Roman" w:hAnsi="Times New Roman" w:cs="Times New Roman"/>
                <w:sz w:val="16"/>
                <w:szCs w:val="16"/>
              </w:rPr>
            </w:pPr>
            <w:r w:rsidRPr="00EB1573">
              <w:rPr>
                <w:rFonts w:ascii="Times New Roman" w:hAnsi="Times New Roman" w:cs="Times New Roman"/>
                <w:sz w:val="16"/>
                <w:szCs w:val="16"/>
              </w:rPr>
              <w:t>підписання листів-відповідей за результатами розгляду запитів на отримання публічної інформації</w:t>
            </w:r>
          </w:p>
        </w:tc>
        <w:tc>
          <w:tcPr>
            <w:tcW w:w="1984" w:type="dxa"/>
          </w:tcPr>
          <w:p w:rsidR="00E84A8D" w:rsidRPr="00EB1573" w:rsidRDefault="00E84A8D" w:rsidP="00C1110C">
            <w:pPr>
              <w:pStyle w:val="aa"/>
              <w:spacing w:before="0" w:beforeAutospacing="0" w:after="0" w:afterAutospacing="0" w:line="240" w:lineRule="auto"/>
              <w:rPr>
                <w:sz w:val="16"/>
                <w:szCs w:val="16"/>
              </w:rPr>
            </w:pPr>
            <w:r w:rsidRPr="00EB1573">
              <w:rPr>
                <w:sz w:val="16"/>
                <w:szCs w:val="16"/>
                <w:lang w:val="uk-UA"/>
              </w:rPr>
              <w:t>пункт 5,6,10 розділу ІІІ Порядку організації роботи та взаємодії між структурними підрозділами органів Державної податкової служби при складанні, поданні та опрацюванні запитів на отримання публічної інформації та Форми для подання запиту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зареєстрованого в Міністерстві юстиції України від 29.07.2020 за №717/35000 та наказу Державної податкової служби України від 11.08.2020 № 412 «Про уповноваження на підписання листів-відповідей за результатами розгляду запитів на отримання публічної інформації»</w:t>
            </w:r>
          </w:p>
        </w:tc>
        <w:tc>
          <w:tcPr>
            <w:tcW w:w="709" w:type="dxa"/>
          </w:tcPr>
          <w:p w:rsidR="00E84A8D" w:rsidRPr="00EB1573" w:rsidRDefault="00E84A8D" w:rsidP="00C1110C">
            <w:pPr>
              <w:ind w:left="-71" w:right="-108"/>
              <w:jc w:val="center"/>
              <w:rPr>
                <w:rFonts w:ascii="Times New Roman" w:hAnsi="Times New Roman" w:cs="Times New Roman"/>
                <w:sz w:val="16"/>
                <w:szCs w:val="16"/>
              </w:rPr>
            </w:pPr>
          </w:p>
        </w:tc>
      </w:tr>
      <w:tr w:rsidR="00E84A8D" w:rsidRPr="00EB1573" w:rsidTr="00613E40">
        <w:trPr>
          <w:trHeight w:val="1752"/>
        </w:trPr>
        <w:tc>
          <w:tcPr>
            <w:tcW w:w="426" w:type="dxa"/>
            <w:vMerge/>
          </w:tcPr>
          <w:p w:rsidR="00E84A8D" w:rsidRPr="00EB1573" w:rsidRDefault="00E84A8D" w:rsidP="00C1110C">
            <w:pPr>
              <w:jc w:val="center"/>
              <w:rPr>
                <w:rFonts w:ascii="Times New Roman" w:hAnsi="Times New Roman" w:cs="Times New Roman"/>
                <w:sz w:val="16"/>
                <w:szCs w:val="16"/>
              </w:rPr>
            </w:pPr>
          </w:p>
        </w:tc>
        <w:tc>
          <w:tcPr>
            <w:tcW w:w="708" w:type="dxa"/>
            <w:vMerge/>
          </w:tcPr>
          <w:p w:rsidR="00E84A8D" w:rsidRPr="00EB1573" w:rsidRDefault="00E84A8D" w:rsidP="00C1110C">
            <w:pPr>
              <w:ind w:left="-140" w:right="-92"/>
              <w:jc w:val="center"/>
              <w:rPr>
                <w:rFonts w:ascii="Times New Roman" w:hAnsi="Times New Roman" w:cs="Times New Roman"/>
                <w:sz w:val="16"/>
                <w:szCs w:val="16"/>
              </w:rPr>
            </w:pPr>
          </w:p>
        </w:tc>
        <w:tc>
          <w:tcPr>
            <w:tcW w:w="1560" w:type="dxa"/>
            <w:vMerge/>
          </w:tcPr>
          <w:p w:rsidR="00E84A8D" w:rsidRPr="00EB1573" w:rsidRDefault="00E84A8D" w:rsidP="00C1110C">
            <w:pPr>
              <w:ind w:left="-140" w:right="-108"/>
              <w:jc w:val="center"/>
              <w:rPr>
                <w:rFonts w:ascii="Times New Roman" w:hAnsi="Times New Roman" w:cs="Times New Roman"/>
                <w:sz w:val="16"/>
                <w:szCs w:val="16"/>
              </w:rPr>
            </w:pPr>
          </w:p>
        </w:tc>
        <w:tc>
          <w:tcPr>
            <w:tcW w:w="1559" w:type="dxa"/>
            <w:vMerge/>
          </w:tcPr>
          <w:p w:rsidR="00E84A8D" w:rsidRPr="00EB1573" w:rsidRDefault="00E84A8D" w:rsidP="00C1110C">
            <w:pPr>
              <w:ind w:right="-108"/>
              <w:rPr>
                <w:rFonts w:ascii="Times New Roman" w:hAnsi="Times New Roman" w:cs="Times New Roman"/>
                <w:sz w:val="16"/>
                <w:szCs w:val="16"/>
              </w:rPr>
            </w:pPr>
          </w:p>
        </w:tc>
        <w:tc>
          <w:tcPr>
            <w:tcW w:w="2835" w:type="dxa"/>
          </w:tcPr>
          <w:p w:rsidR="00E84A8D" w:rsidRPr="00EB1573" w:rsidRDefault="00E84A8D" w:rsidP="00C1110C">
            <w:pPr>
              <w:tabs>
                <w:tab w:val="left" w:pos="1134"/>
              </w:tabs>
              <w:spacing w:before="120"/>
              <w:rPr>
                <w:rFonts w:ascii="Times New Roman" w:hAnsi="Times New Roman" w:cs="Times New Roman"/>
                <w:sz w:val="16"/>
                <w:szCs w:val="16"/>
              </w:rPr>
            </w:pPr>
            <w:r w:rsidRPr="00EB1573">
              <w:rPr>
                <w:rFonts w:ascii="Times New Roman" w:hAnsi="Times New Roman" w:cs="Times New Roman"/>
                <w:sz w:val="16"/>
                <w:szCs w:val="16"/>
              </w:rPr>
              <w:t>надсилання супровідним листом запитів на отримання публічної інформації належним розпорядникам інформації у строки, передбачені частинами першою та другою статті 20 Закону з одночасним повідомленням про це запитувача</w:t>
            </w:r>
          </w:p>
        </w:tc>
        <w:tc>
          <w:tcPr>
            <w:tcW w:w="1984" w:type="dxa"/>
          </w:tcPr>
          <w:p w:rsidR="00E84A8D" w:rsidRPr="00EB1573" w:rsidRDefault="00E84A8D" w:rsidP="00C1110C">
            <w:pPr>
              <w:pStyle w:val="aa"/>
              <w:spacing w:before="0" w:beforeAutospacing="0" w:after="0" w:afterAutospacing="0" w:line="240" w:lineRule="auto"/>
              <w:rPr>
                <w:sz w:val="16"/>
                <w:szCs w:val="16"/>
              </w:rPr>
            </w:pPr>
            <w:r w:rsidRPr="00EB1573">
              <w:rPr>
                <w:sz w:val="16"/>
                <w:szCs w:val="16"/>
                <w:lang w:val="uk-UA"/>
              </w:rPr>
              <w:t>пункт 5,6,10 розділу ІІІ Порядку організації роботи та взаємодії між структурними підрозділами органів Державної податкової служби при складанні, поданні та опрацюванні запитів на отримання публічної інформації та Форми для подання запиту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зареєстрованого в Міністерстві юстиції України від 29.07.2020 за №717/35000 та наказу Державної податкової служби України від 11.08.2020 № 412 «Про уповноваження на підписання листів-відповідей за результатами розгляду запитів на отримання публічної інформації»</w:t>
            </w:r>
          </w:p>
        </w:tc>
        <w:tc>
          <w:tcPr>
            <w:tcW w:w="709" w:type="dxa"/>
          </w:tcPr>
          <w:p w:rsidR="00E84A8D" w:rsidRPr="00EB1573" w:rsidRDefault="00E84A8D" w:rsidP="00C1110C">
            <w:pPr>
              <w:ind w:left="-71" w:right="-108"/>
              <w:jc w:val="center"/>
              <w:rPr>
                <w:rFonts w:ascii="Times New Roman" w:hAnsi="Times New Roman" w:cs="Times New Roman"/>
                <w:sz w:val="16"/>
                <w:szCs w:val="16"/>
              </w:rPr>
            </w:pPr>
          </w:p>
        </w:tc>
      </w:tr>
      <w:tr w:rsidR="00E84A8D" w:rsidRPr="00EB1573" w:rsidTr="00613E40">
        <w:trPr>
          <w:trHeight w:val="1152"/>
        </w:trPr>
        <w:tc>
          <w:tcPr>
            <w:tcW w:w="426" w:type="dxa"/>
            <w:vMerge/>
          </w:tcPr>
          <w:p w:rsidR="00E84A8D" w:rsidRPr="00EB1573" w:rsidRDefault="00E84A8D" w:rsidP="00C1110C">
            <w:pPr>
              <w:jc w:val="center"/>
              <w:rPr>
                <w:rFonts w:ascii="Times New Roman" w:hAnsi="Times New Roman" w:cs="Times New Roman"/>
                <w:sz w:val="16"/>
                <w:szCs w:val="16"/>
              </w:rPr>
            </w:pPr>
          </w:p>
        </w:tc>
        <w:tc>
          <w:tcPr>
            <w:tcW w:w="708" w:type="dxa"/>
            <w:vMerge/>
          </w:tcPr>
          <w:p w:rsidR="00E84A8D" w:rsidRPr="00EB1573" w:rsidRDefault="00E84A8D" w:rsidP="00C1110C">
            <w:pPr>
              <w:ind w:left="-140" w:right="-92"/>
              <w:jc w:val="center"/>
              <w:rPr>
                <w:rFonts w:ascii="Times New Roman" w:hAnsi="Times New Roman" w:cs="Times New Roman"/>
                <w:sz w:val="16"/>
                <w:szCs w:val="16"/>
              </w:rPr>
            </w:pPr>
          </w:p>
        </w:tc>
        <w:tc>
          <w:tcPr>
            <w:tcW w:w="1560" w:type="dxa"/>
            <w:vMerge/>
          </w:tcPr>
          <w:p w:rsidR="00E84A8D" w:rsidRPr="00EB1573" w:rsidRDefault="00E84A8D" w:rsidP="00C1110C">
            <w:pPr>
              <w:ind w:left="-140" w:right="-108"/>
              <w:jc w:val="center"/>
              <w:rPr>
                <w:rFonts w:ascii="Times New Roman" w:hAnsi="Times New Roman" w:cs="Times New Roman"/>
                <w:sz w:val="16"/>
                <w:szCs w:val="16"/>
              </w:rPr>
            </w:pPr>
          </w:p>
        </w:tc>
        <w:tc>
          <w:tcPr>
            <w:tcW w:w="1559" w:type="dxa"/>
            <w:vMerge/>
          </w:tcPr>
          <w:p w:rsidR="00E84A8D" w:rsidRPr="00EB1573" w:rsidRDefault="00E84A8D" w:rsidP="00C1110C">
            <w:pPr>
              <w:ind w:right="-108"/>
              <w:rPr>
                <w:rFonts w:ascii="Times New Roman" w:hAnsi="Times New Roman" w:cs="Times New Roman"/>
                <w:sz w:val="16"/>
                <w:szCs w:val="16"/>
              </w:rPr>
            </w:pPr>
          </w:p>
        </w:tc>
        <w:tc>
          <w:tcPr>
            <w:tcW w:w="2835" w:type="dxa"/>
          </w:tcPr>
          <w:p w:rsidR="00E84A8D" w:rsidRPr="00EB1573" w:rsidRDefault="00E84A8D" w:rsidP="00C1110C">
            <w:pPr>
              <w:tabs>
                <w:tab w:val="left" w:pos="1134"/>
              </w:tabs>
              <w:spacing w:before="120"/>
              <w:rPr>
                <w:rFonts w:ascii="Times New Roman" w:hAnsi="Times New Roman" w:cs="Times New Roman"/>
                <w:sz w:val="16"/>
                <w:szCs w:val="16"/>
              </w:rPr>
            </w:pPr>
            <w:r w:rsidRPr="00EB1573">
              <w:rPr>
                <w:rFonts w:ascii="Times New Roman" w:hAnsi="Times New Roman" w:cs="Times New Roman"/>
                <w:sz w:val="16"/>
                <w:szCs w:val="16"/>
              </w:rPr>
              <w:t>На період тимчасової відсутності першого заступника начальника Головного управління ДПС в Івано-Франківській області  Глушпенка Віктора повноваження делегувати особі, яка виконуює обов’язки на період тимчасової відсутності</w:t>
            </w:r>
          </w:p>
        </w:tc>
        <w:tc>
          <w:tcPr>
            <w:tcW w:w="1984" w:type="dxa"/>
          </w:tcPr>
          <w:p w:rsidR="00E84A8D" w:rsidRPr="00EB1573" w:rsidRDefault="00E84A8D" w:rsidP="00C1110C">
            <w:pPr>
              <w:jc w:val="center"/>
              <w:rPr>
                <w:rFonts w:ascii="Times New Roman" w:hAnsi="Times New Roman" w:cs="Times New Roman"/>
                <w:sz w:val="16"/>
                <w:szCs w:val="16"/>
              </w:rPr>
            </w:pPr>
          </w:p>
        </w:tc>
        <w:tc>
          <w:tcPr>
            <w:tcW w:w="709" w:type="dxa"/>
          </w:tcPr>
          <w:p w:rsidR="00E84A8D" w:rsidRPr="00EB1573" w:rsidRDefault="00E84A8D" w:rsidP="00C1110C">
            <w:pPr>
              <w:ind w:left="-71" w:right="-108"/>
              <w:jc w:val="center"/>
              <w:rPr>
                <w:rFonts w:ascii="Times New Roman" w:hAnsi="Times New Roman" w:cs="Times New Roman"/>
                <w:sz w:val="16"/>
                <w:szCs w:val="16"/>
              </w:rPr>
            </w:pPr>
          </w:p>
        </w:tc>
      </w:tr>
      <w:tr w:rsidR="00E84A8D" w:rsidRPr="00EB1573" w:rsidTr="00613E40">
        <w:tc>
          <w:tcPr>
            <w:tcW w:w="426" w:type="dxa"/>
            <w:vMerge w:val="restart"/>
          </w:tcPr>
          <w:p w:rsidR="00E84A8D" w:rsidRPr="00EB1573" w:rsidRDefault="00340C71" w:rsidP="00340C71">
            <w:pPr>
              <w:jc w:val="center"/>
              <w:rPr>
                <w:rFonts w:ascii="Times New Roman" w:hAnsi="Times New Roman" w:cs="Times New Roman"/>
                <w:sz w:val="16"/>
                <w:szCs w:val="16"/>
              </w:rPr>
            </w:pPr>
            <w:r w:rsidRPr="00EB1573">
              <w:rPr>
                <w:rFonts w:ascii="Times New Roman" w:hAnsi="Times New Roman" w:cs="Times New Roman"/>
                <w:sz w:val="16"/>
                <w:szCs w:val="16"/>
              </w:rPr>
              <w:t>4</w:t>
            </w:r>
          </w:p>
        </w:tc>
        <w:tc>
          <w:tcPr>
            <w:tcW w:w="708" w:type="dxa"/>
            <w:vMerge w:val="restart"/>
          </w:tcPr>
          <w:p w:rsidR="00E84A8D" w:rsidRPr="00EB1573" w:rsidRDefault="00E84A8D" w:rsidP="00C1110C">
            <w:pPr>
              <w:ind w:left="-108"/>
              <w:rPr>
                <w:rFonts w:ascii="Times New Roman" w:hAnsi="Times New Roman" w:cs="Times New Roman"/>
                <w:sz w:val="16"/>
                <w:szCs w:val="16"/>
              </w:rPr>
            </w:pPr>
            <w:r w:rsidRPr="00EB1573">
              <w:rPr>
                <w:rFonts w:ascii="Times New Roman" w:hAnsi="Times New Roman" w:cs="Times New Roman"/>
                <w:sz w:val="16"/>
                <w:szCs w:val="16"/>
              </w:rPr>
              <w:t>09.09.2020№929</w:t>
            </w:r>
          </w:p>
        </w:tc>
        <w:tc>
          <w:tcPr>
            <w:tcW w:w="1560" w:type="dxa"/>
            <w:vMerge w:val="restart"/>
          </w:tcPr>
          <w:p w:rsidR="00E84A8D" w:rsidRPr="00EB1573" w:rsidRDefault="00E84A8D" w:rsidP="00C1110C">
            <w:pPr>
              <w:ind w:left="-140" w:right="-108"/>
              <w:rPr>
                <w:rFonts w:ascii="Times New Roman" w:hAnsi="Times New Roman" w:cs="Times New Roman"/>
                <w:sz w:val="16"/>
                <w:szCs w:val="16"/>
              </w:rPr>
            </w:pPr>
            <w:r w:rsidRPr="00EB1573">
              <w:rPr>
                <w:rFonts w:ascii="Times New Roman" w:hAnsi="Times New Roman" w:cs="Times New Roman"/>
                <w:sz w:val="16"/>
                <w:szCs w:val="16"/>
              </w:rPr>
              <w:t xml:space="preserve">    Зікрата Наталія</w:t>
            </w:r>
          </w:p>
        </w:tc>
        <w:tc>
          <w:tcPr>
            <w:tcW w:w="1559" w:type="dxa"/>
            <w:vMerge w:val="restart"/>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Заступник начальника</w:t>
            </w:r>
          </w:p>
        </w:tc>
        <w:tc>
          <w:tcPr>
            <w:tcW w:w="2835" w:type="dxa"/>
          </w:tcPr>
          <w:p w:rsidR="00E84A8D" w:rsidRPr="00EB1573" w:rsidRDefault="00E84A8D" w:rsidP="00C1110C">
            <w:pPr>
              <w:tabs>
                <w:tab w:val="left" w:pos="1134"/>
              </w:tabs>
              <w:spacing w:before="120"/>
              <w:rPr>
                <w:rFonts w:ascii="Times New Roman" w:hAnsi="Times New Roman" w:cs="Times New Roman"/>
                <w:sz w:val="16"/>
                <w:szCs w:val="16"/>
              </w:rPr>
            </w:pPr>
            <w:r w:rsidRPr="00EB1573">
              <w:rPr>
                <w:rFonts w:ascii="Times New Roman" w:hAnsi="Times New Roman" w:cs="Times New Roman"/>
                <w:sz w:val="16"/>
                <w:szCs w:val="16"/>
              </w:rPr>
              <w:t>підписання листів-відповідей за результатами розгляду запитів на отримання публічної інформації</w:t>
            </w:r>
          </w:p>
        </w:tc>
        <w:tc>
          <w:tcPr>
            <w:tcW w:w="1984" w:type="dxa"/>
          </w:tcPr>
          <w:p w:rsidR="00E84A8D" w:rsidRPr="00EB1573" w:rsidRDefault="00E84A8D" w:rsidP="00C1110C">
            <w:pPr>
              <w:pStyle w:val="aa"/>
              <w:spacing w:before="0" w:beforeAutospacing="0" w:after="0" w:afterAutospacing="0" w:line="240" w:lineRule="auto"/>
              <w:rPr>
                <w:sz w:val="16"/>
                <w:szCs w:val="16"/>
                <w:lang w:val="uk-UA"/>
              </w:rPr>
            </w:pPr>
            <w:r w:rsidRPr="00EB1573">
              <w:rPr>
                <w:sz w:val="16"/>
                <w:szCs w:val="16"/>
                <w:lang w:val="uk-UA"/>
              </w:rPr>
              <w:t xml:space="preserve">пункт 5,6,10 розділу ІІІ Порядку організації роботи та взаємодії між структурними підрозділами органів Державної податкової </w:t>
            </w:r>
            <w:r w:rsidRPr="00EB1573">
              <w:rPr>
                <w:sz w:val="16"/>
                <w:szCs w:val="16"/>
                <w:lang w:val="uk-UA"/>
              </w:rPr>
              <w:lastRenderedPageBreak/>
              <w:t>служби при складанні, поданні та опрацюванні запитів на отримання публічної інформації та Форми для подання запиту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зареєстрованого в Міністерстві юстиції України від 29.07.2020 за №717/35000 та наказу Державної податкової служби України від 11.08.2020 № 412 «Про уповноваження на підписання листів-відповідей за результатами розгляду запитів на отримання публічної інформації»</w:t>
            </w:r>
          </w:p>
          <w:p w:rsidR="00E84A8D" w:rsidRPr="00EB1573" w:rsidRDefault="00E84A8D" w:rsidP="00C1110C">
            <w:pPr>
              <w:jc w:val="center"/>
              <w:rPr>
                <w:rFonts w:ascii="Times New Roman" w:hAnsi="Times New Roman" w:cs="Times New Roman"/>
                <w:sz w:val="16"/>
                <w:szCs w:val="16"/>
              </w:rPr>
            </w:pPr>
          </w:p>
        </w:tc>
        <w:tc>
          <w:tcPr>
            <w:tcW w:w="709" w:type="dxa"/>
          </w:tcPr>
          <w:p w:rsidR="00E84A8D" w:rsidRPr="00EB1573" w:rsidRDefault="00E84A8D" w:rsidP="00C1110C">
            <w:pPr>
              <w:ind w:left="-71" w:right="-108"/>
              <w:jc w:val="center"/>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center"/>
              <w:rPr>
                <w:rFonts w:ascii="Times New Roman" w:hAnsi="Times New Roman" w:cs="Times New Roman"/>
                <w:sz w:val="16"/>
                <w:szCs w:val="16"/>
              </w:rPr>
            </w:pPr>
          </w:p>
        </w:tc>
        <w:tc>
          <w:tcPr>
            <w:tcW w:w="708" w:type="dxa"/>
            <w:vMerge/>
          </w:tcPr>
          <w:p w:rsidR="00E84A8D" w:rsidRPr="00EB1573" w:rsidRDefault="00E84A8D" w:rsidP="00C1110C">
            <w:pPr>
              <w:ind w:left="-108"/>
              <w:rPr>
                <w:rFonts w:ascii="Times New Roman" w:hAnsi="Times New Roman" w:cs="Times New Roman"/>
                <w:sz w:val="16"/>
                <w:szCs w:val="16"/>
              </w:rPr>
            </w:pPr>
          </w:p>
        </w:tc>
        <w:tc>
          <w:tcPr>
            <w:tcW w:w="1560" w:type="dxa"/>
            <w:vMerge/>
          </w:tcPr>
          <w:p w:rsidR="00E84A8D" w:rsidRPr="00EB1573" w:rsidRDefault="00E84A8D" w:rsidP="00C1110C">
            <w:pPr>
              <w:ind w:left="-140" w:right="-108"/>
              <w:jc w:val="center"/>
              <w:rPr>
                <w:rFonts w:ascii="Times New Roman" w:hAnsi="Times New Roman" w:cs="Times New Roman"/>
                <w:sz w:val="16"/>
                <w:szCs w:val="16"/>
              </w:rPr>
            </w:pPr>
          </w:p>
        </w:tc>
        <w:tc>
          <w:tcPr>
            <w:tcW w:w="1559" w:type="dxa"/>
            <w:vMerge/>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tabs>
                <w:tab w:val="left" w:pos="1134"/>
              </w:tabs>
              <w:spacing w:before="120"/>
              <w:rPr>
                <w:rFonts w:ascii="Times New Roman" w:hAnsi="Times New Roman" w:cs="Times New Roman"/>
                <w:sz w:val="16"/>
                <w:szCs w:val="16"/>
              </w:rPr>
            </w:pPr>
            <w:r w:rsidRPr="00EB1573">
              <w:rPr>
                <w:rFonts w:ascii="Times New Roman" w:hAnsi="Times New Roman" w:cs="Times New Roman"/>
                <w:sz w:val="16"/>
                <w:szCs w:val="16"/>
              </w:rPr>
              <w:t>надсилання супровідним листом запитів на отримання публічної інформації належним розпорядникам інформації у строки, передбачені частинами першою та другою статті 20 Закону з одночасним повідомленням про це запитувача</w:t>
            </w:r>
          </w:p>
        </w:tc>
        <w:tc>
          <w:tcPr>
            <w:tcW w:w="1984" w:type="dxa"/>
          </w:tcPr>
          <w:p w:rsidR="00E84A8D" w:rsidRPr="00EB1573" w:rsidRDefault="00E84A8D" w:rsidP="00C1110C">
            <w:pPr>
              <w:pStyle w:val="aa"/>
              <w:spacing w:before="0" w:beforeAutospacing="0" w:after="0" w:afterAutospacing="0" w:line="240" w:lineRule="auto"/>
              <w:rPr>
                <w:sz w:val="16"/>
                <w:szCs w:val="16"/>
                <w:lang w:val="uk-UA"/>
              </w:rPr>
            </w:pPr>
            <w:r w:rsidRPr="00EB1573">
              <w:rPr>
                <w:sz w:val="16"/>
                <w:szCs w:val="16"/>
                <w:lang w:val="uk-UA"/>
              </w:rPr>
              <w:t>пункт 5,6,10 розділу ІІІ Порядку організації роботи та взаємодії між структурними підрозділами органів Державної податкової служби при складанні, поданні та опрацюванні запитів на отримання публічної інформації та Форми для подання запиту на отримання публічної інформації, що знаходиться у володінні органів Державної податкової служби, затвердженого наказом Міністерства фінансів України від 09.07.2020 № 405, зареєстрованого в Міністерстві юстиції України від 29.07.2020 за №717/35000 та наказу Державної податкової служби України від 11.08.2020 № 412 «Про уповноваження на підписання листів-відповідей за результатами розгляду запитів на отримання публічної інформації»</w:t>
            </w:r>
          </w:p>
          <w:p w:rsidR="00E84A8D" w:rsidRPr="00EB1573" w:rsidRDefault="00E84A8D" w:rsidP="00C1110C">
            <w:pPr>
              <w:jc w:val="center"/>
              <w:rPr>
                <w:rFonts w:ascii="Times New Roman" w:hAnsi="Times New Roman" w:cs="Times New Roman"/>
                <w:sz w:val="16"/>
                <w:szCs w:val="16"/>
              </w:rPr>
            </w:pPr>
          </w:p>
        </w:tc>
        <w:tc>
          <w:tcPr>
            <w:tcW w:w="709" w:type="dxa"/>
          </w:tcPr>
          <w:p w:rsidR="00E84A8D" w:rsidRPr="00EB1573" w:rsidRDefault="00E84A8D" w:rsidP="00C1110C">
            <w:pPr>
              <w:ind w:left="-71" w:right="-108"/>
              <w:jc w:val="center"/>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center"/>
              <w:rPr>
                <w:rFonts w:ascii="Times New Roman" w:hAnsi="Times New Roman" w:cs="Times New Roman"/>
                <w:sz w:val="16"/>
                <w:szCs w:val="16"/>
              </w:rPr>
            </w:pPr>
          </w:p>
        </w:tc>
        <w:tc>
          <w:tcPr>
            <w:tcW w:w="708" w:type="dxa"/>
            <w:vMerge/>
          </w:tcPr>
          <w:p w:rsidR="00E84A8D" w:rsidRPr="00EB1573" w:rsidRDefault="00E84A8D" w:rsidP="00C1110C">
            <w:pPr>
              <w:ind w:left="-108"/>
              <w:rPr>
                <w:rFonts w:ascii="Times New Roman" w:hAnsi="Times New Roman" w:cs="Times New Roman"/>
                <w:sz w:val="16"/>
                <w:szCs w:val="16"/>
              </w:rPr>
            </w:pPr>
          </w:p>
        </w:tc>
        <w:tc>
          <w:tcPr>
            <w:tcW w:w="1560" w:type="dxa"/>
            <w:vMerge/>
          </w:tcPr>
          <w:p w:rsidR="00E84A8D" w:rsidRPr="00EB1573" w:rsidRDefault="00E84A8D" w:rsidP="00C1110C">
            <w:pPr>
              <w:ind w:left="-140" w:right="-108"/>
              <w:jc w:val="center"/>
              <w:rPr>
                <w:rFonts w:ascii="Times New Roman" w:hAnsi="Times New Roman" w:cs="Times New Roman"/>
                <w:sz w:val="16"/>
                <w:szCs w:val="16"/>
              </w:rPr>
            </w:pPr>
          </w:p>
        </w:tc>
        <w:tc>
          <w:tcPr>
            <w:tcW w:w="1559" w:type="dxa"/>
            <w:vMerge/>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tabs>
                <w:tab w:val="left" w:pos="1134"/>
              </w:tabs>
              <w:spacing w:before="120"/>
              <w:rPr>
                <w:rFonts w:ascii="Times New Roman" w:hAnsi="Times New Roman" w:cs="Times New Roman"/>
                <w:sz w:val="16"/>
                <w:szCs w:val="16"/>
              </w:rPr>
            </w:pPr>
            <w:r w:rsidRPr="00EB1573">
              <w:rPr>
                <w:rFonts w:ascii="Times New Roman" w:hAnsi="Times New Roman" w:cs="Times New Roman"/>
                <w:sz w:val="16"/>
                <w:szCs w:val="16"/>
              </w:rPr>
              <w:t>На період тимчасової відсутності заступника начальника  Головного управління ДПС в Івано-Франківській області Зікратої Наталії повноваження делегувати особі,  яка виконує обов’язки на період тимчасової відсутності.</w:t>
            </w:r>
          </w:p>
        </w:tc>
        <w:tc>
          <w:tcPr>
            <w:tcW w:w="1984" w:type="dxa"/>
          </w:tcPr>
          <w:p w:rsidR="00E84A8D" w:rsidRPr="00EB1573" w:rsidRDefault="00E84A8D" w:rsidP="00C1110C">
            <w:pPr>
              <w:jc w:val="center"/>
              <w:rPr>
                <w:rFonts w:ascii="Times New Roman" w:hAnsi="Times New Roman" w:cs="Times New Roman"/>
                <w:sz w:val="16"/>
                <w:szCs w:val="16"/>
              </w:rPr>
            </w:pPr>
          </w:p>
        </w:tc>
        <w:tc>
          <w:tcPr>
            <w:tcW w:w="709" w:type="dxa"/>
          </w:tcPr>
          <w:p w:rsidR="00E84A8D" w:rsidRPr="00EB1573" w:rsidRDefault="00E84A8D" w:rsidP="00C1110C">
            <w:pPr>
              <w:ind w:left="-71" w:right="-108"/>
              <w:jc w:val="center"/>
              <w:rPr>
                <w:rFonts w:ascii="Times New Roman" w:hAnsi="Times New Roman" w:cs="Times New Roman"/>
                <w:sz w:val="16"/>
                <w:szCs w:val="16"/>
              </w:rPr>
            </w:pPr>
          </w:p>
        </w:tc>
      </w:tr>
      <w:tr w:rsidR="00E84A8D" w:rsidRPr="00EB1573" w:rsidTr="00613E40">
        <w:tc>
          <w:tcPr>
            <w:tcW w:w="426" w:type="dxa"/>
          </w:tcPr>
          <w:p w:rsidR="00E84A8D" w:rsidRPr="00EB1573" w:rsidRDefault="00340C71" w:rsidP="00C1110C">
            <w:pPr>
              <w:jc w:val="both"/>
              <w:rPr>
                <w:rFonts w:ascii="Times New Roman" w:hAnsi="Times New Roman" w:cs="Times New Roman"/>
                <w:sz w:val="16"/>
                <w:szCs w:val="16"/>
              </w:rPr>
            </w:pPr>
            <w:r w:rsidRPr="00EB1573">
              <w:rPr>
                <w:rFonts w:ascii="Times New Roman" w:hAnsi="Times New Roman" w:cs="Times New Roman"/>
                <w:sz w:val="16"/>
                <w:szCs w:val="16"/>
              </w:rPr>
              <w:t>5</w:t>
            </w:r>
          </w:p>
        </w:tc>
        <w:tc>
          <w:tcPr>
            <w:tcW w:w="708" w:type="dxa"/>
          </w:tcPr>
          <w:p w:rsidR="00E84A8D" w:rsidRPr="00EB1573" w:rsidRDefault="00E84A8D" w:rsidP="00C1110C">
            <w:pPr>
              <w:ind w:left="-108"/>
              <w:jc w:val="both"/>
              <w:rPr>
                <w:rFonts w:ascii="Times New Roman" w:hAnsi="Times New Roman" w:cs="Times New Roman"/>
                <w:sz w:val="16"/>
                <w:szCs w:val="16"/>
                <w:lang w:val="en-US"/>
              </w:rPr>
            </w:pPr>
            <w:r w:rsidRPr="00EB1573">
              <w:rPr>
                <w:rFonts w:ascii="Times New Roman" w:hAnsi="Times New Roman" w:cs="Times New Roman"/>
                <w:sz w:val="16"/>
                <w:szCs w:val="16"/>
              </w:rPr>
              <w:t>09.09.20</w:t>
            </w:r>
            <w:r w:rsidRPr="00EB1573">
              <w:rPr>
                <w:rFonts w:ascii="Times New Roman" w:hAnsi="Times New Roman" w:cs="Times New Roman"/>
                <w:sz w:val="16"/>
                <w:szCs w:val="16"/>
                <w:lang w:val="en-US"/>
              </w:rPr>
              <w:t>20</w:t>
            </w:r>
          </w:p>
          <w:p w:rsidR="00E84A8D" w:rsidRPr="00EB1573" w:rsidRDefault="00E84A8D" w:rsidP="00C1110C">
            <w:pPr>
              <w:ind w:left="-108"/>
              <w:jc w:val="both"/>
              <w:rPr>
                <w:rFonts w:ascii="Times New Roman" w:hAnsi="Times New Roman" w:cs="Times New Roman"/>
                <w:sz w:val="16"/>
                <w:szCs w:val="16"/>
              </w:rPr>
            </w:pPr>
            <w:r w:rsidRPr="00EB1573">
              <w:rPr>
                <w:rFonts w:ascii="Times New Roman" w:hAnsi="Times New Roman" w:cs="Times New Roman"/>
                <w:sz w:val="16"/>
                <w:szCs w:val="16"/>
              </w:rPr>
              <w:t>№931</w:t>
            </w:r>
          </w:p>
        </w:tc>
        <w:tc>
          <w:tcPr>
            <w:tcW w:w="1560"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Грушецька Оксана</w:t>
            </w:r>
          </w:p>
        </w:tc>
        <w:tc>
          <w:tcPr>
            <w:tcW w:w="1559"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Заступник начальника – начальник відділу адміністрування ПДВ управління податкового адміністрування</w:t>
            </w:r>
          </w:p>
        </w:tc>
        <w:tc>
          <w:tcPr>
            <w:tcW w:w="2835" w:type="dxa"/>
          </w:tcPr>
          <w:p w:rsidR="00E84A8D" w:rsidRPr="00EB1573" w:rsidRDefault="00E84A8D" w:rsidP="00C1110C">
            <w:pPr>
              <w:jc w:val="both"/>
              <w:rPr>
                <w:rFonts w:ascii="Times New Roman" w:hAnsi="Times New Roman" w:cs="Times New Roman"/>
                <w:sz w:val="16"/>
                <w:szCs w:val="16"/>
              </w:rPr>
            </w:pPr>
            <w:r w:rsidRPr="00EB1573">
              <w:rPr>
                <w:rStyle w:val="20"/>
                <w:rFonts w:ascii="Times New Roman" w:cs="Times New Roman"/>
                <w:color w:val="000000"/>
                <w:sz w:val="16"/>
                <w:szCs w:val="16"/>
              </w:rPr>
              <w:t>Накладення електронного цифрового підпису для внесення даних у частині формування Реєстру заяв про повернення суми бюджетного відшкодування ПДВ</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ПКУ ст.200, п.200.7,</w:t>
            </w:r>
          </w:p>
          <w:p w:rsidR="00E84A8D" w:rsidRPr="00EB1573" w:rsidRDefault="00E84A8D" w:rsidP="00C1110C">
            <w:pPr>
              <w:jc w:val="both"/>
              <w:rPr>
                <w:rFonts w:ascii="Times New Roman" w:hAnsi="Times New Roman" w:cs="Times New Roman"/>
                <w:sz w:val="16"/>
                <w:szCs w:val="16"/>
                <w:lang w:val="ru-RU"/>
              </w:rPr>
            </w:pPr>
            <w:r w:rsidRPr="00EB1573">
              <w:rPr>
                <w:rFonts w:ascii="Times New Roman" w:hAnsi="Times New Roman" w:cs="Times New Roman"/>
                <w:sz w:val="16"/>
                <w:szCs w:val="16"/>
                <w:lang w:val="ru-RU"/>
              </w:rPr>
              <w:t>Наказ ДФС України від 14.04.2017 №263,</w:t>
            </w:r>
          </w:p>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val="ru-RU"/>
              </w:rPr>
              <w:t>Постанова КМУ</w:t>
            </w:r>
            <w:r w:rsidRPr="00EB1573">
              <w:rPr>
                <w:rFonts w:ascii="Times New Roman" w:hAnsi="Times New Roman" w:cs="Times New Roman"/>
                <w:sz w:val="16"/>
                <w:szCs w:val="16"/>
              </w:rPr>
              <w:t xml:space="preserve"> від 25.01.2017 №26, пункт 10,</w:t>
            </w:r>
          </w:p>
          <w:p w:rsidR="00E84A8D" w:rsidRPr="00EB1573" w:rsidRDefault="00E84A8D" w:rsidP="00C1110C">
            <w:pPr>
              <w:jc w:val="both"/>
              <w:rPr>
                <w:rFonts w:ascii="Times New Roman" w:hAnsi="Times New Roman" w:cs="Times New Roman"/>
                <w:sz w:val="16"/>
                <w:szCs w:val="16"/>
              </w:rPr>
            </w:pPr>
            <w:r w:rsidRPr="00EB1573">
              <w:rPr>
                <w:rStyle w:val="20"/>
                <w:rFonts w:ascii="Times New Roman" w:cs="Times New Roman"/>
                <w:color w:val="000000"/>
                <w:sz w:val="16"/>
                <w:szCs w:val="16"/>
              </w:rPr>
              <w:t xml:space="preserve">Наказ МФУ від 03.03.2017 №326, пункт </w:t>
            </w:r>
            <w:r w:rsidRPr="00EB1573">
              <w:rPr>
                <w:rFonts w:ascii="Times New Roman" w:hAnsi="Times New Roman" w:cs="Times New Roman"/>
                <w:sz w:val="16"/>
                <w:szCs w:val="16"/>
              </w:rPr>
              <w:t xml:space="preserve"> 6 розділу І.</w:t>
            </w:r>
          </w:p>
        </w:tc>
        <w:tc>
          <w:tcPr>
            <w:tcW w:w="709" w:type="dxa"/>
          </w:tcPr>
          <w:p w:rsidR="00E84A8D" w:rsidRPr="00EB1573" w:rsidRDefault="00E84A8D" w:rsidP="00C1110C">
            <w:pPr>
              <w:ind w:left="-71" w:right="-108"/>
              <w:jc w:val="center"/>
              <w:rPr>
                <w:rFonts w:ascii="Times New Roman" w:hAnsi="Times New Roman" w:cs="Times New Roman"/>
                <w:sz w:val="16"/>
                <w:szCs w:val="16"/>
              </w:rPr>
            </w:pPr>
          </w:p>
        </w:tc>
      </w:tr>
      <w:tr w:rsidR="00E84A8D" w:rsidRPr="00EB1573" w:rsidTr="00613E40">
        <w:tc>
          <w:tcPr>
            <w:tcW w:w="426" w:type="dxa"/>
            <w:vMerge w:val="restart"/>
          </w:tcPr>
          <w:p w:rsidR="00E84A8D" w:rsidRPr="00EB1573" w:rsidRDefault="00340C71" w:rsidP="00C1110C">
            <w:pPr>
              <w:jc w:val="both"/>
              <w:rPr>
                <w:rFonts w:ascii="Times New Roman" w:hAnsi="Times New Roman" w:cs="Times New Roman"/>
                <w:sz w:val="16"/>
                <w:szCs w:val="16"/>
                <w:lang w:val="en-US"/>
              </w:rPr>
            </w:pPr>
            <w:r w:rsidRPr="00EB1573">
              <w:rPr>
                <w:rFonts w:ascii="Times New Roman" w:hAnsi="Times New Roman" w:cs="Times New Roman"/>
                <w:sz w:val="16"/>
                <w:szCs w:val="16"/>
              </w:rPr>
              <w:t>6</w:t>
            </w:r>
          </w:p>
        </w:tc>
        <w:tc>
          <w:tcPr>
            <w:tcW w:w="708" w:type="dxa"/>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rPr>
              <w:t xml:space="preserve"> 07.09.2020 №906</w:t>
            </w:r>
          </w:p>
        </w:tc>
        <w:tc>
          <w:tcPr>
            <w:tcW w:w="1560" w:type="dxa"/>
          </w:tcPr>
          <w:p w:rsidR="00E84A8D" w:rsidRPr="00EB1573" w:rsidRDefault="00E84A8D" w:rsidP="00C1110C">
            <w:pPr>
              <w:ind w:left="-140" w:right="-108"/>
              <w:jc w:val="both"/>
              <w:rPr>
                <w:rFonts w:ascii="Times New Roman" w:hAnsi="Times New Roman" w:cs="Times New Roman"/>
                <w:sz w:val="16"/>
                <w:szCs w:val="16"/>
              </w:rPr>
            </w:pPr>
            <w:r w:rsidRPr="00EB1573">
              <w:rPr>
                <w:rFonts w:ascii="Times New Roman" w:hAnsi="Times New Roman" w:cs="Times New Roman"/>
                <w:sz w:val="16"/>
                <w:szCs w:val="16"/>
                <w:lang w:eastAsia="ru-RU"/>
              </w:rPr>
              <w:t xml:space="preserve"> Скорик Наталія</w:t>
            </w:r>
          </w:p>
        </w:tc>
        <w:tc>
          <w:tcPr>
            <w:tcW w:w="1559" w:type="dxa"/>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lang w:eastAsia="ru-RU"/>
              </w:rPr>
              <w:t xml:space="preserve">Начальник Долинського відділу податків і зборів з юридичних осіб, податків і зборів з </w:t>
            </w:r>
            <w:r w:rsidRPr="00EB1573">
              <w:rPr>
                <w:rFonts w:ascii="Times New Roman" w:hAnsi="Times New Roman" w:cs="Times New Roman"/>
                <w:sz w:val="16"/>
                <w:szCs w:val="16"/>
                <w:lang w:eastAsia="ru-RU"/>
              </w:rPr>
              <w:lastRenderedPageBreak/>
              <w:t>фізичних осіб, камеральних перевірок податкової звітності та економічного аналізу</w:t>
            </w:r>
          </w:p>
        </w:tc>
        <w:tc>
          <w:tcPr>
            <w:tcW w:w="2835" w:type="dxa"/>
          </w:tcPr>
          <w:p w:rsidR="00E84A8D" w:rsidRPr="00EB1573" w:rsidRDefault="00E84A8D" w:rsidP="00C1110C">
            <w:pPr>
              <w:pStyle w:val="21"/>
              <w:rPr>
                <w:sz w:val="16"/>
                <w:szCs w:val="16"/>
              </w:rPr>
            </w:pPr>
            <w:r w:rsidRPr="00EB1573">
              <w:rPr>
                <w:sz w:val="16"/>
                <w:szCs w:val="16"/>
                <w:lang w:val="uk-UA" w:eastAsia="ru-RU"/>
              </w:rPr>
              <w:lastRenderedPageBreak/>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w:t>
            </w:r>
            <w:r w:rsidRPr="00EB1573">
              <w:rPr>
                <w:sz w:val="16"/>
                <w:szCs w:val="16"/>
                <w:lang w:val="uk-UA" w:eastAsia="ru-RU"/>
              </w:rPr>
              <w:lastRenderedPageBreak/>
              <w:t xml:space="preserve">зборів, платежів, дотримання вимог іншого законодавства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lastRenderedPageBreak/>
              <w:t>п.п. 20.1.1 п. 20.1 ст. 20 Податкового кодексу України (далі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20.1.2 п. 20.1 ст. 20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20.1.3 п. 20.1 ст. 20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21.1.7 п. 21.1 ст. 21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підписання письмових запитів на проведення зустрічних звірок даних суб’єктів господарювання щодо платника податків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73.5 ст. 73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rPr>
                <w:sz w:val="16"/>
                <w:szCs w:val="16"/>
                <w:lang w:val="uk-UA" w:eastAsia="ru-RU"/>
              </w:rPr>
            </w:pPr>
            <w:r w:rsidRPr="00EB1573">
              <w:rPr>
                <w:sz w:val="16"/>
                <w:szCs w:val="16"/>
                <w:lang w:val="uk-UA" w:eastAsia="ru-RU"/>
              </w:rPr>
              <w:t>прийняття податкових повідомлень-рішень за результатами камеральних перевірок, передбачених:</w:t>
            </w:r>
          </w:p>
          <w:p w:rsidR="00E84A8D" w:rsidRPr="00EB1573" w:rsidRDefault="00E84A8D" w:rsidP="00C1110C">
            <w:pPr>
              <w:pStyle w:val="21"/>
              <w:rPr>
                <w:sz w:val="16"/>
                <w:szCs w:val="16"/>
                <w:lang w:val="uk-UA" w:eastAsia="ru-RU"/>
              </w:rPr>
            </w:pPr>
            <w:r w:rsidRPr="00EB1573">
              <w:rPr>
                <w:sz w:val="16"/>
                <w:szCs w:val="16"/>
                <w:lang w:val="uk-UA" w:eastAsia="ru-RU"/>
              </w:rPr>
              <w:t>п. 54.3 ст. 54 ПКУ «Визначення сум податкових та грошових зобов’язань»;</w:t>
            </w:r>
          </w:p>
          <w:p w:rsidR="00E84A8D" w:rsidRPr="00EB1573" w:rsidRDefault="00E84A8D" w:rsidP="00C1110C">
            <w:pPr>
              <w:pStyle w:val="21"/>
              <w:rPr>
                <w:sz w:val="16"/>
                <w:szCs w:val="16"/>
                <w:lang w:val="uk-UA" w:eastAsia="ru-RU"/>
              </w:rPr>
            </w:pPr>
            <w:r w:rsidRPr="00EB1573">
              <w:rPr>
                <w:sz w:val="16"/>
                <w:szCs w:val="16"/>
                <w:lang w:val="uk-UA" w:eastAsia="ru-RU"/>
              </w:rPr>
              <w:t>п. 86.8 ст. 86 ПКУ «Оформлення результатів перевірок»;</w:t>
            </w:r>
          </w:p>
          <w:p w:rsidR="00E84A8D" w:rsidRPr="00EB1573" w:rsidRDefault="00E84A8D" w:rsidP="00C1110C">
            <w:pPr>
              <w:pStyle w:val="21"/>
              <w:rPr>
                <w:sz w:val="16"/>
                <w:szCs w:val="16"/>
                <w:lang w:val="uk-UA" w:eastAsia="ru-RU"/>
              </w:rPr>
            </w:pPr>
            <w:r w:rsidRPr="00EB1573">
              <w:rPr>
                <w:sz w:val="16"/>
                <w:szCs w:val="16"/>
                <w:lang w:val="uk-UA" w:eastAsia="ru-RU"/>
              </w:rPr>
              <w:t>ст. 119 ПКУ «Порушення платником податків порядку подання інформації про фізичних осіб - платників податків»;</w:t>
            </w:r>
          </w:p>
          <w:p w:rsidR="00E84A8D" w:rsidRPr="00EB1573" w:rsidRDefault="00E84A8D" w:rsidP="00C1110C">
            <w:pPr>
              <w:pStyle w:val="21"/>
              <w:rPr>
                <w:sz w:val="16"/>
                <w:szCs w:val="16"/>
                <w:lang w:val="uk-UA" w:eastAsia="ru-RU"/>
              </w:rPr>
            </w:pPr>
            <w:r w:rsidRPr="00EB1573">
              <w:rPr>
                <w:sz w:val="16"/>
                <w:szCs w:val="16"/>
                <w:lang w:val="uk-UA" w:eastAsia="ru-RU"/>
              </w:rPr>
              <w:t>ст. 120 ПКУ «Неподання або несвоєчасне подання податкової звітності або невиконання вимог щодо внесення змін до податкової звітності»;</w:t>
            </w:r>
          </w:p>
          <w:p w:rsidR="00E84A8D" w:rsidRPr="00EB1573" w:rsidRDefault="00E84A8D" w:rsidP="00C1110C">
            <w:pPr>
              <w:pStyle w:val="21"/>
              <w:rPr>
                <w:sz w:val="16"/>
                <w:szCs w:val="16"/>
                <w:lang w:val="uk-UA" w:eastAsia="ru-RU"/>
              </w:rPr>
            </w:pPr>
            <w:r w:rsidRPr="00EB1573">
              <w:rPr>
                <w:sz w:val="16"/>
                <w:szCs w:val="16"/>
                <w:lang w:val="uk-UA" w:eastAsia="ru-RU"/>
              </w:rPr>
              <w:t>ст. 120</w:t>
            </w:r>
            <w:r w:rsidRPr="00EB1573">
              <w:rPr>
                <w:sz w:val="16"/>
                <w:szCs w:val="16"/>
                <w:vertAlign w:val="superscript"/>
                <w:lang w:val="uk-UA" w:eastAsia="ru-RU"/>
              </w:rPr>
              <w:t>1</w:t>
            </w:r>
            <w:r w:rsidRPr="00EB1573">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84A8D" w:rsidRPr="00EB1573" w:rsidRDefault="00E84A8D" w:rsidP="00C1110C">
            <w:pPr>
              <w:pStyle w:val="21"/>
              <w:rPr>
                <w:sz w:val="16"/>
                <w:szCs w:val="16"/>
                <w:lang w:val="uk-UA" w:eastAsia="ru-RU"/>
              </w:rPr>
            </w:pPr>
            <w:r w:rsidRPr="00EB1573">
              <w:rPr>
                <w:sz w:val="16"/>
                <w:szCs w:val="16"/>
                <w:lang w:val="uk-UA" w:eastAsia="ru-RU"/>
              </w:rPr>
              <w:t>ст. 122 ПКУ «Порушення правил застосування спрощеної системи оподаткування фізичною особою - підприємцем»;</w:t>
            </w:r>
          </w:p>
          <w:p w:rsidR="00E84A8D" w:rsidRPr="00EB1573" w:rsidRDefault="00E84A8D" w:rsidP="00C1110C">
            <w:pPr>
              <w:pStyle w:val="21"/>
              <w:rPr>
                <w:sz w:val="16"/>
                <w:szCs w:val="16"/>
                <w:lang w:val="uk-UA" w:eastAsia="ru-RU"/>
              </w:rPr>
            </w:pPr>
            <w:r w:rsidRPr="00EB1573">
              <w:rPr>
                <w:sz w:val="16"/>
                <w:szCs w:val="16"/>
                <w:lang w:val="uk-UA" w:eastAsia="ru-RU"/>
              </w:rPr>
              <w:t>ст. 123 ПКУ «Штрафні (фінансові) санкції (штрафи) у разі визначення контролюючим органом суми податкового зобов’язання»;</w:t>
            </w:r>
          </w:p>
          <w:p w:rsidR="00E84A8D" w:rsidRPr="00EB1573" w:rsidRDefault="00E84A8D" w:rsidP="00C1110C">
            <w:pPr>
              <w:pStyle w:val="21"/>
              <w:rPr>
                <w:sz w:val="16"/>
                <w:szCs w:val="16"/>
                <w:lang w:val="uk-UA" w:eastAsia="ru-RU"/>
              </w:rPr>
            </w:pPr>
            <w:r w:rsidRPr="00EB1573">
              <w:rPr>
                <w:sz w:val="16"/>
                <w:szCs w:val="16"/>
                <w:lang w:val="uk-UA" w:eastAsia="ru-RU"/>
              </w:rPr>
              <w:t xml:space="preserve">ст. 126 ПКУ «Порушення правил сплати (перерахування) податків» </w:t>
            </w:r>
            <w:r w:rsidRPr="00EB1573">
              <w:rPr>
                <w:sz w:val="16"/>
                <w:szCs w:val="16"/>
                <w:lang w:val="uk-UA" w:eastAsia="ru-RU"/>
              </w:rPr>
              <w:lastRenderedPageBreak/>
              <w:t xml:space="preserve">ПКУ; ст. 127 «Порушення правил нарахування, утримання та сплати (перерахування) податків у джерела виплати»; </w:t>
            </w:r>
          </w:p>
          <w:p w:rsidR="00E84A8D" w:rsidRPr="00EB1573" w:rsidRDefault="00E84A8D" w:rsidP="00C1110C">
            <w:pPr>
              <w:pStyle w:val="21"/>
              <w:rPr>
                <w:sz w:val="16"/>
                <w:szCs w:val="16"/>
                <w:lang w:val="uk-UA" w:eastAsia="ru-RU"/>
              </w:rPr>
            </w:pPr>
            <w:r w:rsidRPr="00EB1573">
              <w:rPr>
                <w:sz w:val="16"/>
                <w:szCs w:val="16"/>
                <w:lang w:val="uk-UA"/>
              </w:rPr>
              <w:t>ст. 127 ПКУ «Порушення правил нарахування, утримання та сплати (перерахування) податків у джерела виплати»;</w:t>
            </w:r>
          </w:p>
          <w:p w:rsidR="00E84A8D" w:rsidRPr="00EB1573" w:rsidRDefault="00E84A8D" w:rsidP="00C1110C">
            <w:pPr>
              <w:pStyle w:val="21"/>
              <w:rPr>
                <w:sz w:val="16"/>
                <w:szCs w:val="16"/>
              </w:rPr>
            </w:pPr>
            <w:r w:rsidRPr="00EB1573">
              <w:rPr>
                <w:sz w:val="16"/>
                <w:szCs w:val="16"/>
                <w:lang w:val="uk-UA" w:eastAsia="ru-RU"/>
              </w:rPr>
              <w:t>ст. 129 ПКУ «Пеня»;</w:t>
            </w:r>
          </w:p>
        </w:tc>
        <w:tc>
          <w:tcPr>
            <w:tcW w:w="1984" w:type="dxa"/>
          </w:tcPr>
          <w:p w:rsidR="00E84A8D" w:rsidRPr="00EB1573" w:rsidRDefault="00E84A8D" w:rsidP="00C1110C">
            <w:pPr>
              <w:pStyle w:val="21"/>
              <w:rPr>
                <w:sz w:val="16"/>
                <w:szCs w:val="16"/>
                <w:lang w:val="uk-UA" w:eastAsia="ru-RU"/>
              </w:rPr>
            </w:pPr>
            <w:r w:rsidRPr="00EB1573">
              <w:rPr>
                <w:sz w:val="16"/>
                <w:szCs w:val="16"/>
                <w:lang w:val="uk-UA" w:eastAsia="ru-RU"/>
              </w:rPr>
              <w:lastRenderedPageBreak/>
              <w:t>п. 54.3 ст. 54 ПКУ «Визначення сум податкових та грошових зобов’язань»;</w:t>
            </w:r>
          </w:p>
          <w:p w:rsidR="00E84A8D" w:rsidRPr="00EB1573" w:rsidRDefault="00E84A8D" w:rsidP="00C1110C">
            <w:pPr>
              <w:pStyle w:val="21"/>
              <w:rPr>
                <w:sz w:val="16"/>
                <w:szCs w:val="16"/>
                <w:lang w:val="uk-UA" w:eastAsia="ru-RU"/>
              </w:rPr>
            </w:pPr>
            <w:r w:rsidRPr="00EB1573">
              <w:rPr>
                <w:sz w:val="16"/>
                <w:szCs w:val="16"/>
                <w:lang w:val="uk-UA" w:eastAsia="ru-RU"/>
              </w:rPr>
              <w:t>п. 86.8 ст. 86 ПКУ «Оформлення результатів перевірок»;</w:t>
            </w:r>
          </w:p>
          <w:p w:rsidR="00E84A8D" w:rsidRPr="00EB1573" w:rsidRDefault="00E84A8D" w:rsidP="00C1110C">
            <w:pPr>
              <w:pStyle w:val="21"/>
              <w:rPr>
                <w:sz w:val="16"/>
                <w:szCs w:val="16"/>
                <w:lang w:val="uk-UA" w:eastAsia="ru-RU"/>
              </w:rPr>
            </w:pPr>
            <w:r w:rsidRPr="00EB1573">
              <w:rPr>
                <w:sz w:val="16"/>
                <w:szCs w:val="16"/>
                <w:lang w:val="uk-UA" w:eastAsia="ru-RU"/>
              </w:rPr>
              <w:t>ст. 119 ПКУ «Порушення платником податків порядку подання інформації про фізичних осіб - платників податків»;</w:t>
            </w:r>
          </w:p>
          <w:p w:rsidR="00E84A8D" w:rsidRPr="00EB1573" w:rsidRDefault="00E84A8D" w:rsidP="00C1110C">
            <w:pPr>
              <w:pStyle w:val="21"/>
              <w:rPr>
                <w:sz w:val="16"/>
                <w:szCs w:val="16"/>
                <w:lang w:val="uk-UA" w:eastAsia="ru-RU"/>
              </w:rPr>
            </w:pPr>
            <w:r w:rsidRPr="00EB1573">
              <w:rPr>
                <w:sz w:val="16"/>
                <w:szCs w:val="16"/>
                <w:lang w:val="uk-UA" w:eastAsia="ru-RU"/>
              </w:rPr>
              <w:t>ст. 120 ПКУ «Неподання або несвоєчасне подання податкової звітності або невиконання вимог щодо внесення змін до податкової звітності»;</w:t>
            </w:r>
          </w:p>
          <w:p w:rsidR="00E84A8D" w:rsidRPr="00EB1573" w:rsidRDefault="00E84A8D" w:rsidP="00C1110C">
            <w:pPr>
              <w:pStyle w:val="21"/>
              <w:rPr>
                <w:sz w:val="16"/>
                <w:szCs w:val="16"/>
                <w:lang w:val="uk-UA" w:eastAsia="ru-RU"/>
              </w:rPr>
            </w:pPr>
            <w:r w:rsidRPr="00EB1573">
              <w:rPr>
                <w:sz w:val="16"/>
                <w:szCs w:val="16"/>
                <w:lang w:val="uk-UA" w:eastAsia="ru-RU"/>
              </w:rPr>
              <w:t>ст. 120</w:t>
            </w:r>
            <w:r w:rsidRPr="00EB1573">
              <w:rPr>
                <w:sz w:val="16"/>
                <w:szCs w:val="16"/>
                <w:vertAlign w:val="superscript"/>
                <w:lang w:val="uk-UA" w:eastAsia="ru-RU"/>
              </w:rPr>
              <w:t>1</w:t>
            </w:r>
            <w:r w:rsidRPr="00EB1573">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84A8D" w:rsidRPr="00EB1573" w:rsidRDefault="00E84A8D" w:rsidP="00C1110C">
            <w:pPr>
              <w:pStyle w:val="21"/>
              <w:rPr>
                <w:sz w:val="16"/>
                <w:szCs w:val="16"/>
                <w:lang w:val="uk-UA" w:eastAsia="ru-RU"/>
              </w:rPr>
            </w:pPr>
            <w:r w:rsidRPr="00EB1573">
              <w:rPr>
                <w:sz w:val="16"/>
                <w:szCs w:val="16"/>
                <w:lang w:val="uk-UA" w:eastAsia="ru-RU"/>
              </w:rPr>
              <w:t xml:space="preserve">ст. 122 ПКУ «Порушення правил застосування спрощеної системи оподаткування фізичною </w:t>
            </w:r>
            <w:r w:rsidRPr="00EB1573">
              <w:rPr>
                <w:sz w:val="16"/>
                <w:szCs w:val="16"/>
                <w:lang w:val="uk-UA" w:eastAsia="ru-RU"/>
              </w:rPr>
              <w:lastRenderedPageBreak/>
              <w:t>особою - підприємцем»;</w:t>
            </w:r>
          </w:p>
          <w:p w:rsidR="00E84A8D" w:rsidRPr="00EB1573" w:rsidRDefault="00E84A8D" w:rsidP="00C1110C">
            <w:pPr>
              <w:pStyle w:val="21"/>
              <w:rPr>
                <w:sz w:val="16"/>
                <w:szCs w:val="16"/>
                <w:lang w:val="uk-UA" w:eastAsia="ru-RU"/>
              </w:rPr>
            </w:pPr>
            <w:r w:rsidRPr="00EB1573">
              <w:rPr>
                <w:sz w:val="16"/>
                <w:szCs w:val="16"/>
                <w:lang w:val="uk-UA" w:eastAsia="ru-RU"/>
              </w:rPr>
              <w:t>ст. 123 ПКУ «Штрафні (фінансові) санкції (штрафи) у разі визначення контролюючим органом суми податкового зобов’язання»;</w:t>
            </w:r>
          </w:p>
          <w:p w:rsidR="00E84A8D" w:rsidRPr="00EB1573" w:rsidRDefault="00E84A8D" w:rsidP="00C1110C">
            <w:pPr>
              <w:pStyle w:val="21"/>
              <w:rPr>
                <w:sz w:val="16"/>
                <w:szCs w:val="16"/>
                <w:lang w:val="uk-UA" w:eastAsia="ru-RU"/>
              </w:rPr>
            </w:pPr>
            <w:r w:rsidRPr="00EB1573">
              <w:rPr>
                <w:sz w:val="16"/>
                <w:szCs w:val="16"/>
                <w:lang w:val="uk-UA" w:eastAsia="ru-RU"/>
              </w:rPr>
              <w:t xml:space="preserve">ст.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84A8D" w:rsidRPr="00EB1573" w:rsidRDefault="00E84A8D" w:rsidP="00C1110C">
            <w:pPr>
              <w:pStyle w:val="21"/>
              <w:rPr>
                <w:sz w:val="16"/>
                <w:szCs w:val="16"/>
                <w:lang w:val="uk-UA" w:eastAsia="ru-RU"/>
              </w:rPr>
            </w:pPr>
            <w:r w:rsidRPr="00EB1573">
              <w:rPr>
                <w:sz w:val="16"/>
                <w:szCs w:val="16"/>
                <w:lang w:val="uk-UA"/>
              </w:rPr>
              <w:t>ст. 127 ПКУ «Порушення правил нарахування, утримання та сплати (перерахування) податків у джерела виплати»;</w:t>
            </w:r>
          </w:p>
          <w:p w:rsidR="00E84A8D" w:rsidRPr="00EB1573" w:rsidRDefault="00E84A8D" w:rsidP="00C1110C">
            <w:pPr>
              <w:pStyle w:val="21"/>
              <w:rPr>
                <w:sz w:val="16"/>
                <w:szCs w:val="16"/>
                <w:lang w:val="uk-UA" w:eastAsia="ru-RU"/>
              </w:rPr>
            </w:pPr>
            <w:r w:rsidRPr="00EB1573">
              <w:rPr>
                <w:sz w:val="16"/>
                <w:szCs w:val="16"/>
                <w:lang w:val="uk-UA" w:eastAsia="ru-RU"/>
              </w:rPr>
              <w:t>ст. 129 ПКУ «Пеня»;</w:t>
            </w:r>
          </w:p>
          <w:p w:rsidR="00E84A8D" w:rsidRPr="00EB1573" w:rsidRDefault="00E84A8D" w:rsidP="00C1110C">
            <w:pPr>
              <w:pStyle w:val="21"/>
              <w:rPr>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val="restart"/>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прийняття податкових повідомлень-рішень про визначення грошових зобов’язань, передбачених:</w:t>
            </w:r>
          </w:p>
          <w:p w:rsidR="00E84A8D" w:rsidRPr="00EB1573" w:rsidRDefault="00E84A8D" w:rsidP="00C1110C">
            <w:pPr>
              <w:pStyle w:val="21"/>
              <w:rPr>
                <w:sz w:val="16"/>
                <w:szCs w:val="16"/>
                <w:lang w:val="uk-UA" w:eastAsia="ru-RU"/>
              </w:rPr>
            </w:pPr>
            <w:r w:rsidRPr="00EB1573">
              <w:rPr>
                <w:sz w:val="16"/>
                <w:szCs w:val="16"/>
                <w:lang w:val="uk-UA" w:eastAsia="ru-RU"/>
              </w:rPr>
              <w:t>п. 266.7 ст. 266 ПКУ «Податок на нерухоме майно, відмінне від земельної ділянки»;</w:t>
            </w:r>
          </w:p>
          <w:p w:rsidR="00E84A8D" w:rsidRPr="00EB1573" w:rsidRDefault="00E84A8D" w:rsidP="00C1110C">
            <w:pPr>
              <w:pStyle w:val="21"/>
              <w:rPr>
                <w:sz w:val="16"/>
                <w:szCs w:val="16"/>
                <w:lang w:val="uk-UA" w:eastAsia="ru-RU"/>
              </w:rPr>
            </w:pPr>
            <w:r w:rsidRPr="00EB1573">
              <w:rPr>
                <w:sz w:val="16"/>
                <w:szCs w:val="16"/>
                <w:lang w:val="uk-UA" w:eastAsia="ru-RU"/>
              </w:rPr>
              <w:t xml:space="preserve">п. 267.6 ст. 267 ПКУ «Транспортний податок»; </w:t>
            </w:r>
          </w:p>
          <w:p w:rsidR="00E84A8D" w:rsidRPr="00EB1573" w:rsidRDefault="00E84A8D" w:rsidP="00C1110C">
            <w:pPr>
              <w:pStyle w:val="21"/>
              <w:spacing w:after="120"/>
              <w:rPr>
                <w:sz w:val="16"/>
                <w:szCs w:val="16"/>
                <w:lang w:val="uk-UA" w:eastAsia="ru-RU"/>
              </w:rPr>
            </w:pPr>
            <w:r w:rsidRPr="00EB1573">
              <w:rPr>
                <w:sz w:val="16"/>
                <w:szCs w:val="16"/>
                <w:lang w:val="uk-UA" w:eastAsia="ru-RU"/>
              </w:rPr>
              <w:t>п. 286.5 ст. 286 ПКУ «Порядок обчислення плати за землю»;</w:t>
            </w:r>
          </w:p>
        </w:tc>
        <w:tc>
          <w:tcPr>
            <w:tcW w:w="1984" w:type="dxa"/>
          </w:tcPr>
          <w:p w:rsidR="00E84A8D" w:rsidRPr="00EB1573" w:rsidRDefault="00E84A8D" w:rsidP="00C1110C">
            <w:pPr>
              <w:pStyle w:val="21"/>
              <w:rPr>
                <w:sz w:val="16"/>
                <w:szCs w:val="16"/>
                <w:lang w:val="uk-UA" w:eastAsia="ru-RU"/>
              </w:rPr>
            </w:pPr>
            <w:r w:rsidRPr="00EB1573">
              <w:rPr>
                <w:sz w:val="16"/>
                <w:szCs w:val="16"/>
                <w:lang w:val="uk-UA" w:eastAsia="ru-RU"/>
              </w:rPr>
              <w:t>п. 266.7 ст. 266 ПКУ «Податок на нерухоме майно, відмінне від земельної ділянки»;</w:t>
            </w:r>
          </w:p>
          <w:p w:rsidR="00E84A8D" w:rsidRPr="00EB1573" w:rsidRDefault="00E84A8D" w:rsidP="00C1110C">
            <w:pPr>
              <w:pStyle w:val="21"/>
              <w:rPr>
                <w:sz w:val="16"/>
                <w:szCs w:val="16"/>
                <w:lang w:val="uk-UA" w:eastAsia="ru-RU"/>
              </w:rPr>
            </w:pPr>
            <w:r w:rsidRPr="00EB1573">
              <w:rPr>
                <w:sz w:val="16"/>
                <w:szCs w:val="16"/>
                <w:lang w:val="uk-UA" w:eastAsia="ru-RU"/>
              </w:rPr>
              <w:t xml:space="preserve">п. 267.6 ст. 267 ПКУ «Транспортний податок»; </w:t>
            </w:r>
          </w:p>
          <w:p w:rsidR="00E84A8D" w:rsidRPr="00EB1573" w:rsidRDefault="00E84A8D" w:rsidP="00C1110C">
            <w:pPr>
              <w:pStyle w:val="21"/>
              <w:spacing w:after="120"/>
              <w:rPr>
                <w:sz w:val="16"/>
                <w:szCs w:val="16"/>
                <w:lang w:val="uk-UA" w:eastAsia="ru-RU"/>
              </w:rPr>
            </w:pPr>
            <w:r w:rsidRPr="00EB1573">
              <w:rPr>
                <w:sz w:val="16"/>
                <w:szCs w:val="16"/>
                <w:lang w:val="uk-UA" w:eastAsia="ru-RU"/>
              </w:rPr>
              <w:t>п. 286.5 ст. 286 ПКУ «Порядок обчислення плати за землю»;</w:t>
            </w:r>
          </w:p>
          <w:p w:rsidR="00E84A8D" w:rsidRPr="00EB1573" w:rsidRDefault="00E84A8D" w:rsidP="00C1110C">
            <w:pPr>
              <w:pStyle w:val="21"/>
              <w:spacing w:after="120"/>
              <w:rPr>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rPr>
                <w:sz w:val="16"/>
                <w:szCs w:val="16"/>
              </w:rPr>
            </w:pPr>
            <w:r w:rsidRPr="00EB1573">
              <w:rPr>
                <w:sz w:val="16"/>
                <w:szCs w:val="16"/>
                <w:lang w:val="uk-UA" w:eastAsia="ru-RU"/>
              </w:rPr>
              <w:t xml:space="preserve">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133.4 ст. 133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rPr>
              <w:t xml:space="preserve">розгляд справ та винесення постанов у справах про адміністративні правопорушення у порядку, встановленому законом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175535">
            <w:pPr>
              <w:jc w:val="both"/>
              <w:rPr>
                <w:rFonts w:ascii="Times New Roman" w:hAnsi="Times New Roman" w:cs="Times New Roman"/>
                <w:sz w:val="16"/>
                <w:szCs w:val="16"/>
              </w:rPr>
            </w:pPr>
            <w:r w:rsidRPr="00EB1573">
              <w:rPr>
                <w:rFonts w:ascii="Times New Roman" w:hAnsi="Times New Roman" w:cs="Times New Roman"/>
                <w:sz w:val="16"/>
                <w:szCs w:val="16"/>
              </w:rPr>
              <w:t>п.п. 20.1.41 п. 20.1 ст. 20 ПКУ, ст. 26 Закону України від 08 липня 2010 року № 2464-VI «Про збір та облік єдиного внеску на загальнообов’язкове державне соціальне страхування», ст. 234</w:t>
            </w:r>
            <w:r w:rsidRPr="00EB1573">
              <w:rPr>
                <w:rFonts w:ascii="Times New Roman" w:hAnsi="Times New Roman" w:cs="Times New Roman"/>
                <w:sz w:val="16"/>
                <w:szCs w:val="16"/>
                <w:vertAlign w:val="superscript"/>
              </w:rPr>
              <w:t>2</w:t>
            </w:r>
            <w:r w:rsidRPr="00EB1573">
              <w:rPr>
                <w:rFonts w:ascii="Times New Roman" w:hAnsi="Times New Roman" w:cs="Times New Roman"/>
                <w:sz w:val="16"/>
                <w:szCs w:val="16"/>
              </w:rPr>
              <w:t xml:space="preserve"> Кодексу України про адміністративні правопорушення;</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підписання довідок-підтверджень статусу податкового резидента України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19 1.1.3 п. 19 1.1 ст. 19 1, п. 141.4 ст. 141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підписання листів про відмову у реєстрації платника єдиного податку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299.5 ст. 299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299.10 ст. 299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прийняття рішень про включення, відмову у включенні до Реєстру платників єдиного податку четвертої групи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291.51 ст. 291, п.п. 298.8.1 п. 298.8 ст. 298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191.1.3 п. 191.1 ст. 191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підписання </w:t>
            </w:r>
            <w:r w:rsidRPr="00EB1573">
              <w:rPr>
                <w:rStyle w:val="2"/>
                <w:b w:val="0"/>
                <w:sz w:val="16"/>
                <w:szCs w:val="16"/>
              </w:rPr>
              <w:t xml:space="preserve">довідки про сплачений нерезидентом в Україні податок на </w:t>
            </w:r>
            <w:r w:rsidRPr="00EB1573">
              <w:rPr>
                <w:rStyle w:val="2"/>
                <w:b w:val="0"/>
                <w:sz w:val="16"/>
                <w:szCs w:val="16"/>
              </w:rPr>
              <w:lastRenderedPageBreak/>
              <w:t xml:space="preserve">прибуток (доходи) </w:t>
            </w:r>
          </w:p>
        </w:tc>
        <w:tc>
          <w:tcPr>
            <w:tcW w:w="1984" w:type="dxa"/>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lastRenderedPageBreak/>
              <w:t>п.п. 19</w:t>
            </w:r>
            <w:r w:rsidRPr="00EB1573">
              <w:rPr>
                <w:rStyle w:val="2"/>
                <w:rFonts w:eastAsiaTheme="minorHAnsi"/>
                <w:b w:val="0"/>
                <w:sz w:val="16"/>
                <w:szCs w:val="16"/>
                <w:vertAlign w:val="superscript"/>
              </w:rPr>
              <w:t>1</w:t>
            </w:r>
            <w:r w:rsidRPr="00EB1573">
              <w:rPr>
                <w:rStyle w:val="2"/>
                <w:rFonts w:eastAsiaTheme="minorHAnsi"/>
                <w:b w:val="0"/>
                <w:sz w:val="16"/>
                <w:szCs w:val="16"/>
              </w:rPr>
              <w:t>.1.3 п. 19</w:t>
            </w:r>
            <w:r w:rsidRPr="00EB1573">
              <w:rPr>
                <w:rStyle w:val="2"/>
                <w:rFonts w:eastAsiaTheme="minorHAnsi"/>
                <w:b w:val="0"/>
                <w:sz w:val="16"/>
                <w:szCs w:val="16"/>
                <w:vertAlign w:val="superscript"/>
              </w:rPr>
              <w:t>1</w:t>
            </w:r>
            <w:r w:rsidRPr="00EB1573">
              <w:rPr>
                <w:rStyle w:val="2"/>
                <w:rFonts w:eastAsiaTheme="minorHAnsi"/>
                <w:b w:val="0"/>
                <w:sz w:val="16"/>
                <w:szCs w:val="16"/>
              </w:rPr>
              <w:t>.1 ст. 19</w:t>
            </w:r>
            <w:r w:rsidRPr="00EB1573">
              <w:rPr>
                <w:rStyle w:val="2"/>
                <w:rFonts w:eastAsiaTheme="minorHAnsi"/>
                <w:b w:val="0"/>
                <w:sz w:val="16"/>
                <w:szCs w:val="16"/>
                <w:vertAlign w:val="superscript"/>
              </w:rPr>
              <w:t>1</w:t>
            </w:r>
            <w:r w:rsidRPr="00EB1573">
              <w:rPr>
                <w:rStyle w:val="2"/>
                <w:rFonts w:eastAsiaTheme="minorHAnsi"/>
                <w:b w:val="0"/>
                <w:sz w:val="16"/>
                <w:szCs w:val="16"/>
              </w:rPr>
              <w:t>, п. 141.4 ст. 141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підписання </w:t>
            </w:r>
            <w:r w:rsidRPr="00EB1573">
              <w:rPr>
                <w:sz w:val="16"/>
                <w:szCs w:val="16"/>
                <w:lang w:val="uk-UA"/>
              </w:rPr>
              <w:t xml:space="preserve">письмових повідомлень про відмову у прийнятті податкової звітності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 48, 49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rPr>
            </w:pPr>
            <w:r w:rsidRPr="00EB1573">
              <w:rPr>
                <w:rFonts w:ascii="Times New Roman" w:cs="Times New Roman"/>
                <w:sz w:val="16"/>
                <w:szCs w:val="16"/>
              </w:rPr>
              <w:t xml:space="preserve">прийняття рішень про застосування до платників єдиного внеску штрафних санкцій та нарахування пені за порушення норм законодавства про єдиний внесок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частина десята, пп. 1,2,7 частини одинадцятої ст. 25 Закону № 2464-VI;</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rPr>
            </w:pPr>
            <w:r w:rsidRPr="00EB1573">
              <w:rPr>
                <w:rFonts w:ascii="Times New Roman" w:cs="Times New Roman"/>
                <w:sz w:val="16"/>
                <w:szCs w:val="16"/>
              </w:rPr>
              <w:t xml:space="preserve">підписання довідки про видачу коштів для виплати заробітної плати без перевірки сум сплати єдиного внеску, повідомлення про відкликання довідки про видачу коштів для виплати заробітної плати без перевірки сум сплати єдиного внеску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24 Закону № 2464-VI;</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rPr>
            </w:pPr>
            <w:r w:rsidRPr="00EB1573">
              <w:rPr>
                <w:rFonts w:ascii="Times New Roman" w:cs="Times New Roman"/>
                <w:sz w:val="16"/>
                <w:szCs w:val="16"/>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169.2.4 п. 169.2 статті 169 ПКУ</w:t>
            </w:r>
            <w:r w:rsidRPr="00EB1573">
              <w:rPr>
                <w:rFonts w:ascii="Times New Roman" w:hAnsi="Times New Roman" w:cs="Times New Roman"/>
                <w:sz w:val="16"/>
                <w:szCs w:val="16"/>
                <w:lang w:bidi="uk-UA"/>
              </w:rPr>
              <w:t>;</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rPr>
            </w:pPr>
            <w:r w:rsidRPr="00EB1573">
              <w:rPr>
                <w:rFonts w:ascii="Times New Roman" w:cs="Times New Roman"/>
                <w:sz w:val="16"/>
                <w:szCs w:val="16"/>
                <w:lang w:bidi="uk-UA"/>
              </w:rPr>
              <w:t xml:space="preserve">підписання реєстрів на повернення надміру утриманих (сплачених) сум податку на доходи фізичних осіб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п. 179.8 ст. 179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rPr>
            </w:pPr>
            <w:r w:rsidRPr="00EB1573">
              <w:rPr>
                <w:rFonts w:ascii="Times New Roman" w:cs="Times New Roman"/>
                <w:sz w:val="16"/>
                <w:szCs w:val="16"/>
                <w:lang w:bidi="uk-UA"/>
              </w:rPr>
              <w:t xml:space="preserve">погодження довідок-розрахунків, наданих платниками єдиного внеску для пред’явлення банківськими установами при отриманні коштів на виплати заробітної плати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ст. 24 Закону № 2464-VI;</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rPr>
            </w:pPr>
            <w:r w:rsidRPr="00EB1573">
              <w:rPr>
                <w:rFonts w:ascii="Times New Roman" w:cs="Times New Roman"/>
                <w:sz w:val="16"/>
                <w:szCs w:val="16"/>
                <w:lang w:bidi="uk-UA"/>
              </w:rPr>
              <w:t xml:space="preserve">підписання довідки-розрахунку про наявність переплати по єдиному внеску для прийняття банками на виконання розрахункових документів на виплату заробітної плати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Наказ міністерства доходів і зборів України від 09.09.2013 № 453;</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підписання у межах компетенції запитів, листів, листів-відповідей.</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rPr>
                <w:sz w:val="16"/>
                <w:szCs w:val="16"/>
              </w:rPr>
            </w:pPr>
            <w:r w:rsidRPr="00EB1573">
              <w:rPr>
                <w:sz w:val="16"/>
                <w:szCs w:val="16"/>
                <w:lang w:val="uk-UA" w:eastAsia="ru-RU"/>
              </w:rPr>
              <w:t>На період тимчасової відсутності начальника Долинського відділу податків і зборів з юридичних осіб, податків і зборів з фізичних осіб, камеральних перевірок податкової звітності та економічного аналізу Скорик Наталії, повноваження делегувати заступнику начальника Долинського відділу податків і зборів з юридичних осіб, податків і зборів з фізичних осіб, камеральних перевірок податкової звітності та економічного аналізу Мочернюк Наталії.</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val="restart"/>
          </w:tcPr>
          <w:p w:rsidR="00E84A8D" w:rsidRPr="00EB1573" w:rsidRDefault="00340C71" w:rsidP="00C1110C">
            <w:pPr>
              <w:jc w:val="both"/>
              <w:rPr>
                <w:rFonts w:ascii="Times New Roman" w:hAnsi="Times New Roman" w:cs="Times New Roman"/>
                <w:sz w:val="16"/>
                <w:szCs w:val="16"/>
              </w:rPr>
            </w:pPr>
            <w:r w:rsidRPr="00EB1573">
              <w:rPr>
                <w:rFonts w:ascii="Times New Roman" w:hAnsi="Times New Roman" w:cs="Times New Roman"/>
                <w:sz w:val="16"/>
                <w:szCs w:val="16"/>
              </w:rPr>
              <w:t>7</w:t>
            </w:r>
          </w:p>
        </w:tc>
        <w:tc>
          <w:tcPr>
            <w:tcW w:w="708" w:type="dxa"/>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rPr>
              <w:t>07.09.2020 №904</w:t>
            </w:r>
          </w:p>
        </w:tc>
        <w:tc>
          <w:tcPr>
            <w:tcW w:w="1560" w:type="dxa"/>
          </w:tcPr>
          <w:p w:rsidR="00E84A8D" w:rsidRPr="00EB1573" w:rsidRDefault="00E84A8D" w:rsidP="00C1110C">
            <w:pPr>
              <w:ind w:left="-140" w:right="-108"/>
              <w:jc w:val="both"/>
              <w:rPr>
                <w:rFonts w:ascii="Times New Roman" w:hAnsi="Times New Roman" w:cs="Times New Roman"/>
                <w:sz w:val="16"/>
                <w:szCs w:val="16"/>
              </w:rPr>
            </w:pPr>
            <w:r w:rsidRPr="00EB1573">
              <w:rPr>
                <w:rFonts w:ascii="Times New Roman" w:hAnsi="Times New Roman" w:cs="Times New Roman"/>
                <w:sz w:val="16"/>
                <w:szCs w:val="16"/>
                <w:lang w:eastAsia="ru-RU"/>
              </w:rPr>
              <w:t>Котурлаш Наталія</w:t>
            </w:r>
          </w:p>
        </w:tc>
        <w:tc>
          <w:tcPr>
            <w:tcW w:w="1559" w:type="dxa"/>
          </w:tcPr>
          <w:p w:rsidR="00E84A8D" w:rsidRPr="00EB1573" w:rsidRDefault="00E84A8D" w:rsidP="00C1110C">
            <w:pPr>
              <w:ind w:left="-108" w:right="-108"/>
              <w:jc w:val="both"/>
              <w:rPr>
                <w:rFonts w:ascii="Times New Roman" w:hAnsi="Times New Roman" w:cs="Times New Roman"/>
                <w:sz w:val="16"/>
                <w:szCs w:val="16"/>
              </w:rPr>
            </w:pPr>
            <w:r w:rsidRPr="00EB1573">
              <w:rPr>
                <w:rFonts w:ascii="Times New Roman" w:hAnsi="Times New Roman" w:cs="Times New Roman"/>
                <w:sz w:val="16"/>
                <w:szCs w:val="16"/>
                <w:lang w:eastAsia="ru-RU"/>
              </w:rPr>
              <w:t>Начальник Коломийського відділу податків і зборів з юридичних осіб, податків і зборів з фізичних осіб, камеральних перевірок податкової звітності та економічного аналізу</w:t>
            </w:r>
          </w:p>
        </w:tc>
        <w:tc>
          <w:tcPr>
            <w:tcW w:w="2835" w:type="dxa"/>
          </w:tcPr>
          <w:p w:rsidR="00E84A8D" w:rsidRPr="00EB1573" w:rsidRDefault="00E84A8D" w:rsidP="00C1110C">
            <w:pPr>
              <w:pStyle w:val="21"/>
              <w:rPr>
                <w:sz w:val="16"/>
                <w:szCs w:val="16"/>
                <w:lang w:val="uk-UA" w:eastAsia="ru-RU"/>
              </w:rPr>
            </w:pPr>
            <w:r w:rsidRPr="00EB1573">
              <w:rPr>
                <w:sz w:val="16"/>
                <w:szCs w:val="16"/>
                <w:lang w:val="uk-UA" w:eastAsia="ru-RU"/>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20.1.1 п. 20.1 ст. 20 Податкового кодексу України (далі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w:t>
            </w:r>
            <w:r w:rsidRPr="00EB1573">
              <w:rPr>
                <w:sz w:val="16"/>
                <w:szCs w:val="16"/>
                <w:lang w:val="uk-UA" w:eastAsia="ru-RU"/>
              </w:rPr>
              <w:lastRenderedPageBreak/>
              <w:t xml:space="preserve">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lastRenderedPageBreak/>
              <w:t>п.п. 20.1.2 п. 20.1 ст. 20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20.1.3 п. 20.1 ст. 20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21.1.7 п. 21.1 ст. 21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підписання письмових запитів на проведення зустрічних звірок даних суб’єктів господарювання щодо платника податків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73.5 ст. 73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rPr>
                <w:sz w:val="16"/>
                <w:szCs w:val="16"/>
                <w:lang w:val="uk-UA" w:eastAsia="ru-RU"/>
              </w:rPr>
            </w:pPr>
            <w:r w:rsidRPr="00EB1573">
              <w:rPr>
                <w:sz w:val="16"/>
                <w:szCs w:val="16"/>
                <w:lang w:val="uk-UA" w:eastAsia="ru-RU"/>
              </w:rPr>
              <w:t>прийняття податкових повідомлень-рішень за результатами камеральних перевірок, передбачених:</w:t>
            </w:r>
          </w:p>
          <w:p w:rsidR="00E84A8D" w:rsidRPr="00EB1573" w:rsidRDefault="00E84A8D" w:rsidP="00C1110C">
            <w:pPr>
              <w:pStyle w:val="21"/>
              <w:rPr>
                <w:sz w:val="16"/>
                <w:szCs w:val="16"/>
                <w:lang w:val="uk-UA" w:eastAsia="ru-RU"/>
              </w:rPr>
            </w:pPr>
            <w:r w:rsidRPr="00EB1573">
              <w:rPr>
                <w:sz w:val="16"/>
                <w:szCs w:val="16"/>
                <w:lang w:val="uk-UA" w:eastAsia="ru-RU"/>
              </w:rPr>
              <w:t>п. 54.3 ст. 54 ПКУ «Визначення сум податкових та грошових зобов’язань»;</w:t>
            </w:r>
          </w:p>
          <w:p w:rsidR="00E84A8D" w:rsidRPr="00EB1573" w:rsidRDefault="00E84A8D" w:rsidP="00C1110C">
            <w:pPr>
              <w:pStyle w:val="21"/>
              <w:rPr>
                <w:sz w:val="16"/>
                <w:szCs w:val="16"/>
                <w:lang w:val="uk-UA" w:eastAsia="ru-RU"/>
              </w:rPr>
            </w:pPr>
            <w:r w:rsidRPr="00EB1573">
              <w:rPr>
                <w:sz w:val="16"/>
                <w:szCs w:val="16"/>
                <w:lang w:val="uk-UA" w:eastAsia="ru-RU"/>
              </w:rPr>
              <w:t>п. 86.8 ст. 86 ПКУ «Оформлення результатів перевірок»;</w:t>
            </w:r>
          </w:p>
          <w:p w:rsidR="00E84A8D" w:rsidRPr="00EB1573" w:rsidRDefault="00E84A8D" w:rsidP="00C1110C">
            <w:pPr>
              <w:pStyle w:val="21"/>
              <w:rPr>
                <w:sz w:val="16"/>
                <w:szCs w:val="16"/>
                <w:lang w:val="uk-UA" w:eastAsia="ru-RU"/>
              </w:rPr>
            </w:pPr>
            <w:r w:rsidRPr="00EB1573">
              <w:rPr>
                <w:sz w:val="16"/>
                <w:szCs w:val="16"/>
                <w:lang w:val="uk-UA" w:eastAsia="ru-RU"/>
              </w:rPr>
              <w:t>ст. 119 ПКУ «Порушення платником податків порядку подання інформації про фізичних осіб - платників податків»;</w:t>
            </w:r>
          </w:p>
          <w:p w:rsidR="00E84A8D" w:rsidRPr="00EB1573" w:rsidRDefault="00E84A8D" w:rsidP="00C1110C">
            <w:pPr>
              <w:pStyle w:val="21"/>
              <w:rPr>
                <w:sz w:val="16"/>
                <w:szCs w:val="16"/>
                <w:lang w:val="uk-UA" w:eastAsia="ru-RU"/>
              </w:rPr>
            </w:pPr>
            <w:r w:rsidRPr="00EB1573">
              <w:rPr>
                <w:sz w:val="16"/>
                <w:szCs w:val="16"/>
                <w:lang w:val="uk-UA" w:eastAsia="ru-RU"/>
              </w:rPr>
              <w:t>ст. 120 ПКУ «Неподання або несвоєчасне подання податкової звітності або невиконання вимог щодо внесення змін до податкової звітності»;</w:t>
            </w:r>
          </w:p>
          <w:p w:rsidR="00E84A8D" w:rsidRPr="00EB1573" w:rsidRDefault="00E84A8D" w:rsidP="00C1110C">
            <w:pPr>
              <w:pStyle w:val="21"/>
              <w:rPr>
                <w:sz w:val="16"/>
                <w:szCs w:val="16"/>
                <w:lang w:val="uk-UA" w:eastAsia="ru-RU"/>
              </w:rPr>
            </w:pPr>
            <w:r w:rsidRPr="00EB1573">
              <w:rPr>
                <w:sz w:val="16"/>
                <w:szCs w:val="16"/>
                <w:lang w:val="uk-UA" w:eastAsia="ru-RU"/>
              </w:rPr>
              <w:t>ст. 120</w:t>
            </w:r>
            <w:r w:rsidRPr="00EB1573">
              <w:rPr>
                <w:sz w:val="16"/>
                <w:szCs w:val="16"/>
                <w:vertAlign w:val="superscript"/>
                <w:lang w:val="uk-UA" w:eastAsia="ru-RU"/>
              </w:rPr>
              <w:t>1</w:t>
            </w:r>
            <w:r w:rsidRPr="00EB1573">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84A8D" w:rsidRPr="00EB1573" w:rsidRDefault="00E84A8D" w:rsidP="00C1110C">
            <w:pPr>
              <w:pStyle w:val="21"/>
              <w:rPr>
                <w:sz w:val="16"/>
                <w:szCs w:val="16"/>
                <w:lang w:val="uk-UA" w:eastAsia="ru-RU"/>
              </w:rPr>
            </w:pPr>
            <w:r w:rsidRPr="00EB1573">
              <w:rPr>
                <w:sz w:val="16"/>
                <w:szCs w:val="16"/>
                <w:lang w:val="uk-UA" w:eastAsia="ru-RU"/>
              </w:rPr>
              <w:t>ст. 122 ПКУ «Порушення правил застосування спрощеної системи оподаткування фізичною особою - підприємцем»;</w:t>
            </w:r>
          </w:p>
          <w:p w:rsidR="00E84A8D" w:rsidRPr="00EB1573" w:rsidRDefault="00E84A8D" w:rsidP="00C1110C">
            <w:pPr>
              <w:pStyle w:val="21"/>
              <w:rPr>
                <w:sz w:val="16"/>
                <w:szCs w:val="16"/>
                <w:lang w:val="uk-UA" w:eastAsia="ru-RU"/>
              </w:rPr>
            </w:pPr>
            <w:r w:rsidRPr="00EB1573">
              <w:rPr>
                <w:sz w:val="16"/>
                <w:szCs w:val="16"/>
                <w:lang w:val="uk-UA" w:eastAsia="ru-RU"/>
              </w:rPr>
              <w:t>ст. 123 ПКУ «Штрафні (фінансові) санкції (штрафи) у разі визначення контролюючим органом суми податкового зобов’язання»;</w:t>
            </w:r>
          </w:p>
          <w:p w:rsidR="00E84A8D" w:rsidRPr="00EB1573" w:rsidRDefault="00E84A8D" w:rsidP="00C1110C">
            <w:pPr>
              <w:pStyle w:val="21"/>
              <w:rPr>
                <w:sz w:val="16"/>
                <w:szCs w:val="16"/>
                <w:lang w:val="uk-UA" w:eastAsia="ru-RU"/>
              </w:rPr>
            </w:pPr>
            <w:r w:rsidRPr="00EB1573">
              <w:rPr>
                <w:sz w:val="16"/>
                <w:szCs w:val="16"/>
                <w:lang w:val="uk-UA" w:eastAsia="ru-RU"/>
              </w:rPr>
              <w:t xml:space="preserve">ст.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84A8D" w:rsidRPr="00EB1573" w:rsidRDefault="00E84A8D" w:rsidP="00C1110C">
            <w:pPr>
              <w:pStyle w:val="21"/>
              <w:rPr>
                <w:sz w:val="16"/>
                <w:szCs w:val="16"/>
                <w:lang w:val="uk-UA" w:eastAsia="ru-RU"/>
              </w:rPr>
            </w:pPr>
            <w:r w:rsidRPr="00EB1573">
              <w:rPr>
                <w:sz w:val="16"/>
                <w:szCs w:val="16"/>
                <w:lang w:val="uk-UA"/>
              </w:rPr>
              <w:t>ст. 127 ПКУ «Порушення правил нарахування, утримання та сплати (перерахування) податків у джерела виплати»;</w:t>
            </w:r>
          </w:p>
          <w:p w:rsidR="00E84A8D" w:rsidRPr="00EB1573" w:rsidRDefault="00E84A8D" w:rsidP="00C1110C">
            <w:pPr>
              <w:pStyle w:val="21"/>
              <w:rPr>
                <w:sz w:val="16"/>
                <w:szCs w:val="16"/>
              </w:rPr>
            </w:pPr>
            <w:r w:rsidRPr="00EB1573">
              <w:rPr>
                <w:sz w:val="16"/>
                <w:szCs w:val="16"/>
                <w:lang w:val="uk-UA" w:eastAsia="ru-RU"/>
              </w:rPr>
              <w:t>ст. 129 ПКУ «Пеня»;</w:t>
            </w:r>
          </w:p>
        </w:tc>
        <w:tc>
          <w:tcPr>
            <w:tcW w:w="1984" w:type="dxa"/>
          </w:tcPr>
          <w:p w:rsidR="00E84A8D" w:rsidRPr="00EB1573" w:rsidRDefault="00E84A8D" w:rsidP="00C1110C">
            <w:pPr>
              <w:pStyle w:val="21"/>
              <w:rPr>
                <w:sz w:val="16"/>
                <w:szCs w:val="16"/>
                <w:lang w:val="uk-UA" w:eastAsia="ru-RU"/>
              </w:rPr>
            </w:pPr>
            <w:r w:rsidRPr="00EB1573">
              <w:rPr>
                <w:sz w:val="16"/>
                <w:szCs w:val="16"/>
                <w:lang w:val="uk-UA" w:eastAsia="ru-RU"/>
              </w:rPr>
              <w:t>п. 54.3 ст. 54 ПКУ «Визначення сум податкових та грошових зобов’язань»;</w:t>
            </w:r>
          </w:p>
          <w:p w:rsidR="00E84A8D" w:rsidRPr="00EB1573" w:rsidRDefault="00E84A8D" w:rsidP="00C1110C">
            <w:pPr>
              <w:pStyle w:val="21"/>
              <w:rPr>
                <w:sz w:val="16"/>
                <w:szCs w:val="16"/>
                <w:lang w:val="uk-UA" w:eastAsia="ru-RU"/>
              </w:rPr>
            </w:pPr>
            <w:r w:rsidRPr="00EB1573">
              <w:rPr>
                <w:sz w:val="16"/>
                <w:szCs w:val="16"/>
                <w:lang w:val="uk-UA" w:eastAsia="ru-RU"/>
              </w:rPr>
              <w:t>п. 86.8 ст. 86 ПКУ «Оформлення результатів перевірок»;</w:t>
            </w:r>
          </w:p>
          <w:p w:rsidR="00E84A8D" w:rsidRPr="00EB1573" w:rsidRDefault="00E84A8D" w:rsidP="00C1110C">
            <w:pPr>
              <w:pStyle w:val="21"/>
              <w:rPr>
                <w:sz w:val="16"/>
                <w:szCs w:val="16"/>
                <w:lang w:val="uk-UA" w:eastAsia="ru-RU"/>
              </w:rPr>
            </w:pPr>
            <w:r w:rsidRPr="00EB1573">
              <w:rPr>
                <w:sz w:val="16"/>
                <w:szCs w:val="16"/>
                <w:lang w:val="uk-UA" w:eastAsia="ru-RU"/>
              </w:rPr>
              <w:t>ст. 119 ПКУ «Порушення платником податків порядку подання інформації про фізичних осіб - платників податків»;</w:t>
            </w:r>
          </w:p>
          <w:p w:rsidR="00E84A8D" w:rsidRPr="00EB1573" w:rsidRDefault="00E84A8D" w:rsidP="00C1110C">
            <w:pPr>
              <w:pStyle w:val="21"/>
              <w:rPr>
                <w:sz w:val="16"/>
                <w:szCs w:val="16"/>
                <w:lang w:val="uk-UA" w:eastAsia="ru-RU"/>
              </w:rPr>
            </w:pPr>
            <w:r w:rsidRPr="00EB1573">
              <w:rPr>
                <w:sz w:val="16"/>
                <w:szCs w:val="16"/>
                <w:lang w:val="uk-UA" w:eastAsia="ru-RU"/>
              </w:rPr>
              <w:t>ст. 120 ПКУ «Неподання або несвоєчасне подання податкової звітності або невиконання вимог щодо внесення змін до податкової звітності»;</w:t>
            </w:r>
          </w:p>
          <w:p w:rsidR="00E84A8D" w:rsidRPr="00EB1573" w:rsidRDefault="00E84A8D" w:rsidP="00C1110C">
            <w:pPr>
              <w:pStyle w:val="21"/>
              <w:rPr>
                <w:sz w:val="16"/>
                <w:szCs w:val="16"/>
                <w:lang w:val="uk-UA" w:eastAsia="ru-RU"/>
              </w:rPr>
            </w:pPr>
            <w:r w:rsidRPr="00EB1573">
              <w:rPr>
                <w:sz w:val="16"/>
                <w:szCs w:val="16"/>
                <w:lang w:val="uk-UA" w:eastAsia="ru-RU"/>
              </w:rPr>
              <w:t>ст. 120</w:t>
            </w:r>
            <w:r w:rsidRPr="00EB1573">
              <w:rPr>
                <w:sz w:val="16"/>
                <w:szCs w:val="16"/>
                <w:vertAlign w:val="superscript"/>
                <w:lang w:val="uk-UA" w:eastAsia="ru-RU"/>
              </w:rPr>
              <w:t>1</w:t>
            </w:r>
            <w:r w:rsidRPr="00EB1573">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84A8D" w:rsidRPr="00EB1573" w:rsidRDefault="00E84A8D" w:rsidP="00C1110C">
            <w:pPr>
              <w:pStyle w:val="21"/>
              <w:rPr>
                <w:sz w:val="16"/>
                <w:szCs w:val="16"/>
                <w:lang w:val="uk-UA" w:eastAsia="ru-RU"/>
              </w:rPr>
            </w:pPr>
            <w:r w:rsidRPr="00EB1573">
              <w:rPr>
                <w:sz w:val="16"/>
                <w:szCs w:val="16"/>
                <w:lang w:val="uk-UA" w:eastAsia="ru-RU"/>
              </w:rPr>
              <w:t>ст. 122 ПКУ «Порушення правил застосування спрощеної системи оподаткування фізичною особою - підприємцем»;</w:t>
            </w:r>
          </w:p>
          <w:p w:rsidR="00E84A8D" w:rsidRPr="00EB1573" w:rsidRDefault="00E84A8D" w:rsidP="00C1110C">
            <w:pPr>
              <w:pStyle w:val="21"/>
              <w:rPr>
                <w:sz w:val="16"/>
                <w:szCs w:val="16"/>
                <w:lang w:val="uk-UA" w:eastAsia="ru-RU"/>
              </w:rPr>
            </w:pPr>
            <w:r w:rsidRPr="00EB1573">
              <w:rPr>
                <w:sz w:val="16"/>
                <w:szCs w:val="16"/>
                <w:lang w:val="uk-UA" w:eastAsia="ru-RU"/>
              </w:rPr>
              <w:t>ст. 123 ПКУ «Штрафні (фінансові) санкції (штрафи) у разі визначення контролюючим органом суми податкового зобов’язання»;</w:t>
            </w:r>
          </w:p>
          <w:p w:rsidR="00E84A8D" w:rsidRPr="00EB1573" w:rsidRDefault="00E84A8D" w:rsidP="00C1110C">
            <w:pPr>
              <w:pStyle w:val="21"/>
              <w:rPr>
                <w:sz w:val="16"/>
                <w:szCs w:val="16"/>
                <w:lang w:val="uk-UA" w:eastAsia="ru-RU"/>
              </w:rPr>
            </w:pPr>
            <w:r w:rsidRPr="00EB1573">
              <w:rPr>
                <w:sz w:val="16"/>
                <w:szCs w:val="16"/>
                <w:lang w:val="uk-UA" w:eastAsia="ru-RU"/>
              </w:rPr>
              <w:t xml:space="preserve">ст.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84A8D" w:rsidRPr="00EB1573" w:rsidRDefault="00E84A8D" w:rsidP="00C1110C">
            <w:pPr>
              <w:pStyle w:val="21"/>
              <w:rPr>
                <w:sz w:val="16"/>
                <w:szCs w:val="16"/>
                <w:lang w:val="uk-UA" w:eastAsia="ru-RU"/>
              </w:rPr>
            </w:pPr>
            <w:r w:rsidRPr="00EB1573">
              <w:rPr>
                <w:sz w:val="16"/>
                <w:szCs w:val="16"/>
                <w:lang w:val="uk-UA"/>
              </w:rPr>
              <w:t xml:space="preserve">ст. 127 ПКУ «Порушення правил нарахування, утримання та сплати </w:t>
            </w:r>
            <w:r w:rsidRPr="00EB1573">
              <w:rPr>
                <w:sz w:val="16"/>
                <w:szCs w:val="16"/>
                <w:lang w:val="uk-UA"/>
              </w:rPr>
              <w:lastRenderedPageBreak/>
              <w:t>(перерахування) податків у джерела виплати»;</w:t>
            </w:r>
          </w:p>
          <w:p w:rsidR="00E84A8D" w:rsidRPr="00EB1573" w:rsidRDefault="00E84A8D" w:rsidP="00C1110C">
            <w:pPr>
              <w:pStyle w:val="21"/>
              <w:rPr>
                <w:sz w:val="16"/>
                <w:szCs w:val="16"/>
                <w:lang w:val="uk-UA" w:eastAsia="ru-RU"/>
              </w:rPr>
            </w:pPr>
            <w:r w:rsidRPr="00EB1573">
              <w:rPr>
                <w:sz w:val="16"/>
                <w:szCs w:val="16"/>
                <w:lang w:val="uk-UA" w:eastAsia="ru-RU"/>
              </w:rPr>
              <w:t>ст. 129 ПКУ «Пеня»;</w:t>
            </w:r>
          </w:p>
          <w:p w:rsidR="00E84A8D" w:rsidRPr="00EB1573" w:rsidRDefault="00E84A8D" w:rsidP="00C1110C">
            <w:pPr>
              <w:pStyle w:val="21"/>
              <w:rPr>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1.7. прийняття податкових повідомлень-рішень про визначення грошових зобов’язань, передбачених:</w:t>
            </w:r>
          </w:p>
          <w:p w:rsidR="00E84A8D" w:rsidRPr="00EB1573" w:rsidRDefault="00E84A8D" w:rsidP="00C1110C">
            <w:pPr>
              <w:pStyle w:val="21"/>
              <w:rPr>
                <w:sz w:val="16"/>
                <w:szCs w:val="16"/>
                <w:lang w:val="uk-UA" w:eastAsia="ru-RU"/>
              </w:rPr>
            </w:pPr>
            <w:r w:rsidRPr="00EB1573">
              <w:rPr>
                <w:sz w:val="16"/>
                <w:szCs w:val="16"/>
                <w:lang w:val="uk-UA" w:eastAsia="ru-RU"/>
              </w:rPr>
              <w:t>п. 266.7 ст. 266 ПКУ «Податок на нерухоме майно, відмінне від земельної ділянки»;</w:t>
            </w:r>
          </w:p>
          <w:p w:rsidR="00E84A8D" w:rsidRPr="00EB1573" w:rsidRDefault="00E84A8D" w:rsidP="00C1110C">
            <w:pPr>
              <w:pStyle w:val="21"/>
              <w:rPr>
                <w:sz w:val="16"/>
                <w:szCs w:val="16"/>
                <w:lang w:val="uk-UA" w:eastAsia="ru-RU"/>
              </w:rPr>
            </w:pPr>
            <w:r w:rsidRPr="00EB1573">
              <w:rPr>
                <w:sz w:val="16"/>
                <w:szCs w:val="16"/>
                <w:lang w:val="uk-UA" w:eastAsia="ru-RU"/>
              </w:rPr>
              <w:t xml:space="preserve">п. 267.6 ст. 267 ПКУ «Транспортний податок»; </w:t>
            </w:r>
          </w:p>
          <w:p w:rsidR="00E84A8D" w:rsidRPr="00EB1573" w:rsidRDefault="00E84A8D" w:rsidP="00C1110C">
            <w:pPr>
              <w:pStyle w:val="21"/>
              <w:spacing w:after="120"/>
              <w:rPr>
                <w:sz w:val="16"/>
                <w:szCs w:val="16"/>
                <w:lang w:val="uk-UA" w:eastAsia="ru-RU"/>
              </w:rPr>
            </w:pPr>
            <w:r w:rsidRPr="00EB1573">
              <w:rPr>
                <w:sz w:val="16"/>
                <w:szCs w:val="16"/>
                <w:lang w:val="uk-UA" w:eastAsia="ru-RU"/>
              </w:rPr>
              <w:t>п. 286.5 ст. 286 ПКУ «Порядок обчислення плати за землю»;</w:t>
            </w:r>
          </w:p>
          <w:p w:rsidR="00E84A8D" w:rsidRPr="00EB1573" w:rsidRDefault="00E84A8D" w:rsidP="00C1110C">
            <w:pPr>
              <w:pStyle w:val="21"/>
              <w:spacing w:after="120"/>
              <w:rPr>
                <w:sz w:val="16"/>
                <w:szCs w:val="16"/>
                <w:lang w:val="uk-UA" w:eastAsia="ru-RU"/>
              </w:rPr>
            </w:pPr>
          </w:p>
        </w:tc>
        <w:tc>
          <w:tcPr>
            <w:tcW w:w="1984" w:type="dxa"/>
          </w:tcPr>
          <w:p w:rsidR="00E84A8D" w:rsidRPr="00EB1573" w:rsidRDefault="00E84A8D" w:rsidP="00C1110C">
            <w:pPr>
              <w:pStyle w:val="21"/>
              <w:rPr>
                <w:sz w:val="16"/>
                <w:szCs w:val="16"/>
                <w:lang w:val="uk-UA" w:eastAsia="ru-RU"/>
              </w:rPr>
            </w:pPr>
            <w:r w:rsidRPr="00EB1573">
              <w:rPr>
                <w:sz w:val="16"/>
                <w:szCs w:val="16"/>
                <w:lang w:val="uk-UA" w:eastAsia="ru-RU"/>
              </w:rPr>
              <w:t>п. 266.7 ст. 266 ПКУ «Податок на нерухоме майно, відмінне від земельної ділянки»;</w:t>
            </w:r>
          </w:p>
          <w:p w:rsidR="00E84A8D" w:rsidRPr="00EB1573" w:rsidRDefault="00E84A8D" w:rsidP="00C1110C">
            <w:pPr>
              <w:pStyle w:val="21"/>
              <w:rPr>
                <w:sz w:val="16"/>
                <w:szCs w:val="16"/>
                <w:lang w:val="uk-UA" w:eastAsia="ru-RU"/>
              </w:rPr>
            </w:pPr>
            <w:r w:rsidRPr="00EB1573">
              <w:rPr>
                <w:sz w:val="16"/>
                <w:szCs w:val="16"/>
                <w:lang w:val="uk-UA" w:eastAsia="ru-RU"/>
              </w:rPr>
              <w:t xml:space="preserve">п. 267.6 ст. 267 ПКУ «Транспортний податок»; </w:t>
            </w:r>
          </w:p>
          <w:p w:rsidR="00E84A8D" w:rsidRPr="00EB1573" w:rsidRDefault="00E84A8D" w:rsidP="00C1110C">
            <w:pPr>
              <w:pStyle w:val="21"/>
              <w:spacing w:after="120"/>
              <w:rPr>
                <w:sz w:val="16"/>
                <w:szCs w:val="16"/>
                <w:lang w:val="uk-UA" w:eastAsia="ru-RU"/>
              </w:rPr>
            </w:pPr>
            <w:r w:rsidRPr="00EB1573">
              <w:rPr>
                <w:sz w:val="16"/>
                <w:szCs w:val="16"/>
                <w:lang w:val="uk-UA" w:eastAsia="ru-RU"/>
              </w:rPr>
              <w:t>п. 286.5 ст. 286 ПКУ «Порядок обчислення плати за землю»;</w:t>
            </w:r>
          </w:p>
          <w:p w:rsidR="00E84A8D" w:rsidRPr="00EB1573" w:rsidRDefault="00E84A8D" w:rsidP="00C1110C">
            <w:pPr>
              <w:pStyle w:val="21"/>
              <w:spacing w:after="120"/>
              <w:rPr>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rPr>
                <w:sz w:val="16"/>
                <w:szCs w:val="16"/>
                <w:lang w:val="uk-UA" w:eastAsia="ru-RU"/>
              </w:rPr>
            </w:pPr>
            <w:r w:rsidRPr="00EB1573">
              <w:rPr>
                <w:sz w:val="16"/>
                <w:szCs w:val="16"/>
                <w:lang w:val="uk-UA" w:eastAsia="ru-RU"/>
              </w:rPr>
              <w:t xml:space="preserve">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133.4 ст. 133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rPr>
              <w:t xml:space="preserve">розгляд справ та винесення постанов у справах про адміністративні правопорушення у порядку, встановленому законом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175535">
            <w:pPr>
              <w:jc w:val="both"/>
              <w:rPr>
                <w:rFonts w:ascii="Times New Roman" w:hAnsi="Times New Roman" w:cs="Times New Roman"/>
                <w:sz w:val="16"/>
                <w:szCs w:val="16"/>
              </w:rPr>
            </w:pPr>
            <w:r w:rsidRPr="00EB1573">
              <w:rPr>
                <w:rFonts w:ascii="Times New Roman" w:hAnsi="Times New Roman" w:cs="Times New Roman"/>
                <w:sz w:val="16"/>
                <w:szCs w:val="16"/>
              </w:rPr>
              <w:t>п.п. 20.1.41 п. 20.1 ст. 20 ПКУ, ст. 26 Закону України від 08 липня 2010 року № 2464-VI «Про збір та облік єдиного внеску на загальнообов’язкове державне соціальне страхування», ст. 234</w:t>
            </w:r>
            <w:r w:rsidRPr="00EB1573">
              <w:rPr>
                <w:rFonts w:ascii="Times New Roman" w:hAnsi="Times New Roman" w:cs="Times New Roman"/>
                <w:sz w:val="16"/>
                <w:szCs w:val="16"/>
                <w:vertAlign w:val="superscript"/>
              </w:rPr>
              <w:t>2</w:t>
            </w:r>
            <w:r w:rsidRPr="00EB1573">
              <w:rPr>
                <w:rFonts w:ascii="Times New Roman" w:hAnsi="Times New Roman" w:cs="Times New Roman"/>
                <w:sz w:val="16"/>
                <w:szCs w:val="16"/>
              </w:rPr>
              <w:t xml:space="preserve"> Кодексу України про адміністративні правопорушення </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підписання довідок-підтверджень статусу податкового резидента України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19 1.1.3 п. 19 1.1 ст. 19 1, п. 141.4 ст. 141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підписання листів про відмову у реєстрації платника єдиного податку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299.5 ст. 299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299.10 ст. 299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прийняття рішень про включення, відмову у включенні до Реєстру платників єдиного податку четвертої групи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291.51 ст. 291, п.п. 298.8.1 п. 298.8 ст. 298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rPr>
            </w:pPr>
            <w:r w:rsidRPr="00EB1573">
              <w:rPr>
                <w:sz w:val="16"/>
                <w:szCs w:val="16"/>
                <w:lang w:val="uk-UA" w:eastAsia="ru-RU"/>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191.1.3 п. 191.1 ст. 191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rStyle w:val="2"/>
                <w:b w:val="0"/>
                <w:sz w:val="16"/>
                <w:szCs w:val="16"/>
              </w:rPr>
            </w:pPr>
            <w:r w:rsidRPr="00EB1573">
              <w:rPr>
                <w:sz w:val="16"/>
                <w:szCs w:val="16"/>
                <w:lang w:val="uk-UA" w:eastAsia="ru-RU"/>
              </w:rPr>
              <w:t xml:space="preserve">підписання </w:t>
            </w:r>
            <w:r w:rsidRPr="00EB1573">
              <w:rPr>
                <w:rStyle w:val="2"/>
                <w:b w:val="0"/>
                <w:sz w:val="16"/>
                <w:szCs w:val="16"/>
              </w:rPr>
              <w:t xml:space="preserve">довідки про сплачений нерезидентом в Україні податок на прибуток (доходи)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п.п. 19</w:t>
            </w:r>
            <w:r w:rsidRPr="00EB1573">
              <w:rPr>
                <w:rStyle w:val="2"/>
                <w:rFonts w:eastAsiaTheme="minorHAnsi"/>
                <w:b w:val="0"/>
                <w:sz w:val="16"/>
                <w:szCs w:val="16"/>
                <w:vertAlign w:val="superscript"/>
              </w:rPr>
              <w:t>1</w:t>
            </w:r>
            <w:r w:rsidRPr="00EB1573">
              <w:rPr>
                <w:rStyle w:val="2"/>
                <w:rFonts w:eastAsiaTheme="minorHAnsi"/>
                <w:b w:val="0"/>
                <w:sz w:val="16"/>
                <w:szCs w:val="16"/>
              </w:rPr>
              <w:t>.1.3 п. 19</w:t>
            </w:r>
            <w:r w:rsidRPr="00EB1573">
              <w:rPr>
                <w:rStyle w:val="2"/>
                <w:rFonts w:eastAsiaTheme="minorHAnsi"/>
                <w:b w:val="0"/>
                <w:sz w:val="16"/>
                <w:szCs w:val="16"/>
                <w:vertAlign w:val="superscript"/>
              </w:rPr>
              <w:t>1</w:t>
            </w:r>
            <w:r w:rsidRPr="00EB1573">
              <w:rPr>
                <w:rStyle w:val="2"/>
                <w:rFonts w:eastAsiaTheme="minorHAnsi"/>
                <w:b w:val="0"/>
                <w:sz w:val="16"/>
                <w:szCs w:val="16"/>
              </w:rPr>
              <w:t>.1 ст. 19</w:t>
            </w:r>
            <w:r w:rsidRPr="00EB1573">
              <w:rPr>
                <w:rStyle w:val="2"/>
                <w:rFonts w:eastAsiaTheme="minorHAnsi"/>
                <w:b w:val="0"/>
                <w:sz w:val="16"/>
                <w:szCs w:val="16"/>
                <w:vertAlign w:val="superscript"/>
              </w:rPr>
              <w:t>1</w:t>
            </w:r>
            <w:r w:rsidRPr="00EB1573">
              <w:rPr>
                <w:rStyle w:val="2"/>
                <w:rFonts w:eastAsiaTheme="minorHAnsi"/>
                <w:b w:val="0"/>
                <w:sz w:val="16"/>
                <w:szCs w:val="16"/>
              </w:rPr>
              <w:t>, п. 141.4 ст. 141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rPr>
            </w:pPr>
            <w:r w:rsidRPr="00EB1573">
              <w:rPr>
                <w:sz w:val="16"/>
                <w:szCs w:val="16"/>
                <w:lang w:val="uk-UA" w:eastAsia="ru-RU"/>
              </w:rPr>
              <w:t xml:space="preserve">підписання </w:t>
            </w:r>
            <w:r w:rsidRPr="00EB1573">
              <w:rPr>
                <w:sz w:val="16"/>
                <w:szCs w:val="16"/>
                <w:lang w:val="uk-UA"/>
              </w:rPr>
              <w:t xml:space="preserve">письмових повідомлень про відмову у прийнятті податкової звітності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 48, 49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rPr>
            </w:pPr>
            <w:r w:rsidRPr="00EB1573">
              <w:rPr>
                <w:rFonts w:ascii="Times New Roman" w:cs="Times New Roman"/>
                <w:sz w:val="16"/>
                <w:szCs w:val="16"/>
              </w:rPr>
              <w:t xml:space="preserve">прийняття рішень про застосування до платників єдиного внеску штрафних санкцій та нарахування пені за порушення норм законодавства про єдиний внесок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частина десята, пп. 1,2,7 частини одинадцятої ст. 25 Закону № 2464-VI;</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rPr>
            </w:pPr>
            <w:r w:rsidRPr="00EB1573">
              <w:rPr>
                <w:rFonts w:ascii="Times New Roman" w:cs="Times New Roman"/>
                <w:sz w:val="16"/>
                <w:szCs w:val="16"/>
              </w:rPr>
              <w:t xml:space="preserve">підписання довідки про видачу коштів для виплати заробітної плати без перевірки сум сплати єдиного </w:t>
            </w:r>
            <w:r w:rsidRPr="00EB1573">
              <w:rPr>
                <w:rFonts w:ascii="Times New Roman" w:cs="Times New Roman"/>
                <w:sz w:val="16"/>
                <w:szCs w:val="16"/>
              </w:rPr>
              <w:lastRenderedPageBreak/>
              <w:t xml:space="preserve">внеску, повідомлення про відкликання довідки про видачу коштів для виплати заробітної плати без перевірки сум сплати єдиного внеску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ст. 24 Закону № 2464-VI;</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lang w:bidi="uk-UA"/>
              </w:rPr>
            </w:pPr>
            <w:r w:rsidRPr="00EB1573">
              <w:rPr>
                <w:rFonts w:ascii="Times New Roman" w:cs="Times New Roman"/>
                <w:sz w:val="16"/>
                <w:szCs w:val="16"/>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169.2.4 п. 169.2 статті 169 ПКУ</w:t>
            </w:r>
            <w:r w:rsidRPr="00EB1573">
              <w:rPr>
                <w:rFonts w:ascii="Times New Roman" w:hAnsi="Times New Roman" w:cs="Times New Roman"/>
                <w:sz w:val="16"/>
                <w:szCs w:val="16"/>
                <w:lang w:bidi="uk-UA"/>
              </w:rPr>
              <w:t>;</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lang w:bidi="uk-UA"/>
              </w:rPr>
            </w:pPr>
            <w:r w:rsidRPr="00EB1573">
              <w:rPr>
                <w:rFonts w:ascii="Times New Roman" w:cs="Times New Roman"/>
                <w:sz w:val="16"/>
                <w:szCs w:val="16"/>
                <w:lang w:bidi="uk-UA"/>
              </w:rPr>
              <w:t xml:space="preserve">підписання реєстрів на повернення надміру утриманих (сплачених) сум податку на доходи фізичних осіб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п. 179.8 ст. 179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lang w:bidi="uk-UA"/>
              </w:rPr>
            </w:pPr>
            <w:r w:rsidRPr="00EB1573">
              <w:rPr>
                <w:rFonts w:ascii="Times New Roman" w:cs="Times New Roman"/>
                <w:sz w:val="16"/>
                <w:szCs w:val="16"/>
                <w:lang w:bidi="uk-UA"/>
              </w:rPr>
              <w:t xml:space="preserve">погодження довідок-розрахунків, наданих платниками єдиного внеску для пред’явлення банківськими установами при отриманні коштів на виплати заробітної плати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ст. 24 Закону № 2464-VI;</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lang w:val="en-US" w:bidi="uk-UA"/>
              </w:rPr>
            </w:pPr>
            <w:r w:rsidRPr="00EB1573">
              <w:rPr>
                <w:rFonts w:ascii="Times New Roman" w:cs="Times New Roman"/>
                <w:sz w:val="16"/>
                <w:szCs w:val="16"/>
                <w:lang w:bidi="uk-UA"/>
              </w:rPr>
              <w:t xml:space="preserve">підписання довідки-розрахунку про наявність переплати по єдиному внеску для прийняття банками на виконання розрахункових документів на виплату заробітної плати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Наказ міністерства доходів і зборів України від 09.09.2013 № 453;</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підписання у межах компетенції запитів, листів, листів-відповідей.</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На період тимчасової відсутності начальника Коломийського відділу податків і зборів з юридичних осіб, податків і зборів з фізичних осіб, камеральних перевірок податкової звітності та економічного аналізу Котурлаш Наталії, повноваження визначені пунктом 1 цього наказу делегувати заступнику начальника Коломийського відділу податків і зборів з юридичних осіб, податків і зборів з фізичних осіб, камеральних перевірок податкової звітності та економічного аналізу Жураківській Оксані.</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val="restart"/>
          </w:tcPr>
          <w:p w:rsidR="00E84A8D" w:rsidRPr="00EB1573" w:rsidRDefault="00340C71" w:rsidP="00C1110C">
            <w:pPr>
              <w:jc w:val="both"/>
              <w:rPr>
                <w:rFonts w:ascii="Times New Roman" w:hAnsi="Times New Roman" w:cs="Times New Roman"/>
                <w:sz w:val="16"/>
                <w:szCs w:val="16"/>
              </w:rPr>
            </w:pPr>
            <w:r w:rsidRPr="00EB1573">
              <w:rPr>
                <w:rFonts w:ascii="Times New Roman" w:hAnsi="Times New Roman" w:cs="Times New Roman"/>
                <w:sz w:val="16"/>
                <w:szCs w:val="16"/>
              </w:rPr>
              <w:t>8</w:t>
            </w:r>
          </w:p>
        </w:tc>
        <w:tc>
          <w:tcPr>
            <w:tcW w:w="708" w:type="dxa"/>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rPr>
              <w:t>07.09.2020 №903</w:t>
            </w:r>
          </w:p>
        </w:tc>
        <w:tc>
          <w:tcPr>
            <w:tcW w:w="1560" w:type="dxa"/>
          </w:tcPr>
          <w:p w:rsidR="00E84A8D" w:rsidRPr="00EB1573" w:rsidRDefault="00E84A8D" w:rsidP="00C1110C">
            <w:pPr>
              <w:ind w:left="-140" w:right="-108"/>
              <w:jc w:val="both"/>
              <w:rPr>
                <w:rFonts w:ascii="Times New Roman" w:hAnsi="Times New Roman" w:cs="Times New Roman"/>
                <w:sz w:val="16"/>
                <w:szCs w:val="16"/>
              </w:rPr>
            </w:pPr>
            <w:r w:rsidRPr="00EB1573">
              <w:rPr>
                <w:rFonts w:ascii="Times New Roman" w:hAnsi="Times New Roman" w:cs="Times New Roman"/>
                <w:sz w:val="16"/>
                <w:szCs w:val="16"/>
                <w:lang w:eastAsia="ru-RU"/>
              </w:rPr>
              <w:t>Пліщук Оксана</w:t>
            </w:r>
          </w:p>
        </w:tc>
        <w:tc>
          <w:tcPr>
            <w:tcW w:w="1559" w:type="dxa"/>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lang w:eastAsia="ru-RU"/>
              </w:rPr>
              <w:t>Начальник Надвірнянського відділу податків і зборів з юридичних осіб, податків і зборів з фізичних осіб, камеральних перевірок податкової звітності та економічного аналізу</w:t>
            </w:r>
          </w:p>
        </w:tc>
        <w:tc>
          <w:tcPr>
            <w:tcW w:w="2835" w:type="dxa"/>
          </w:tcPr>
          <w:p w:rsidR="00E84A8D" w:rsidRPr="00EB1573" w:rsidRDefault="00E84A8D" w:rsidP="00C1110C">
            <w:pPr>
              <w:pStyle w:val="21"/>
              <w:rPr>
                <w:sz w:val="16"/>
                <w:szCs w:val="16"/>
                <w:lang w:val="uk-UA" w:eastAsia="ru-RU"/>
              </w:rPr>
            </w:pPr>
            <w:r w:rsidRPr="00EB1573">
              <w:rPr>
                <w:sz w:val="16"/>
                <w:szCs w:val="16"/>
                <w:lang w:val="uk-UA" w:eastAsia="ru-RU"/>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20.1.1 п. 20.1 ст. 20 Податкового кодексу України (далі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w:t>
            </w:r>
            <w:r w:rsidRPr="00EB1573">
              <w:rPr>
                <w:sz w:val="16"/>
                <w:szCs w:val="16"/>
                <w:lang w:val="uk-UA" w:eastAsia="ru-RU"/>
              </w:rPr>
              <w:lastRenderedPageBreak/>
              <w:t xml:space="preserve">звітності у порядку та на підставах, визначених законом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lastRenderedPageBreak/>
              <w:t>п.п. 20.1.2 п. 20.1 ст. 20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20.1.3 п. 20.1 ст. 20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21.1.7 п. 21.1 ст. 21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письмових запитів на проведення зустрічних звірок даних суб’єктів господарювання щодо платника податків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73.5 ст. 73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rPr>
                <w:sz w:val="16"/>
                <w:szCs w:val="16"/>
                <w:lang w:val="uk-UA" w:eastAsia="ru-RU"/>
              </w:rPr>
            </w:pPr>
            <w:r w:rsidRPr="00EB1573">
              <w:rPr>
                <w:sz w:val="16"/>
                <w:szCs w:val="16"/>
                <w:lang w:val="uk-UA" w:eastAsia="ru-RU"/>
              </w:rPr>
              <w:t>прийняття податкових повідомлень-рішень за результатами камеральних перевірок, передбачених:</w:t>
            </w:r>
          </w:p>
          <w:p w:rsidR="00E84A8D" w:rsidRPr="00EB1573" w:rsidRDefault="00E84A8D" w:rsidP="00C1110C">
            <w:pPr>
              <w:pStyle w:val="21"/>
              <w:rPr>
                <w:sz w:val="16"/>
                <w:szCs w:val="16"/>
                <w:lang w:val="uk-UA" w:eastAsia="ru-RU"/>
              </w:rPr>
            </w:pPr>
            <w:r w:rsidRPr="00EB1573">
              <w:rPr>
                <w:sz w:val="16"/>
                <w:szCs w:val="16"/>
                <w:lang w:val="uk-UA" w:eastAsia="ru-RU"/>
              </w:rPr>
              <w:t>п. 54.3 ст. 54 ПКУ «Визначення сум податкових та грошових зобов’язань»;</w:t>
            </w:r>
          </w:p>
          <w:p w:rsidR="00E84A8D" w:rsidRPr="00EB1573" w:rsidRDefault="00E84A8D" w:rsidP="00C1110C">
            <w:pPr>
              <w:pStyle w:val="21"/>
              <w:rPr>
                <w:sz w:val="16"/>
                <w:szCs w:val="16"/>
                <w:lang w:val="uk-UA" w:eastAsia="ru-RU"/>
              </w:rPr>
            </w:pPr>
            <w:r w:rsidRPr="00EB1573">
              <w:rPr>
                <w:sz w:val="16"/>
                <w:szCs w:val="16"/>
                <w:lang w:val="uk-UA" w:eastAsia="ru-RU"/>
              </w:rPr>
              <w:t>п. 86.8 ст. 86 ПКУ «Оформлення результатів перевірок»;</w:t>
            </w:r>
          </w:p>
          <w:p w:rsidR="00E84A8D" w:rsidRPr="00EB1573" w:rsidRDefault="00E84A8D" w:rsidP="00C1110C">
            <w:pPr>
              <w:pStyle w:val="21"/>
              <w:rPr>
                <w:sz w:val="16"/>
                <w:szCs w:val="16"/>
                <w:lang w:val="uk-UA" w:eastAsia="ru-RU"/>
              </w:rPr>
            </w:pPr>
            <w:r w:rsidRPr="00EB1573">
              <w:rPr>
                <w:sz w:val="16"/>
                <w:szCs w:val="16"/>
                <w:lang w:val="uk-UA" w:eastAsia="ru-RU"/>
              </w:rPr>
              <w:t>ст. 119 ПКУ «Порушення платником податків порядку подання інформації про фізичних осіб - платників податків»;</w:t>
            </w:r>
          </w:p>
          <w:p w:rsidR="00E84A8D" w:rsidRPr="00EB1573" w:rsidRDefault="00E84A8D" w:rsidP="00C1110C">
            <w:pPr>
              <w:pStyle w:val="21"/>
              <w:rPr>
                <w:sz w:val="16"/>
                <w:szCs w:val="16"/>
                <w:lang w:val="uk-UA" w:eastAsia="ru-RU"/>
              </w:rPr>
            </w:pPr>
            <w:r w:rsidRPr="00EB1573">
              <w:rPr>
                <w:sz w:val="16"/>
                <w:szCs w:val="16"/>
                <w:lang w:val="uk-UA" w:eastAsia="ru-RU"/>
              </w:rPr>
              <w:t>ст. 120 ПКУ «Неподання або несвоєчасне подання податкової звітності або невиконання вимог щодо внесення змін до податкової звітності»;</w:t>
            </w:r>
          </w:p>
          <w:p w:rsidR="00E84A8D" w:rsidRPr="00EB1573" w:rsidRDefault="00E84A8D" w:rsidP="00C1110C">
            <w:pPr>
              <w:pStyle w:val="21"/>
              <w:rPr>
                <w:sz w:val="16"/>
                <w:szCs w:val="16"/>
                <w:lang w:val="uk-UA" w:eastAsia="ru-RU"/>
              </w:rPr>
            </w:pPr>
            <w:r w:rsidRPr="00EB1573">
              <w:rPr>
                <w:sz w:val="16"/>
                <w:szCs w:val="16"/>
                <w:lang w:val="uk-UA" w:eastAsia="ru-RU"/>
              </w:rPr>
              <w:t>ст. 120</w:t>
            </w:r>
            <w:r w:rsidRPr="00EB1573">
              <w:rPr>
                <w:sz w:val="16"/>
                <w:szCs w:val="16"/>
                <w:vertAlign w:val="superscript"/>
                <w:lang w:val="uk-UA" w:eastAsia="ru-RU"/>
              </w:rPr>
              <w:t>1</w:t>
            </w:r>
            <w:r w:rsidRPr="00EB1573">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84A8D" w:rsidRPr="00EB1573" w:rsidRDefault="00E84A8D" w:rsidP="00C1110C">
            <w:pPr>
              <w:pStyle w:val="21"/>
              <w:rPr>
                <w:sz w:val="16"/>
                <w:szCs w:val="16"/>
                <w:lang w:val="uk-UA" w:eastAsia="ru-RU"/>
              </w:rPr>
            </w:pPr>
            <w:r w:rsidRPr="00EB1573">
              <w:rPr>
                <w:sz w:val="16"/>
                <w:szCs w:val="16"/>
                <w:lang w:val="uk-UA" w:eastAsia="ru-RU"/>
              </w:rPr>
              <w:t>ст. 122 ПКУ «Порушення правил застосування спрощеної системи оподаткування фізичною особою - підприємцем»;</w:t>
            </w:r>
          </w:p>
          <w:p w:rsidR="00E84A8D" w:rsidRPr="00EB1573" w:rsidRDefault="00E84A8D" w:rsidP="00C1110C">
            <w:pPr>
              <w:pStyle w:val="21"/>
              <w:rPr>
                <w:sz w:val="16"/>
                <w:szCs w:val="16"/>
                <w:lang w:val="uk-UA" w:eastAsia="ru-RU"/>
              </w:rPr>
            </w:pPr>
            <w:r w:rsidRPr="00EB1573">
              <w:rPr>
                <w:sz w:val="16"/>
                <w:szCs w:val="16"/>
                <w:lang w:val="uk-UA" w:eastAsia="ru-RU"/>
              </w:rPr>
              <w:t>ст. 123 ПКУ «Штрафні (фінансові) санкції (штрафи) у разі визначення контролюючим органом суми податкового зобов’язання»;</w:t>
            </w:r>
          </w:p>
          <w:p w:rsidR="00E84A8D" w:rsidRPr="00EB1573" w:rsidRDefault="00E84A8D" w:rsidP="00C1110C">
            <w:pPr>
              <w:pStyle w:val="21"/>
              <w:rPr>
                <w:sz w:val="16"/>
                <w:szCs w:val="16"/>
                <w:lang w:val="uk-UA" w:eastAsia="ru-RU"/>
              </w:rPr>
            </w:pPr>
            <w:r w:rsidRPr="00EB1573">
              <w:rPr>
                <w:sz w:val="16"/>
                <w:szCs w:val="16"/>
                <w:lang w:val="uk-UA" w:eastAsia="ru-RU"/>
              </w:rPr>
              <w:t xml:space="preserve">ст.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84A8D" w:rsidRPr="00EB1573" w:rsidRDefault="00E84A8D" w:rsidP="00C1110C">
            <w:pPr>
              <w:pStyle w:val="21"/>
              <w:rPr>
                <w:sz w:val="16"/>
                <w:szCs w:val="16"/>
                <w:lang w:val="uk-UA" w:eastAsia="ru-RU"/>
              </w:rPr>
            </w:pPr>
            <w:r w:rsidRPr="00EB1573">
              <w:rPr>
                <w:sz w:val="16"/>
                <w:szCs w:val="16"/>
                <w:lang w:val="uk-UA"/>
              </w:rPr>
              <w:t>ст. 127 ПКУ «Порушення правил нарахування, утримання та сплати (перерахування) податків у джерела виплати»;</w:t>
            </w:r>
          </w:p>
          <w:p w:rsidR="00E84A8D" w:rsidRPr="00EB1573" w:rsidRDefault="00E84A8D" w:rsidP="00C1110C">
            <w:pPr>
              <w:pStyle w:val="21"/>
              <w:rPr>
                <w:sz w:val="16"/>
                <w:szCs w:val="16"/>
                <w:lang w:val="uk-UA" w:eastAsia="ru-RU"/>
              </w:rPr>
            </w:pPr>
            <w:r w:rsidRPr="00EB1573">
              <w:rPr>
                <w:sz w:val="16"/>
                <w:szCs w:val="16"/>
                <w:lang w:val="uk-UA" w:eastAsia="ru-RU"/>
              </w:rPr>
              <w:t>ст. 129 ПКУ «Пеня»;</w:t>
            </w:r>
          </w:p>
          <w:p w:rsidR="00E84A8D" w:rsidRPr="00EB1573" w:rsidRDefault="00E84A8D" w:rsidP="00C1110C">
            <w:pPr>
              <w:pStyle w:val="21"/>
              <w:rPr>
                <w:sz w:val="16"/>
                <w:szCs w:val="16"/>
              </w:rPr>
            </w:pPr>
          </w:p>
        </w:tc>
        <w:tc>
          <w:tcPr>
            <w:tcW w:w="1984" w:type="dxa"/>
          </w:tcPr>
          <w:p w:rsidR="00E84A8D" w:rsidRPr="00EB1573" w:rsidRDefault="00E84A8D" w:rsidP="00C1110C">
            <w:pPr>
              <w:pStyle w:val="21"/>
              <w:rPr>
                <w:sz w:val="16"/>
                <w:szCs w:val="16"/>
                <w:lang w:val="uk-UA" w:eastAsia="ru-RU"/>
              </w:rPr>
            </w:pPr>
            <w:r w:rsidRPr="00EB1573">
              <w:rPr>
                <w:sz w:val="16"/>
                <w:szCs w:val="16"/>
                <w:lang w:val="uk-UA" w:eastAsia="ru-RU"/>
              </w:rPr>
              <w:t>п. 54.3 ст. 54 ПКУ «Визначення сум податкових та грошових зобов’язань»;</w:t>
            </w:r>
          </w:p>
          <w:p w:rsidR="00E84A8D" w:rsidRPr="00EB1573" w:rsidRDefault="00E84A8D" w:rsidP="00C1110C">
            <w:pPr>
              <w:pStyle w:val="21"/>
              <w:rPr>
                <w:sz w:val="16"/>
                <w:szCs w:val="16"/>
                <w:lang w:val="uk-UA" w:eastAsia="ru-RU"/>
              </w:rPr>
            </w:pPr>
            <w:r w:rsidRPr="00EB1573">
              <w:rPr>
                <w:sz w:val="16"/>
                <w:szCs w:val="16"/>
                <w:lang w:val="uk-UA" w:eastAsia="ru-RU"/>
              </w:rPr>
              <w:t>п. 86.8 ст. 86 ПКУ «Оформлення результатів перевірок»;</w:t>
            </w:r>
          </w:p>
          <w:p w:rsidR="00E84A8D" w:rsidRPr="00EB1573" w:rsidRDefault="00E84A8D" w:rsidP="00C1110C">
            <w:pPr>
              <w:pStyle w:val="21"/>
              <w:rPr>
                <w:sz w:val="16"/>
                <w:szCs w:val="16"/>
                <w:lang w:val="uk-UA" w:eastAsia="ru-RU"/>
              </w:rPr>
            </w:pPr>
            <w:r w:rsidRPr="00EB1573">
              <w:rPr>
                <w:sz w:val="16"/>
                <w:szCs w:val="16"/>
                <w:lang w:val="uk-UA" w:eastAsia="ru-RU"/>
              </w:rPr>
              <w:t>ст. 119 ПКУ «Порушення платником податків порядку подання інформації про фізичних осіб - платників податків»;</w:t>
            </w:r>
          </w:p>
          <w:p w:rsidR="00E84A8D" w:rsidRPr="00EB1573" w:rsidRDefault="00E84A8D" w:rsidP="00C1110C">
            <w:pPr>
              <w:pStyle w:val="21"/>
              <w:rPr>
                <w:sz w:val="16"/>
                <w:szCs w:val="16"/>
                <w:lang w:val="uk-UA" w:eastAsia="ru-RU"/>
              </w:rPr>
            </w:pPr>
            <w:r w:rsidRPr="00EB1573">
              <w:rPr>
                <w:sz w:val="16"/>
                <w:szCs w:val="16"/>
                <w:lang w:val="uk-UA" w:eastAsia="ru-RU"/>
              </w:rPr>
              <w:t>ст. 120 ПКУ «Неподання або несвоєчасне подання податкової звітності або невиконання вимог щодо внесення змін до податкової звітності»;</w:t>
            </w:r>
          </w:p>
          <w:p w:rsidR="00E84A8D" w:rsidRPr="00EB1573" w:rsidRDefault="00E84A8D" w:rsidP="00C1110C">
            <w:pPr>
              <w:pStyle w:val="21"/>
              <w:rPr>
                <w:sz w:val="16"/>
                <w:szCs w:val="16"/>
                <w:lang w:val="uk-UA" w:eastAsia="ru-RU"/>
              </w:rPr>
            </w:pPr>
            <w:r w:rsidRPr="00EB1573">
              <w:rPr>
                <w:sz w:val="16"/>
                <w:szCs w:val="16"/>
                <w:lang w:val="uk-UA" w:eastAsia="ru-RU"/>
              </w:rPr>
              <w:t>ст. 120</w:t>
            </w:r>
            <w:r w:rsidRPr="00EB1573">
              <w:rPr>
                <w:sz w:val="16"/>
                <w:szCs w:val="16"/>
                <w:vertAlign w:val="superscript"/>
                <w:lang w:val="uk-UA" w:eastAsia="ru-RU"/>
              </w:rPr>
              <w:t>1</w:t>
            </w:r>
            <w:r w:rsidRPr="00EB1573">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84A8D" w:rsidRPr="00EB1573" w:rsidRDefault="00E84A8D" w:rsidP="00C1110C">
            <w:pPr>
              <w:pStyle w:val="21"/>
              <w:rPr>
                <w:sz w:val="16"/>
                <w:szCs w:val="16"/>
                <w:lang w:val="uk-UA" w:eastAsia="ru-RU"/>
              </w:rPr>
            </w:pPr>
            <w:r w:rsidRPr="00EB1573">
              <w:rPr>
                <w:sz w:val="16"/>
                <w:szCs w:val="16"/>
                <w:lang w:val="uk-UA" w:eastAsia="ru-RU"/>
              </w:rPr>
              <w:t>ст. 122 ПКУ «Порушення правил застосування спрощеної системи оподаткування фізичною особою - підприємцем»;</w:t>
            </w:r>
          </w:p>
          <w:p w:rsidR="00E84A8D" w:rsidRPr="00EB1573" w:rsidRDefault="00E84A8D" w:rsidP="00C1110C">
            <w:pPr>
              <w:pStyle w:val="21"/>
              <w:rPr>
                <w:sz w:val="16"/>
                <w:szCs w:val="16"/>
                <w:lang w:val="uk-UA" w:eastAsia="ru-RU"/>
              </w:rPr>
            </w:pPr>
            <w:r w:rsidRPr="00EB1573">
              <w:rPr>
                <w:sz w:val="16"/>
                <w:szCs w:val="16"/>
                <w:lang w:val="uk-UA" w:eastAsia="ru-RU"/>
              </w:rPr>
              <w:t>ст. 123 ПКУ «Штрафні (фінансові) санкції (штрафи) у разі визначення контролюючим органом суми податкового зобов’язання»;</w:t>
            </w:r>
          </w:p>
          <w:p w:rsidR="00E84A8D" w:rsidRPr="00EB1573" w:rsidRDefault="00E84A8D" w:rsidP="00C1110C">
            <w:pPr>
              <w:pStyle w:val="21"/>
              <w:rPr>
                <w:sz w:val="16"/>
                <w:szCs w:val="16"/>
                <w:lang w:val="uk-UA" w:eastAsia="ru-RU"/>
              </w:rPr>
            </w:pPr>
            <w:r w:rsidRPr="00EB1573">
              <w:rPr>
                <w:sz w:val="16"/>
                <w:szCs w:val="16"/>
                <w:lang w:val="uk-UA" w:eastAsia="ru-RU"/>
              </w:rPr>
              <w:t xml:space="preserve">ст.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84A8D" w:rsidRPr="00EB1573" w:rsidRDefault="00E84A8D" w:rsidP="00C1110C">
            <w:pPr>
              <w:pStyle w:val="21"/>
              <w:rPr>
                <w:sz w:val="16"/>
                <w:szCs w:val="16"/>
                <w:lang w:val="uk-UA" w:eastAsia="ru-RU"/>
              </w:rPr>
            </w:pPr>
            <w:r w:rsidRPr="00EB1573">
              <w:rPr>
                <w:sz w:val="16"/>
                <w:szCs w:val="16"/>
                <w:lang w:val="uk-UA"/>
              </w:rPr>
              <w:t xml:space="preserve">ст. 127 ПКУ «Порушення правил нарахування, утримання та сплати (перерахування) податків </w:t>
            </w:r>
            <w:r w:rsidRPr="00EB1573">
              <w:rPr>
                <w:sz w:val="16"/>
                <w:szCs w:val="16"/>
                <w:lang w:val="uk-UA"/>
              </w:rPr>
              <w:lastRenderedPageBreak/>
              <w:t>у джерела виплати»;</w:t>
            </w:r>
          </w:p>
          <w:p w:rsidR="00E84A8D" w:rsidRPr="00EB1573" w:rsidRDefault="00E84A8D" w:rsidP="00C1110C">
            <w:pPr>
              <w:pStyle w:val="21"/>
              <w:rPr>
                <w:sz w:val="16"/>
                <w:szCs w:val="16"/>
                <w:lang w:val="uk-UA" w:eastAsia="ru-RU"/>
              </w:rPr>
            </w:pPr>
            <w:r w:rsidRPr="00EB1573">
              <w:rPr>
                <w:sz w:val="16"/>
                <w:szCs w:val="16"/>
                <w:lang w:val="uk-UA" w:eastAsia="ru-RU"/>
              </w:rPr>
              <w:t>ст. 129 ПКУ «Пеня»;</w:t>
            </w:r>
          </w:p>
          <w:p w:rsidR="00E84A8D" w:rsidRPr="00EB1573" w:rsidRDefault="00E84A8D" w:rsidP="00C1110C">
            <w:pPr>
              <w:pStyle w:val="21"/>
              <w:rPr>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1.7. прийняття податкових повідомлень-рішень про визначення грошових зобов’язань, передбачених:</w:t>
            </w:r>
          </w:p>
          <w:p w:rsidR="00E84A8D" w:rsidRPr="00EB1573" w:rsidRDefault="00E84A8D" w:rsidP="00C1110C">
            <w:pPr>
              <w:pStyle w:val="21"/>
              <w:rPr>
                <w:sz w:val="16"/>
                <w:szCs w:val="16"/>
                <w:lang w:val="uk-UA" w:eastAsia="ru-RU"/>
              </w:rPr>
            </w:pPr>
            <w:r w:rsidRPr="00EB1573">
              <w:rPr>
                <w:sz w:val="16"/>
                <w:szCs w:val="16"/>
                <w:lang w:val="uk-UA" w:eastAsia="ru-RU"/>
              </w:rPr>
              <w:t>п. 266.7 ст. 266 ПКУ «Податок на нерухоме майно, відмінне від земельної ділянки»;</w:t>
            </w:r>
          </w:p>
          <w:p w:rsidR="00E84A8D" w:rsidRPr="00EB1573" w:rsidRDefault="00E84A8D" w:rsidP="00C1110C">
            <w:pPr>
              <w:pStyle w:val="21"/>
              <w:rPr>
                <w:sz w:val="16"/>
                <w:szCs w:val="16"/>
                <w:lang w:val="uk-UA" w:eastAsia="ru-RU"/>
              </w:rPr>
            </w:pPr>
            <w:r w:rsidRPr="00EB1573">
              <w:rPr>
                <w:sz w:val="16"/>
                <w:szCs w:val="16"/>
                <w:lang w:val="uk-UA" w:eastAsia="ru-RU"/>
              </w:rPr>
              <w:t xml:space="preserve">п. 267.6 ст. 267 ПКУ «Транспортний податок»; </w:t>
            </w:r>
          </w:p>
          <w:p w:rsidR="00E84A8D" w:rsidRPr="00EB1573" w:rsidRDefault="00E84A8D" w:rsidP="00C1110C">
            <w:pPr>
              <w:pStyle w:val="21"/>
              <w:spacing w:after="120"/>
              <w:rPr>
                <w:sz w:val="16"/>
                <w:szCs w:val="16"/>
                <w:lang w:val="uk-UA" w:eastAsia="ru-RU"/>
              </w:rPr>
            </w:pPr>
            <w:r w:rsidRPr="00EB1573">
              <w:rPr>
                <w:sz w:val="16"/>
                <w:szCs w:val="16"/>
                <w:lang w:val="uk-UA" w:eastAsia="ru-RU"/>
              </w:rPr>
              <w:t>п. 286.5 ст. 286 ПКУ «Порядок обчислення плати за землю»;</w:t>
            </w:r>
          </w:p>
          <w:p w:rsidR="00E84A8D" w:rsidRPr="00EB1573" w:rsidRDefault="00E84A8D" w:rsidP="00C1110C">
            <w:pPr>
              <w:pStyle w:val="21"/>
              <w:spacing w:after="120"/>
              <w:rPr>
                <w:sz w:val="16"/>
                <w:szCs w:val="16"/>
                <w:lang w:val="uk-UA" w:eastAsia="ru-RU"/>
              </w:rPr>
            </w:pPr>
          </w:p>
        </w:tc>
        <w:tc>
          <w:tcPr>
            <w:tcW w:w="1984" w:type="dxa"/>
          </w:tcPr>
          <w:p w:rsidR="00E84A8D" w:rsidRPr="00EB1573" w:rsidRDefault="00E84A8D" w:rsidP="00C1110C">
            <w:pPr>
              <w:pStyle w:val="21"/>
              <w:rPr>
                <w:sz w:val="16"/>
                <w:szCs w:val="16"/>
                <w:lang w:val="uk-UA" w:eastAsia="ru-RU"/>
              </w:rPr>
            </w:pPr>
            <w:r w:rsidRPr="00EB1573">
              <w:rPr>
                <w:sz w:val="16"/>
                <w:szCs w:val="16"/>
                <w:lang w:val="uk-UA" w:eastAsia="ru-RU"/>
              </w:rPr>
              <w:t>п. 266.7 ст. 266 ПКУ «Податок на нерухоме майно, відмінне від земельної ділянки»;</w:t>
            </w:r>
          </w:p>
          <w:p w:rsidR="00E84A8D" w:rsidRPr="00EB1573" w:rsidRDefault="00E84A8D" w:rsidP="00C1110C">
            <w:pPr>
              <w:pStyle w:val="21"/>
              <w:rPr>
                <w:sz w:val="16"/>
                <w:szCs w:val="16"/>
                <w:lang w:val="uk-UA" w:eastAsia="ru-RU"/>
              </w:rPr>
            </w:pPr>
            <w:r w:rsidRPr="00EB1573">
              <w:rPr>
                <w:sz w:val="16"/>
                <w:szCs w:val="16"/>
                <w:lang w:val="uk-UA" w:eastAsia="ru-RU"/>
              </w:rPr>
              <w:t xml:space="preserve">п. 267.6 ст. 267 ПКУ «Транспортний податок»; </w:t>
            </w:r>
          </w:p>
          <w:p w:rsidR="00E84A8D" w:rsidRPr="00EB1573" w:rsidRDefault="00E84A8D" w:rsidP="00C1110C">
            <w:pPr>
              <w:pStyle w:val="21"/>
              <w:spacing w:after="120"/>
              <w:rPr>
                <w:sz w:val="16"/>
                <w:szCs w:val="16"/>
                <w:lang w:val="uk-UA" w:eastAsia="ru-RU"/>
              </w:rPr>
            </w:pPr>
            <w:r w:rsidRPr="00EB1573">
              <w:rPr>
                <w:sz w:val="16"/>
                <w:szCs w:val="16"/>
                <w:lang w:val="uk-UA" w:eastAsia="ru-RU"/>
              </w:rPr>
              <w:t>п. 286.5 ст. 286 ПКУ «Порядок обчислення плати за землю»;</w:t>
            </w:r>
          </w:p>
          <w:p w:rsidR="00E84A8D" w:rsidRPr="00EB1573" w:rsidRDefault="00E84A8D" w:rsidP="00C1110C">
            <w:pPr>
              <w:pStyle w:val="21"/>
              <w:spacing w:after="120"/>
              <w:rPr>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rPr>
                <w:sz w:val="16"/>
                <w:szCs w:val="16"/>
                <w:lang w:val="uk-UA" w:eastAsia="ru-RU"/>
              </w:rPr>
            </w:pPr>
            <w:r w:rsidRPr="00EB1573">
              <w:rPr>
                <w:sz w:val="16"/>
                <w:szCs w:val="16"/>
                <w:lang w:val="uk-UA" w:eastAsia="ru-RU"/>
              </w:rPr>
              <w:t xml:space="preserve">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133.4 ст. 133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rPr>
              <w:t xml:space="preserve">розгляд справ та винесення постанов у справах про адміністративні правопорушення у порядку, встановленому законом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175535">
            <w:pPr>
              <w:jc w:val="both"/>
              <w:rPr>
                <w:rFonts w:ascii="Times New Roman" w:hAnsi="Times New Roman" w:cs="Times New Roman"/>
                <w:sz w:val="16"/>
                <w:szCs w:val="16"/>
              </w:rPr>
            </w:pPr>
            <w:r w:rsidRPr="00EB1573">
              <w:rPr>
                <w:rFonts w:ascii="Times New Roman" w:hAnsi="Times New Roman" w:cs="Times New Roman"/>
                <w:sz w:val="16"/>
                <w:szCs w:val="16"/>
              </w:rPr>
              <w:t>п.п. 20.1.41 п. 20.1 ст. 20 ПКУ, ст. 26 Закону України від 08 липня 2010 року № 2464-VI «Про збір та облік єдиного внеску на загальнообов’язкове державне соціальне страхування», ст. 234</w:t>
            </w:r>
            <w:r w:rsidRPr="00EB1573">
              <w:rPr>
                <w:rFonts w:ascii="Times New Roman" w:hAnsi="Times New Roman" w:cs="Times New Roman"/>
                <w:sz w:val="16"/>
                <w:szCs w:val="16"/>
                <w:vertAlign w:val="superscript"/>
              </w:rPr>
              <w:t>2</w:t>
            </w:r>
            <w:r w:rsidRPr="00EB1573">
              <w:rPr>
                <w:rFonts w:ascii="Times New Roman" w:hAnsi="Times New Roman" w:cs="Times New Roman"/>
                <w:sz w:val="16"/>
                <w:szCs w:val="16"/>
              </w:rPr>
              <w:t xml:space="preserve"> Кодексу України про адміністративні правопорушення </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довідок-підтверджень статусу податкового резидента України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19 1.1.3 п. 19 1.1 ст. 19 1, п. 141.4 ст. 141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листів про відмову у реєстрації платника єдиного податку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299.5 ст. 299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299.10 ст. 299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прийняття рішень про включення, відмову у включенні до Реєстру платників єдиного податку четвертої групи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291.51 ст. 291, п.п. 298.8.1 п. 298.8 ст. 298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191.1.3 п. 191.1 ст. 191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rStyle w:val="2"/>
                <w:b w:val="0"/>
                <w:sz w:val="16"/>
                <w:szCs w:val="16"/>
              </w:rPr>
            </w:pPr>
            <w:r w:rsidRPr="00EB1573">
              <w:rPr>
                <w:sz w:val="16"/>
                <w:szCs w:val="16"/>
                <w:lang w:val="uk-UA" w:eastAsia="ru-RU"/>
              </w:rPr>
              <w:t xml:space="preserve">підписання </w:t>
            </w:r>
            <w:r w:rsidRPr="00EB1573">
              <w:rPr>
                <w:rStyle w:val="2"/>
                <w:b w:val="0"/>
                <w:sz w:val="16"/>
                <w:szCs w:val="16"/>
              </w:rPr>
              <w:t xml:space="preserve">довідки про сплачений нерезидентом в Україні податок на прибуток (доходи)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п.п. 19</w:t>
            </w:r>
            <w:r w:rsidRPr="00EB1573">
              <w:rPr>
                <w:rStyle w:val="2"/>
                <w:rFonts w:eastAsiaTheme="minorHAnsi"/>
                <w:b w:val="0"/>
                <w:sz w:val="16"/>
                <w:szCs w:val="16"/>
                <w:vertAlign w:val="superscript"/>
              </w:rPr>
              <w:t>1</w:t>
            </w:r>
            <w:r w:rsidRPr="00EB1573">
              <w:rPr>
                <w:rStyle w:val="2"/>
                <w:rFonts w:eastAsiaTheme="minorHAnsi"/>
                <w:b w:val="0"/>
                <w:sz w:val="16"/>
                <w:szCs w:val="16"/>
              </w:rPr>
              <w:t>.1.3 п. 19</w:t>
            </w:r>
            <w:r w:rsidRPr="00EB1573">
              <w:rPr>
                <w:rStyle w:val="2"/>
                <w:rFonts w:eastAsiaTheme="minorHAnsi"/>
                <w:b w:val="0"/>
                <w:sz w:val="16"/>
                <w:szCs w:val="16"/>
                <w:vertAlign w:val="superscript"/>
              </w:rPr>
              <w:t>1</w:t>
            </w:r>
            <w:r w:rsidRPr="00EB1573">
              <w:rPr>
                <w:rStyle w:val="2"/>
                <w:rFonts w:eastAsiaTheme="minorHAnsi"/>
                <w:b w:val="0"/>
                <w:sz w:val="16"/>
                <w:szCs w:val="16"/>
              </w:rPr>
              <w:t>.1 ст. 19</w:t>
            </w:r>
            <w:r w:rsidRPr="00EB1573">
              <w:rPr>
                <w:rStyle w:val="2"/>
                <w:rFonts w:eastAsiaTheme="minorHAnsi"/>
                <w:b w:val="0"/>
                <w:sz w:val="16"/>
                <w:szCs w:val="16"/>
                <w:vertAlign w:val="superscript"/>
              </w:rPr>
              <w:t>1</w:t>
            </w:r>
            <w:r w:rsidRPr="00EB1573">
              <w:rPr>
                <w:rStyle w:val="2"/>
                <w:rFonts w:eastAsiaTheme="minorHAnsi"/>
                <w:b w:val="0"/>
                <w:sz w:val="16"/>
                <w:szCs w:val="16"/>
              </w:rPr>
              <w:t>, п. 141.4 ст. 141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rPr>
            </w:pPr>
            <w:r w:rsidRPr="00EB1573">
              <w:rPr>
                <w:sz w:val="16"/>
                <w:szCs w:val="16"/>
                <w:lang w:val="uk-UA" w:eastAsia="ru-RU"/>
              </w:rPr>
              <w:t xml:space="preserve">підписання </w:t>
            </w:r>
            <w:r w:rsidRPr="00EB1573">
              <w:rPr>
                <w:sz w:val="16"/>
                <w:szCs w:val="16"/>
                <w:lang w:val="uk-UA"/>
              </w:rPr>
              <w:t xml:space="preserve">письмових повідомлень про відмову у прийнятті податкової звітності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 48, 49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rPr>
            </w:pPr>
            <w:r w:rsidRPr="00EB1573">
              <w:rPr>
                <w:rFonts w:ascii="Times New Roman" w:cs="Times New Roman"/>
                <w:sz w:val="16"/>
                <w:szCs w:val="16"/>
              </w:rPr>
              <w:t xml:space="preserve">прийняття рішень про застосування до платників єдиного внеску штрафних санкцій та нарахування пені за порушення норм законодавства про єдиний внесок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частина десята, пп. 1,2,7 частини одинадцятої ст. 25 Закону № 2464-VI;</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rPr>
            </w:pPr>
            <w:r w:rsidRPr="00EB1573">
              <w:rPr>
                <w:rFonts w:ascii="Times New Roman" w:cs="Times New Roman"/>
                <w:sz w:val="16"/>
                <w:szCs w:val="16"/>
              </w:rPr>
              <w:t xml:space="preserve">підписання довідки про видачу коштів для виплати заробітної плати без перевірки сум сплати єдиного внеску, повідомлення про відкликання довідки про видачу коштів для виплати заробітної плати без перевірки сум сплати єдиного внеску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24 Закону № 2464-VI;</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lang w:bidi="uk-UA"/>
              </w:rPr>
            </w:pPr>
            <w:r w:rsidRPr="00EB1573">
              <w:rPr>
                <w:rFonts w:ascii="Times New Roman" w:cs="Times New Roman"/>
                <w:sz w:val="16"/>
                <w:szCs w:val="16"/>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169.2.4 п. 169.2 статті 169 ПКУ</w:t>
            </w:r>
            <w:r w:rsidRPr="00EB1573">
              <w:rPr>
                <w:rFonts w:ascii="Times New Roman" w:hAnsi="Times New Roman" w:cs="Times New Roman"/>
                <w:sz w:val="16"/>
                <w:szCs w:val="16"/>
                <w:lang w:bidi="uk-UA"/>
              </w:rPr>
              <w:t>;</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lang w:bidi="uk-UA"/>
              </w:rPr>
            </w:pPr>
            <w:r w:rsidRPr="00EB1573">
              <w:rPr>
                <w:rFonts w:ascii="Times New Roman" w:cs="Times New Roman"/>
                <w:sz w:val="16"/>
                <w:szCs w:val="16"/>
                <w:lang w:bidi="uk-UA"/>
              </w:rPr>
              <w:t xml:space="preserve">підписання реєстрів на повернення надміру утриманих (сплачених) сум податку на доходи фізичних осіб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п. 179.8 ст. 179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lang w:bidi="uk-UA"/>
              </w:rPr>
            </w:pPr>
            <w:r w:rsidRPr="00EB1573">
              <w:rPr>
                <w:rFonts w:ascii="Times New Roman" w:cs="Times New Roman"/>
                <w:sz w:val="16"/>
                <w:szCs w:val="16"/>
                <w:lang w:bidi="uk-UA"/>
              </w:rPr>
              <w:t xml:space="preserve">погодження довідок-розрахунків, наданих платниками єдиного внеску для пред’явлення банківськими установами при отриманні коштів на виплати заробітної плати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ст. 24 Закону № 2464-VI;</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lang w:val="en-US" w:bidi="uk-UA"/>
              </w:rPr>
            </w:pPr>
            <w:r w:rsidRPr="00EB1573">
              <w:rPr>
                <w:rFonts w:ascii="Times New Roman" w:cs="Times New Roman"/>
                <w:sz w:val="16"/>
                <w:szCs w:val="16"/>
                <w:lang w:bidi="uk-UA"/>
              </w:rPr>
              <w:t xml:space="preserve">підписання довідки-розрахунку про наявність переплати по єдиному внеску для прийняття банками на виконання розрахункових документів на виплату заробітної плати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Наказ міністерства доходів і зборів України від 09.09.2013 № 453;</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підписання у межах компетенції запитів, листів, листів-відповідей.</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rPr>
                <w:sz w:val="16"/>
                <w:szCs w:val="16"/>
                <w:lang w:val="uk-UA" w:eastAsia="ru-RU"/>
              </w:rPr>
            </w:pPr>
            <w:r w:rsidRPr="00EB1573">
              <w:rPr>
                <w:sz w:val="16"/>
                <w:szCs w:val="16"/>
                <w:lang w:val="uk-UA" w:eastAsia="ru-RU"/>
              </w:rPr>
              <w:t>На період тимчасової відсутності начальника Надвірнянського відділу податків і зборів з юридичних осіб, податків і зборів з фізичних осіб, камеральних перевірок податкової звітності та економічного аналізу Пліщук Оксани, повноваження делегувати заступнику начальника Надвірнянського відділу податків і зборів з юридичних осіб, податків і зборів з фізичних осіб, камеральних перевірок податкової звітності та економічного аналізу Гриценко Руслані.</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val="restart"/>
          </w:tcPr>
          <w:p w:rsidR="00E84A8D" w:rsidRPr="00EB1573" w:rsidRDefault="00340C71" w:rsidP="00C1110C">
            <w:pPr>
              <w:jc w:val="both"/>
              <w:rPr>
                <w:rFonts w:ascii="Times New Roman" w:hAnsi="Times New Roman" w:cs="Times New Roman"/>
                <w:sz w:val="16"/>
                <w:szCs w:val="16"/>
              </w:rPr>
            </w:pPr>
            <w:r w:rsidRPr="00EB1573">
              <w:rPr>
                <w:rFonts w:ascii="Times New Roman" w:hAnsi="Times New Roman" w:cs="Times New Roman"/>
                <w:sz w:val="16"/>
                <w:szCs w:val="16"/>
              </w:rPr>
              <w:t>9</w:t>
            </w:r>
          </w:p>
        </w:tc>
        <w:tc>
          <w:tcPr>
            <w:tcW w:w="708" w:type="dxa"/>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rPr>
              <w:t>08.09.2020 №912</w:t>
            </w:r>
          </w:p>
        </w:tc>
        <w:tc>
          <w:tcPr>
            <w:tcW w:w="1560" w:type="dxa"/>
          </w:tcPr>
          <w:p w:rsidR="00E84A8D" w:rsidRPr="00EB1573" w:rsidRDefault="00E84A8D" w:rsidP="00C1110C">
            <w:pPr>
              <w:ind w:left="-140" w:right="-108"/>
              <w:jc w:val="both"/>
              <w:rPr>
                <w:rFonts w:ascii="Times New Roman" w:hAnsi="Times New Roman" w:cs="Times New Roman"/>
                <w:sz w:val="16"/>
                <w:szCs w:val="16"/>
              </w:rPr>
            </w:pPr>
            <w:r w:rsidRPr="00EB1573">
              <w:rPr>
                <w:rFonts w:ascii="Times New Roman" w:hAnsi="Times New Roman" w:cs="Times New Roman"/>
                <w:sz w:val="16"/>
                <w:szCs w:val="16"/>
                <w:lang w:eastAsia="ru-RU"/>
              </w:rPr>
              <w:t>Адамович Олег</w:t>
            </w:r>
          </w:p>
        </w:tc>
        <w:tc>
          <w:tcPr>
            <w:tcW w:w="1559" w:type="dxa"/>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lang w:eastAsia="ru-RU"/>
              </w:rPr>
              <w:t xml:space="preserve">Начальник Тисменицького відділу податків і зборів з юридичних осіб, податків і зборів з фізичних осіб, камеральних перевірок податкової звітності та економічного аналізу </w:t>
            </w:r>
          </w:p>
        </w:tc>
        <w:tc>
          <w:tcPr>
            <w:tcW w:w="2835" w:type="dxa"/>
          </w:tcPr>
          <w:p w:rsidR="00E84A8D" w:rsidRPr="00EB1573" w:rsidRDefault="00E84A8D" w:rsidP="00C1110C">
            <w:pPr>
              <w:pStyle w:val="21"/>
              <w:rPr>
                <w:sz w:val="16"/>
                <w:szCs w:val="16"/>
                <w:lang w:val="uk-UA" w:eastAsia="ru-RU"/>
              </w:rPr>
            </w:pPr>
            <w:r w:rsidRPr="00EB1573">
              <w:rPr>
                <w:sz w:val="16"/>
                <w:szCs w:val="16"/>
                <w:lang w:val="uk-UA" w:eastAsia="ru-RU"/>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20.1.1 п. 20.1 ст. 20 Податкового кодексу України (далі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w:t>
            </w:r>
            <w:r w:rsidRPr="00EB1573">
              <w:rPr>
                <w:sz w:val="16"/>
                <w:szCs w:val="16"/>
                <w:lang w:val="uk-UA" w:eastAsia="ru-RU"/>
              </w:rPr>
              <w:lastRenderedPageBreak/>
              <w:t xml:space="preserve">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lastRenderedPageBreak/>
              <w:t>п.п. 20.1.2 п. 20.1 ст. 20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20.1.3 п. 20.1 ст. 20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21.1.7 п. 21.1 ст. 21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письмових запитів на проведення зустрічних звірок даних суб’єктів господарювання щодо платника податків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73.5 ст. 73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rPr>
                <w:sz w:val="16"/>
                <w:szCs w:val="16"/>
                <w:lang w:val="uk-UA" w:eastAsia="ru-RU"/>
              </w:rPr>
            </w:pPr>
            <w:r w:rsidRPr="00EB1573">
              <w:rPr>
                <w:sz w:val="16"/>
                <w:szCs w:val="16"/>
                <w:lang w:val="uk-UA" w:eastAsia="ru-RU"/>
              </w:rPr>
              <w:t>прийняття податкових повідомлень-рішень за результатами камеральних перевірок, передбачених:</w:t>
            </w:r>
          </w:p>
          <w:p w:rsidR="00E84A8D" w:rsidRPr="00EB1573" w:rsidRDefault="00E84A8D" w:rsidP="00C1110C">
            <w:pPr>
              <w:pStyle w:val="21"/>
              <w:rPr>
                <w:sz w:val="16"/>
                <w:szCs w:val="16"/>
                <w:lang w:val="uk-UA" w:eastAsia="ru-RU"/>
              </w:rPr>
            </w:pPr>
            <w:r w:rsidRPr="00EB1573">
              <w:rPr>
                <w:sz w:val="16"/>
                <w:szCs w:val="16"/>
                <w:lang w:val="uk-UA" w:eastAsia="ru-RU"/>
              </w:rPr>
              <w:t>п. 54.3 ст. 54 ПКУ «Визначення сум податкових та грошових зобов’язань»;</w:t>
            </w:r>
          </w:p>
          <w:p w:rsidR="00E84A8D" w:rsidRPr="00EB1573" w:rsidRDefault="00E84A8D" w:rsidP="00C1110C">
            <w:pPr>
              <w:pStyle w:val="21"/>
              <w:rPr>
                <w:sz w:val="16"/>
                <w:szCs w:val="16"/>
                <w:lang w:val="uk-UA" w:eastAsia="ru-RU"/>
              </w:rPr>
            </w:pPr>
            <w:r w:rsidRPr="00EB1573">
              <w:rPr>
                <w:sz w:val="16"/>
                <w:szCs w:val="16"/>
                <w:lang w:val="uk-UA" w:eastAsia="ru-RU"/>
              </w:rPr>
              <w:t>п. 86.8 ст. 86 ПКУ «Оформлення результатів перевірок»;</w:t>
            </w:r>
          </w:p>
          <w:p w:rsidR="00E84A8D" w:rsidRPr="00EB1573" w:rsidRDefault="00E84A8D" w:rsidP="00C1110C">
            <w:pPr>
              <w:pStyle w:val="21"/>
              <w:rPr>
                <w:sz w:val="16"/>
                <w:szCs w:val="16"/>
                <w:lang w:val="uk-UA" w:eastAsia="ru-RU"/>
              </w:rPr>
            </w:pPr>
            <w:r w:rsidRPr="00EB1573">
              <w:rPr>
                <w:sz w:val="16"/>
                <w:szCs w:val="16"/>
                <w:lang w:val="uk-UA" w:eastAsia="ru-RU"/>
              </w:rPr>
              <w:t>ст. 119 ПКУ «Порушення платником податків порядку подання інформації про фізичних осіб - платників податків»;</w:t>
            </w:r>
          </w:p>
          <w:p w:rsidR="00E84A8D" w:rsidRPr="00EB1573" w:rsidRDefault="00E84A8D" w:rsidP="00C1110C">
            <w:pPr>
              <w:pStyle w:val="21"/>
              <w:rPr>
                <w:sz w:val="16"/>
                <w:szCs w:val="16"/>
                <w:lang w:val="uk-UA" w:eastAsia="ru-RU"/>
              </w:rPr>
            </w:pPr>
            <w:r w:rsidRPr="00EB1573">
              <w:rPr>
                <w:sz w:val="16"/>
                <w:szCs w:val="16"/>
                <w:lang w:val="uk-UA" w:eastAsia="ru-RU"/>
              </w:rPr>
              <w:t>ст. 120 ПКУ «Неподання або несвоєчасне подання податкової звітності або невиконання вимог щодо внесення змін до податкової звітності»;</w:t>
            </w:r>
          </w:p>
          <w:p w:rsidR="00E84A8D" w:rsidRPr="00EB1573" w:rsidRDefault="00E84A8D" w:rsidP="00C1110C">
            <w:pPr>
              <w:pStyle w:val="21"/>
              <w:rPr>
                <w:sz w:val="16"/>
                <w:szCs w:val="16"/>
                <w:lang w:val="uk-UA" w:eastAsia="ru-RU"/>
              </w:rPr>
            </w:pPr>
            <w:r w:rsidRPr="00EB1573">
              <w:rPr>
                <w:sz w:val="16"/>
                <w:szCs w:val="16"/>
                <w:lang w:val="uk-UA" w:eastAsia="ru-RU"/>
              </w:rPr>
              <w:t>ст. 120</w:t>
            </w:r>
            <w:r w:rsidRPr="00EB1573">
              <w:rPr>
                <w:sz w:val="16"/>
                <w:szCs w:val="16"/>
                <w:vertAlign w:val="superscript"/>
                <w:lang w:val="uk-UA" w:eastAsia="ru-RU"/>
              </w:rPr>
              <w:t>1</w:t>
            </w:r>
            <w:r w:rsidRPr="00EB1573">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84A8D" w:rsidRPr="00EB1573" w:rsidRDefault="00E84A8D" w:rsidP="00C1110C">
            <w:pPr>
              <w:pStyle w:val="21"/>
              <w:rPr>
                <w:sz w:val="16"/>
                <w:szCs w:val="16"/>
                <w:lang w:val="uk-UA" w:eastAsia="ru-RU"/>
              </w:rPr>
            </w:pPr>
            <w:r w:rsidRPr="00EB1573">
              <w:rPr>
                <w:sz w:val="16"/>
                <w:szCs w:val="16"/>
                <w:lang w:val="uk-UA" w:eastAsia="ru-RU"/>
              </w:rPr>
              <w:t>ст. 122 ПКУ «Порушення правил застосування спрощеної системи оподаткування фізичною особою - підприємцем»;</w:t>
            </w:r>
          </w:p>
          <w:p w:rsidR="00E84A8D" w:rsidRPr="00EB1573" w:rsidRDefault="00E84A8D" w:rsidP="00C1110C">
            <w:pPr>
              <w:pStyle w:val="21"/>
              <w:rPr>
                <w:sz w:val="16"/>
                <w:szCs w:val="16"/>
                <w:lang w:val="uk-UA" w:eastAsia="ru-RU"/>
              </w:rPr>
            </w:pPr>
            <w:r w:rsidRPr="00EB1573">
              <w:rPr>
                <w:sz w:val="16"/>
                <w:szCs w:val="16"/>
                <w:lang w:val="uk-UA" w:eastAsia="ru-RU"/>
              </w:rPr>
              <w:t>ст. 123 ПКУ «Штрафні (фінансові) санкції (штрафи) у разі визначення контролюючим органом суми податкового зобов’язання»;</w:t>
            </w:r>
          </w:p>
          <w:p w:rsidR="00E84A8D" w:rsidRPr="00EB1573" w:rsidRDefault="00E84A8D" w:rsidP="00C1110C">
            <w:pPr>
              <w:pStyle w:val="21"/>
              <w:rPr>
                <w:sz w:val="16"/>
                <w:szCs w:val="16"/>
                <w:lang w:val="uk-UA" w:eastAsia="ru-RU"/>
              </w:rPr>
            </w:pPr>
            <w:r w:rsidRPr="00EB1573">
              <w:rPr>
                <w:sz w:val="16"/>
                <w:szCs w:val="16"/>
                <w:lang w:val="uk-UA" w:eastAsia="ru-RU"/>
              </w:rPr>
              <w:t xml:space="preserve">ст.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84A8D" w:rsidRPr="00EB1573" w:rsidRDefault="00E84A8D" w:rsidP="00C1110C">
            <w:pPr>
              <w:pStyle w:val="21"/>
              <w:rPr>
                <w:sz w:val="16"/>
                <w:szCs w:val="16"/>
                <w:lang w:val="uk-UA" w:eastAsia="ru-RU"/>
              </w:rPr>
            </w:pPr>
            <w:r w:rsidRPr="00EB1573">
              <w:rPr>
                <w:sz w:val="16"/>
                <w:szCs w:val="16"/>
                <w:lang w:val="uk-UA"/>
              </w:rPr>
              <w:t>ст. 127 ПКУ «Порушення правил нарахування, утримання та сплати (перерахування) податків у джерела виплати»;</w:t>
            </w:r>
          </w:p>
          <w:p w:rsidR="00E84A8D" w:rsidRPr="00EB1573" w:rsidRDefault="00E84A8D" w:rsidP="00C1110C">
            <w:pPr>
              <w:pStyle w:val="21"/>
              <w:rPr>
                <w:sz w:val="16"/>
                <w:szCs w:val="16"/>
                <w:lang w:val="uk-UA" w:eastAsia="ru-RU"/>
              </w:rPr>
            </w:pPr>
            <w:r w:rsidRPr="00EB1573">
              <w:rPr>
                <w:sz w:val="16"/>
                <w:szCs w:val="16"/>
                <w:lang w:val="uk-UA" w:eastAsia="ru-RU"/>
              </w:rPr>
              <w:t>ст. 129 ПКУ «Пеня»;</w:t>
            </w:r>
          </w:p>
          <w:p w:rsidR="00E84A8D" w:rsidRPr="00EB1573" w:rsidRDefault="00E84A8D" w:rsidP="00C1110C">
            <w:pPr>
              <w:pStyle w:val="21"/>
              <w:rPr>
                <w:sz w:val="16"/>
                <w:szCs w:val="16"/>
              </w:rPr>
            </w:pPr>
          </w:p>
        </w:tc>
        <w:tc>
          <w:tcPr>
            <w:tcW w:w="1984" w:type="dxa"/>
          </w:tcPr>
          <w:p w:rsidR="00E84A8D" w:rsidRPr="00EB1573" w:rsidRDefault="00E84A8D" w:rsidP="00C1110C">
            <w:pPr>
              <w:pStyle w:val="21"/>
              <w:rPr>
                <w:sz w:val="16"/>
                <w:szCs w:val="16"/>
                <w:lang w:val="uk-UA" w:eastAsia="ru-RU"/>
              </w:rPr>
            </w:pPr>
            <w:r w:rsidRPr="00EB1573">
              <w:rPr>
                <w:sz w:val="16"/>
                <w:szCs w:val="16"/>
                <w:lang w:val="uk-UA" w:eastAsia="ru-RU"/>
              </w:rPr>
              <w:t>п. 54.3 ст. 54 ПКУ «Визначення сум податкових та грошових зобов’язань»;</w:t>
            </w:r>
          </w:p>
          <w:p w:rsidR="00E84A8D" w:rsidRPr="00EB1573" w:rsidRDefault="00E84A8D" w:rsidP="00C1110C">
            <w:pPr>
              <w:pStyle w:val="21"/>
              <w:rPr>
                <w:sz w:val="16"/>
                <w:szCs w:val="16"/>
                <w:lang w:val="uk-UA" w:eastAsia="ru-RU"/>
              </w:rPr>
            </w:pPr>
            <w:r w:rsidRPr="00EB1573">
              <w:rPr>
                <w:sz w:val="16"/>
                <w:szCs w:val="16"/>
                <w:lang w:val="uk-UA" w:eastAsia="ru-RU"/>
              </w:rPr>
              <w:t>п. 86.8 ст. 86 ПКУ «Оформлення результатів перевірок»;</w:t>
            </w:r>
          </w:p>
          <w:p w:rsidR="00E84A8D" w:rsidRPr="00EB1573" w:rsidRDefault="00E84A8D" w:rsidP="00C1110C">
            <w:pPr>
              <w:pStyle w:val="21"/>
              <w:rPr>
                <w:sz w:val="16"/>
                <w:szCs w:val="16"/>
                <w:lang w:val="uk-UA" w:eastAsia="ru-RU"/>
              </w:rPr>
            </w:pPr>
            <w:r w:rsidRPr="00EB1573">
              <w:rPr>
                <w:sz w:val="16"/>
                <w:szCs w:val="16"/>
                <w:lang w:val="uk-UA" w:eastAsia="ru-RU"/>
              </w:rPr>
              <w:t>ст. 119 ПКУ «Порушення платником податків порядку подання інформації про фізичних осіб - платників податків»;</w:t>
            </w:r>
          </w:p>
          <w:p w:rsidR="00E84A8D" w:rsidRPr="00EB1573" w:rsidRDefault="00E84A8D" w:rsidP="00C1110C">
            <w:pPr>
              <w:pStyle w:val="21"/>
              <w:rPr>
                <w:sz w:val="16"/>
                <w:szCs w:val="16"/>
                <w:lang w:val="uk-UA" w:eastAsia="ru-RU"/>
              </w:rPr>
            </w:pPr>
            <w:r w:rsidRPr="00EB1573">
              <w:rPr>
                <w:sz w:val="16"/>
                <w:szCs w:val="16"/>
                <w:lang w:val="uk-UA" w:eastAsia="ru-RU"/>
              </w:rPr>
              <w:t>ст. 120 ПКУ «Неподання або несвоєчасне подання податкової звітності або невиконання вимог щодо внесення змін до податкової звітності»;</w:t>
            </w:r>
          </w:p>
          <w:p w:rsidR="00E84A8D" w:rsidRPr="00EB1573" w:rsidRDefault="00E84A8D" w:rsidP="00C1110C">
            <w:pPr>
              <w:pStyle w:val="21"/>
              <w:rPr>
                <w:sz w:val="16"/>
                <w:szCs w:val="16"/>
                <w:lang w:val="uk-UA" w:eastAsia="ru-RU"/>
              </w:rPr>
            </w:pPr>
            <w:r w:rsidRPr="00EB1573">
              <w:rPr>
                <w:sz w:val="16"/>
                <w:szCs w:val="16"/>
                <w:lang w:val="uk-UA" w:eastAsia="ru-RU"/>
              </w:rPr>
              <w:t>ст. 120</w:t>
            </w:r>
            <w:r w:rsidRPr="00EB1573">
              <w:rPr>
                <w:sz w:val="16"/>
                <w:szCs w:val="16"/>
                <w:vertAlign w:val="superscript"/>
                <w:lang w:val="uk-UA" w:eastAsia="ru-RU"/>
              </w:rPr>
              <w:t>1</w:t>
            </w:r>
            <w:r w:rsidRPr="00EB1573">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84A8D" w:rsidRPr="00EB1573" w:rsidRDefault="00E84A8D" w:rsidP="00C1110C">
            <w:pPr>
              <w:pStyle w:val="21"/>
              <w:rPr>
                <w:sz w:val="16"/>
                <w:szCs w:val="16"/>
                <w:lang w:val="uk-UA" w:eastAsia="ru-RU"/>
              </w:rPr>
            </w:pPr>
            <w:r w:rsidRPr="00EB1573">
              <w:rPr>
                <w:sz w:val="16"/>
                <w:szCs w:val="16"/>
                <w:lang w:val="uk-UA" w:eastAsia="ru-RU"/>
              </w:rPr>
              <w:t>ст. 122 ПКУ «Порушення правил застосування спрощеної системи оподаткування фізичною особою - підприємцем»;</w:t>
            </w:r>
          </w:p>
          <w:p w:rsidR="00E84A8D" w:rsidRPr="00EB1573" w:rsidRDefault="00E84A8D" w:rsidP="00C1110C">
            <w:pPr>
              <w:pStyle w:val="21"/>
              <w:rPr>
                <w:sz w:val="16"/>
                <w:szCs w:val="16"/>
                <w:lang w:val="uk-UA" w:eastAsia="ru-RU"/>
              </w:rPr>
            </w:pPr>
            <w:r w:rsidRPr="00EB1573">
              <w:rPr>
                <w:sz w:val="16"/>
                <w:szCs w:val="16"/>
                <w:lang w:val="uk-UA" w:eastAsia="ru-RU"/>
              </w:rPr>
              <w:t>ст. 123 ПКУ «Штрафні (фінансові) санкції (штрафи) у разі визначення контролюючим органом суми податкового зобов’язання»;</w:t>
            </w:r>
          </w:p>
          <w:p w:rsidR="00E84A8D" w:rsidRPr="00EB1573" w:rsidRDefault="00E84A8D" w:rsidP="00C1110C">
            <w:pPr>
              <w:pStyle w:val="21"/>
              <w:rPr>
                <w:sz w:val="16"/>
                <w:szCs w:val="16"/>
                <w:lang w:val="uk-UA" w:eastAsia="ru-RU"/>
              </w:rPr>
            </w:pPr>
            <w:r w:rsidRPr="00EB1573">
              <w:rPr>
                <w:sz w:val="16"/>
                <w:szCs w:val="16"/>
                <w:lang w:val="uk-UA" w:eastAsia="ru-RU"/>
              </w:rPr>
              <w:t xml:space="preserve">ст.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84A8D" w:rsidRPr="00EB1573" w:rsidRDefault="00E84A8D" w:rsidP="00C1110C">
            <w:pPr>
              <w:pStyle w:val="21"/>
              <w:rPr>
                <w:sz w:val="16"/>
                <w:szCs w:val="16"/>
                <w:lang w:val="uk-UA" w:eastAsia="ru-RU"/>
              </w:rPr>
            </w:pPr>
            <w:r w:rsidRPr="00EB1573">
              <w:rPr>
                <w:sz w:val="16"/>
                <w:szCs w:val="16"/>
                <w:lang w:val="uk-UA"/>
              </w:rPr>
              <w:t xml:space="preserve">ст. 127 ПКУ «Порушення </w:t>
            </w:r>
            <w:r w:rsidRPr="00EB1573">
              <w:rPr>
                <w:sz w:val="16"/>
                <w:szCs w:val="16"/>
                <w:lang w:val="uk-UA"/>
              </w:rPr>
              <w:lastRenderedPageBreak/>
              <w:t>правил нарахування, утримання та сплати (перерахування) податків у джерела виплати»;</w:t>
            </w:r>
          </w:p>
          <w:p w:rsidR="00E84A8D" w:rsidRPr="00EB1573" w:rsidRDefault="00E84A8D" w:rsidP="00C1110C">
            <w:pPr>
              <w:pStyle w:val="21"/>
              <w:rPr>
                <w:sz w:val="16"/>
                <w:szCs w:val="16"/>
                <w:lang w:val="uk-UA" w:eastAsia="ru-RU"/>
              </w:rPr>
            </w:pPr>
            <w:r w:rsidRPr="00EB1573">
              <w:rPr>
                <w:sz w:val="16"/>
                <w:szCs w:val="16"/>
                <w:lang w:val="uk-UA" w:eastAsia="ru-RU"/>
              </w:rPr>
              <w:t>ст. 129 ПКУ «Пеня»;</w:t>
            </w:r>
          </w:p>
          <w:p w:rsidR="00E84A8D" w:rsidRPr="00EB1573" w:rsidRDefault="00E84A8D" w:rsidP="00C1110C">
            <w:pPr>
              <w:pStyle w:val="21"/>
              <w:rPr>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1.7. прийняття податкових повідомлень-рішень про визначення грошових зобов’язань, передбачених:</w:t>
            </w:r>
          </w:p>
          <w:p w:rsidR="00E84A8D" w:rsidRPr="00EB1573" w:rsidRDefault="00E84A8D" w:rsidP="00C1110C">
            <w:pPr>
              <w:pStyle w:val="21"/>
              <w:rPr>
                <w:sz w:val="16"/>
                <w:szCs w:val="16"/>
                <w:lang w:val="uk-UA" w:eastAsia="ru-RU"/>
              </w:rPr>
            </w:pPr>
            <w:r w:rsidRPr="00EB1573">
              <w:rPr>
                <w:sz w:val="16"/>
                <w:szCs w:val="16"/>
                <w:lang w:val="uk-UA" w:eastAsia="ru-RU"/>
              </w:rPr>
              <w:t>п. 266.7 ст. 266 ПКУ «Податок на нерухоме майно, відмінне від земельної ділянки»;</w:t>
            </w:r>
          </w:p>
          <w:p w:rsidR="00E84A8D" w:rsidRPr="00EB1573" w:rsidRDefault="00E84A8D" w:rsidP="00C1110C">
            <w:pPr>
              <w:pStyle w:val="21"/>
              <w:rPr>
                <w:sz w:val="16"/>
                <w:szCs w:val="16"/>
                <w:lang w:val="uk-UA" w:eastAsia="ru-RU"/>
              </w:rPr>
            </w:pPr>
            <w:r w:rsidRPr="00EB1573">
              <w:rPr>
                <w:sz w:val="16"/>
                <w:szCs w:val="16"/>
                <w:lang w:val="uk-UA" w:eastAsia="ru-RU"/>
              </w:rPr>
              <w:t xml:space="preserve">п. 267.6 ст. 267 ПКУ «Транспортний податок»; </w:t>
            </w:r>
          </w:p>
          <w:p w:rsidR="00E84A8D" w:rsidRPr="00EB1573" w:rsidRDefault="00E84A8D" w:rsidP="00C1110C">
            <w:pPr>
              <w:pStyle w:val="21"/>
              <w:spacing w:after="120"/>
              <w:rPr>
                <w:sz w:val="16"/>
                <w:szCs w:val="16"/>
                <w:lang w:val="uk-UA" w:eastAsia="ru-RU"/>
              </w:rPr>
            </w:pPr>
            <w:r w:rsidRPr="00EB1573">
              <w:rPr>
                <w:sz w:val="16"/>
                <w:szCs w:val="16"/>
                <w:lang w:val="uk-UA" w:eastAsia="ru-RU"/>
              </w:rPr>
              <w:t>п. 286.5 ст. 286 ПКУ «Порядок обчислення плати за землю»;</w:t>
            </w:r>
          </w:p>
          <w:p w:rsidR="00E84A8D" w:rsidRPr="00EB1573" w:rsidRDefault="00E84A8D" w:rsidP="00C1110C">
            <w:pPr>
              <w:pStyle w:val="21"/>
              <w:spacing w:after="120"/>
              <w:rPr>
                <w:sz w:val="16"/>
                <w:szCs w:val="16"/>
                <w:lang w:val="uk-UA" w:eastAsia="ru-RU"/>
              </w:rPr>
            </w:pPr>
          </w:p>
        </w:tc>
        <w:tc>
          <w:tcPr>
            <w:tcW w:w="1984" w:type="dxa"/>
          </w:tcPr>
          <w:p w:rsidR="00E84A8D" w:rsidRPr="00EB1573" w:rsidRDefault="00E84A8D" w:rsidP="00C1110C">
            <w:pPr>
              <w:pStyle w:val="21"/>
              <w:rPr>
                <w:sz w:val="16"/>
                <w:szCs w:val="16"/>
                <w:lang w:val="uk-UA" w:eastAsia="ru-RU"/>
              </w:rPr>
            </w:pPr>
            <w:r w:rsidRPr="00EB1573">
              <w:rPr>
                <w:sz w:val="16"/>
                <w:szCs w:val="16"/>
                <w:lang w:val="uk-UA" w:eastAsia="ru-RU"/>
              </w:rPr>
              <w:t>п. 266.7 ст. 266 ПКУ «Податок на нерухоме майно, відмінне від земельної ділянки»;</w:t>
            </w:r>
          </w:p>
          <w:p w:rsidR="00E84A8D" w:rsidRPr="00EB1573" w:rsidRDefault="00E84A8D" w:rsidP="00C1110C">
            <w:pPr>
              <w:pStyle w:val="21"/>
              <w:rPr>
                <w:sz w:val="16"/>
                <w:szCs w:val="16"/>
                <w:lang w:val="uk-UA" w:eastAsia="ru-RU"/>
              </w:rPr>
            </w:pPr>
            <w:r w:rsidRPr="00EB1573">
              <w:rPr>
                <w:sz w:val="16"/>
                <w:szCs w:val="16"/>
                <w:lang w:val="uk-UA" w:eastAsia="ru-RU"/>
              </w:rPr>
              <w:t xml:space="preserve">п. 267.6 ст. 267 ПКУ «Транспортний податок»; </w:t>
            </w:r>
          </w:p>
          <w:p w:rsidR="00E84A8D" w:rsidRPr="00EB1573" w:rsidRDefault="00E84A8D" w:rsidP="00C1110C">
            <w:pPr>
              <w:pStyle w:val="21"/>
              <w:spacing w:after="120"/>
              <w:rPr>
                <w:sz w:val="16"/>
                <w:szCs w:val="16"/>
                <w:lang w:val="uk-UA" w:eastAsia="ru-RU"/>
              </w:rPr>
            </w:pPr>
            <w:r w:rsidRPr="00EB1573">
              <w:rPr>
                <w:sz w:val="16"/>
                <w:szCs w:val="16"/>
                <w:lang w:val="uk-UA" w:eastAsia="ru-RU"/>
              </w:rPr>
              <w:t>п. 286.5 ст. 286 ПКУ «Порядок обчислення плати за землю»;</w:t>
            </w:r>
          </w:p>
          <w:p w:rsidR="00E84A8D" w:rsidRPr="00EB1573" w:rsidRDefault="00E84A8D" w:rsidP="00C1110C">
            <w:pPr>
              <w:pStyle w:val="21"/>
              <w:spacing w:after="120"/>
              <w:rPr>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rPr>
                <w:sz w:val="16"/>
                <w:szCs w:val="16"/>
                <w:lang w:val="uk-UA" w:eastAsia="ru-RU"/>
              </w:rPr>
            </w:pPr>
            <w:r w:rsidRPr="00EB1573">
              <w:rPr>
                <w:sz w:val="16"/>
                <w:szCs w:val="16"/>
                <w:lang w:val="uk-UA" w:eastAsia="ru-RU"/>
              </w:rPr>
              <w:t xml:space="preserve">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133.4 ст. 133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rPr>
              <w:t xml:space="preserve">розгляд справ та винесення постанов у справах про адміністративні правопорушення у порядку, встановленому законом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20.1.41 п. 20.1 ст. 20 ПКУ, ст. 26 Закону України від 08 липня 2010 року № 2464-VI «Про збір та облік єдиного внеску на загальнообов’язкове державне соціальне страхування» (далі - Закон № 2464-УІ), ст. 234</w:t>
            </w:r>
            <w:r w:rsidRPr="00EB1573">
              <w:rPr>
                <w:rFonts w:ascii="Times New Roman" w:hAnsi="Times New Roman" w:cs="Times New Roman"/>
                <w:sz w:val="16"/>
                <w:szCs w:val="16"/>
                <w:vertAlign w:val="superscript"/>
              </w:rPr>
              <w:t>2</w:t>
            </w:r>
            <w:r w:rsidRPr="00EB1573">
              <w:rPr>
                <w:rFonts w:ascii="Times New Roman" w:hAnsi="Times New Roman" w:cs="Times New Roman"/>
                <w:sz w:val="16"/>
                <w:szCs w:val="16"/>
              </w:rPr>
              <w:t xml:space="preserve"> Кодексу України про адміністративні правопорушення (далі – Кодекс України про адміністративні правопорушення;</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довідок-підтверджень статусу податкового резидента України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19 1.1.3 п. 19 1.1 ст. 19 1, п. 141.4 ст. 141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листів про відмову у реєстрації платника єдиного податку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299.5 ст. 299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299.10 ст. 299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прийняття рішень про включення, відмову у включенні до Реєстру платників єдиного податку четвертої групи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291.51 ст. 291, п.п. 298.8.1 п. 298.8 ст. 298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191.1.3 п. 191.1 ст. 191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rStyle w:val="2"/>
                <w:b w:val="0"/>
                <w:sz w:val="16"/>
                <w:szCs w:val="16"/>
              </w:rPr>
            </w:pPr>
            <w:r w:rsidRPr="00EB1573">
              <w:rPr>
                <w:sz w:val="16"/>
                <w:szCs w:val="16"/>
                <w:lang w:val="uk-UA" w:eastAsia="ru-RU"/>
              </w:rPr>
              <w:t xml:space="preserve">підписання </w:t>
            </w:r>
            <w:r w:rsidRPr="00EB1573">
              <w:rPr>
                <w:rStyle w:val="2"/>
                <w:b w:val="0"/>
                <w:sz w:val="16"/>
                <w:szCs w:val="16"/>
              </w:rPr>
              <w:t xml:space="preserve">довідки про сплачений нерезидентом в Україні податок на прибуток (доходи)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п.п. 19</w:t>
            </w:r>
            <w:r w:rsidRPr="00EB1573">
              <w:rPr>
                <w:rStyle w:val="2"/>
                <w:rFonts w:eastAsiaTheme="minorHAnsi"/>
                <w:b w:val="0"/>
                <w:sz w:val="16"/>
                <w:szCs w:val="16"/>
                <w:vertAlign w:val="superscript"/>
              </w:rPr>
              <w:t>1</w:t>
            </w:r>
            <w:r w:rsidRPr="00EB1573">
              <w:rPr>
                <w:rStyle w:val="2"/>
                <w:rFonts w:eastAsiaTheme="minorHAnsi"/>
                <w:b w:val="0"/>
                <w:sz w:val="16"/>
                <w:szCs w:val="16"/>
              </w:rPr>
              <w:t>.1.3 п. 19</w:t>
            </w:r>
            <w:r w:rsidRPr="00EB1573">
              <w:rPr>
                <w:rStyle w:val="2"/>
                <w:rFonts w:eastAsiaTheme="minorHAnsi"/>
                <w:b w:val="0"/>
                <w:sz w:val="16"/>
                <w:szCs w:val="16"/>
                <w:vertAlign w:val="superscript"/>
              </w:rPr>
              <w:t>1</w:t>
            </w:r>
            <w:r w:rsidRPr="00EB1573">
              <w:rPr>
                <w:rStyle w:val="2"/>
                <w:rFonts w:eastAsiaTheme="minorHAnsi"/>
                <w:b w:val="0"/>
                <w:sz w:val="16"/>
                <w:szCs w:val="16"/>
              </w:rPr>
              <w:t>.1 ст. 19</w:t>
            </w:r>
            <w:r w:rsidRPr="00EB1573">
              <w:rPr>
                <w:rStyle w:val="2"/>
                <w:rFonts w:eastAsiaTheme="minorHAnsi"/>
                <w:b w:val="0"/>
                <w:sz w:val="16"/>
                <w:szCs w:val="16"/>
                <w:vertAlign w:val="superscript"/>
              </w:rPr>
              <w:t>1</w:t>
            </w:r>
            <w:r w:rsidRPr="00EB1573">
              <w:rPr>
                <w:rStyle w:val="2"/>
                <w:rFonts w:eastAsiaTheme="minorHAnsi"/>
                <w:b w:val="0"/>
                <w:sz w:val="16"/>
                <w:szCs w:val="16"/>
              </w:rPr>
              <w:t>, п. 141.4 ст. 141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rPr>
            </w:pPr>
            <w:r w:rsidRPr="00EB1573">
              <w:rPr>
                <w:sz w:val="16"/>
                <w:szCs w:val="16"/>
                <w:lang w:val="uk-UA" w:eastAsia="ru-RU"/>
              </w:rPr>
              <w:t xml:space="preserve">підписання </w:t>
            </w:r>
            <w:r w:rsidRPr="00EB1573">
              <w:rPr>
                <w:sz w:val="16"/>
                <w:szCs w:val="16"/>
                <w:lang w:val="uk-UA"/>
              </w:rPr>
              <w:t xml:space="preserve">письмових повідомлень про відмову у прийнятті податкової звітності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 48, 49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rPr>
            </w:pPr>
            <w:r w:rsidRPr="00EB1573">
              <w:rPr>
                <w:rFonts w:ascii="Times New Roman" w:cs="Times New Roman"/>
                <w:sz w:val="16"/>
                <w:szCs w:val="16"/>
              </w:rPr>
              <w:t xml:space="preserve">прийняття рішень про застосування до платників єдиного внеску штрафних санкцій та нарахування пені за порушення норм законодавства про єдиний внесок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частина десята, пп. 1,2,7 частини одинадцятої ст. 25 Закону № 2464-VI;</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rPr>
            </w:pPr>
            <w:r w:rsidRPr="00EB1573">
              <w:rPr>
                <w:rFonts w:ascii="Times New Roman" w:cs="Times New Roman"/>
                <w:sz w:val="16"/>
                <w:szCs w:val="16"/>
              </w:rPr>
              <w:t xml:space="preserve">підписання довідки про видачу коштів для виплати заробітної плати без перевірки сум сплати єдиного внеску, повідомлення про відкликання довідки про видачу коштів для виплати заробітної плати без перевірки сум сплати єдиного внеску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24 Закону № 2464-VI;</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lang w:bidi="uk-UA"/>
              </w:rPr>
            </w:pPr>
            <w:r w:rsidRPr="00EB1573">
              <w:rPr>
                <w:rFonts w:ascii="Times New Roman" w:cs="Times New Roman"/>
                <w:sz w:val="16"/>
                <w:szCs w:val="16"/>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169.2.4 п. 169.2 статті 169 ПКУ</w:t>
            </w:r>
            <w:r w:rsidRPr="00EB1573">
              <w:rPr>
                <w:rFonts w:ascii="Times New Roman" w:hAnsi="Times New Roman" w:cs="Times New Roman"/>
                <w:sz w:val="16"/>
                <w:szCs w:val="16"/>
                <w:lang w:bidi="uk-UA"/>
              </w:rPr>
              <w:t>;</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lang w:bidi="uk-UA"/>
              </w:rPr>
            </w:pPr>
            <w:r w:rsidRPr="00EB1573">
              <w:rPr>
                <w:rFonts w:ascii="Times New Roman" w:cs="Times New Roman"/>
                <w:sz w:val="16"/>
                <w:szCs w:val="16"/>
                <w:lang w:bidi="uk-UA"/>
              </w:rPr>
              <w:t xml:space="preserve">підписання реєстрів на повернення надміру утриманих (сплачених) сум податку на доходи фізичних осіб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п. 179.8 ст. 179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lang w:bidi="uk-UA"/>
              </w:rPr>
            </w:pPr>
            <w:r w:rsidRPr="00EB1573">
              <w:rPr>
                <w:rFonts w:ascii="Times New Roman" w:cs="Times New Roman"/>
                <w:sz w:val="16"/>
                <w:szCs w:val="16"/>
                <w:lang w:bidi="uk-UA"/>
              </w:rPr>
              <w:t xml:space="preserve">погодження довідок-розрахунків, наданих платниками єдиного внеску для пред’явлення банківськими установами при отриманні коштів на виплати заробітної плати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ст. 24 Закону № 2464-VI;</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lang w:val="en-US" w:bidi="uk-UA"/>
              </w:rPr>
            </w:pPr>
            <w:r w:rsidRPr="00EB1573">
              <w:rPr>
                <w:rFonts w:ascii="Times New Roman" w:cs="Times New Roman"/>
                <w:sz w:val="16"/>
                <w:szCs w:val="16"/>
                <w:lang w:bidi="uk-UA"/>
              </w:rPr>
              <w:t xml:space="preserve">підписання довідки-розрахунку про наявність переплати по єдиному внеску для прийняття банками на виконання розрахункових документів на виплату заробітної плати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Наказ міністерства доходів і зборів України від 09.09.2013 № 453;</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підписання у межах компетенції запитів, листів, листів-відповідей.</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На період тимчасової відсутності начальника Тисменицького відділу податків і зборів з юридичних осіб, податків і зборів з фізичних осіб, камеральних перевірок податкової звітності та економічного аналізу Адамовича Олега, повноваження делегувати заступнику начальника Тисменицького відділу податків і зборів з юридичних осіб, податків і зборів з фізичних осіб, камеральних перевірок податкової звітності та економічного аналізу Гайдей Олександрі.</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val="restart"/>
          </w:tcPr>
          <w:p w:rsidR="00E84A8D" w:rsidRPr="00EB1573" w:rsidRDefault="00340C71" w:rsidP="00C1110C">
            <w:pPr>
              <w:jc w:val="both"/>
              <w:rPr>
                <w:rFonts w:ascii="Times New Roman" w:hAnsi="Times New Roman" w:cs="Times New Roman"/>
                <w:sz w:val="16"/>
                <w:szCs w:val="16"/>
              </w:rPr>
            </w:pPr>
            <w:r w:rsidRPr="00EB1573">
              <w:rPr>
                <w:rFonts w:ascii="Times New Roman" w:hAnsi="Times New Roman" w:cs="Times New Roman"/>
                <w:sz w:val="16"/>
                <w:szCs w:val="16"/>
              </w:rPr>
              <w:t>10</w:t>
            </w:r>
          </w:p>
        </w:tc>
        <w:tc>
          <w:tcPr>
            <w:tcW w:w="708" w:type="dxa"/>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rPr>
              <w:t xml:space="preserve">07.09.2020 №902 </w:t>
            </w:r>
            <w:r w:rsidRPr="00EB1573">
              <w:rPr>
                <w:rFonts w:ascii="Times New Roman" w:hAnsi="Times New Roman" w:cs="Times New Roman"/>
                <w:b/>
                <w:sz w:val="16"/>
                <w:szCs w:val="16"/>
              </w:rPr>
              <w:t>із змінами внесеними наказом від 21.09.2020 №1039</w:t>
            </w:r>
          </w:p>
        </w:tc>
        <w:tc>
          <w:tcPr>
            <w:tcW w:w="1560" w:type="dxa"/>
          </w:tcPr>
          <w:p w:rsidR="00E84A8D" w:rsidRPr="00EB1573" w:rsidRDefault="00E84A8D" w:rsidP="00C1110C">
            <w:pPr>
              <w:ind w:left="-140" w:right="-108"/>
              <w:jc w:val="both"/>
              <w:rPr>
                <w:rFonts w:ascii="Times New Roman" w:hAnsi="Times New Roman" w:cs="Times New Roman"/>
                <w:sz w:val="16"/>
                <w:szCs w:val="16"/>
              </w:rPr>
            </w:pPr>
            <w:r w:rsidRPr="00EB1573">
              <w:rPr>
                <w:rFonts w:ascii="Times New Roman" w:hAnsi="Times New Roman" w:cs="Times New Roman"/>
                <w:sz w:val="16"/>
                <w:szCs w:val="16"/>
              </w:rPr>
              <w:t xml:space="preserve"> Кардаш Галина</w:t>
            </w:r>
          </w:p>
        </w:tc>
        <w:tc>
          <w:tcPr>
            <w:tcW w:w="1559" w:type="dxa"/>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lang w:eastAsia="ru-RU"/>
              </w:rPr>
              <w:t>Начальник Івано-Франківського відділу податків і зборів з юридичних осіб, податків і зборів з фізичних осіб, камеральних перевірок податкової звітності та економічного аналізу</w:t>
            </w:r>
          </w:p>
        </w:tc>
        <w:tc>
          <w:tcPr>
            <w:tcW w:w="2835" w:type="dxa"/>
          </w:tcPr>
          <w:p w:rsidR="00E84A8D" w:rsidRPr="00EB1573" w:rsidRDefault="00E84A8D" w:rsidP="00C1110C">
            <w:pPr>
              <w:pStyle w:val="21"/>
              <w:rPr>
                <w:sz w:val="16"/>
                <w:szCs w:val="16"/>
                <w:lang w:val="uk-UA" w:eastAsia="ru-RU"/>
              </w:rPr>
            </w:pPr>
            <w:r w:rsidRPr="00EB1573">
              <w:rPr>
                <w:sz w:val="16"/>
                <w:szCs w:val="16"/>
                <w:lang w:val="uk-UA" w:eastAsia="ru-RU"/>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20.1.1 п. 20.1 ст. 20 Податкового кодексу України (далі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w:t>
            </w:r>
            <w:r w:rsidRPr="00EB1573">
              <w:rPr>
                <w:sz w:val="16"/>
                <w:szCs w:val="16"/>
                <w:lang w:val="uk-UA" w:eastAsia="ru-RU"/>
              </w:rPr>
              <w:lastRenderedPageBreak/>
              <w:t xml:space="preserve">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lastRenderedPageBreak/>
              <w:t>п.п. 20.1.2 п. 20.1 ст. 20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20.1.3 п. 20.1 ст. 20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відповідей органам державної влади та місцевого самоврядування на їх письмовий запит щодо відкритої податкової інформації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21.1.7 п. 21.1 ст. 21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письмових запитів на проведення зустрічних звірок даних суб’єктів господарювання щодо платника податків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73.5 ст. 73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rPr>
                <w:sz w:val="16"/>
                <w:szCs w:val="16"/>
                <w:lang w:val="uk-UA" w:eastAsia="ru-RU"/>
              </w:rPr>
            </w:pPr>
            <w:r w:rsidRPr="00EB1573">
              <w:rPr>
                <w:sz w:val="16"/>
                <w:szCs w:val="16"/>
                <w:lang w:val="uk-UA" w:eastAsia="ru-RU"/>
              </w:rPr>
              <w:t>прийняття податкових повідомлень-рішень за результатами камеральних перевірок, передбачених:</w:t>
            </w:r>
          </w:p>
          <w:p w:rsidR="00E84A8D" w:rsidRPr="00EB1573" w:rsidRDefault="00E84A8D" w:rsidP="00C1110C">
            <w:pPr>
              <w:pStyle w:val="21"/>
              <w:rPr>
                <w:sz w:val="16"/>
                <w:szCs w:val="16"/>
                <w:lang w:val="uk-UA" w:eastAsia="ru-RU"/>
              </w:rPr>
            </w:pPr>
            <w:r w:rsidRPr="00EB1573">
              <w:rPr>
                <w:sz w:val="16"/>
                <w:szCs w:val="16"/>
                <w:lang w:val="uk-UA" w:eastAsia="ru-RU"/>
              </w:rPr>
              <w:t>п. 54.3 ст. 54 ПКУ «Визначення сум податкових та грошових зобов’язань»;</w:t>
            </w:r>
          </w:p>
          <w:p w:rsidR="00E84A8D" w:rsidRPr="00EB1573" w:rsidRDefault="00E84A8D" w:rsidP="00C1110C">
            <w:pPr>
              <w:pStyle w:val="21"/>
              <w:rPr>
                <w:sz w:val="16"/>
                <w:szCs w:val="16"/>
                <w:lang w:val="uk-UA" w:eastAsia="ru-RU"/>
              </w:rPr>
            </w:pPr>
            <w:r w:rsidRPr="00EB1573">
              <w:rPr>
                <w:sz w:val="16"/>
                <w:szCs w:val="16"/>
                <w:lang w:val="uk-UA" w:eastAsia="ru-RU"/>
              </w:rPr>
              <w:t>п. 86.8 ст. 86 ПКУ «Оформлення результатів перевірок»;</w:t>
            </w:r>
          </w:p>
          <w:p w:rsidR="00E84A8D" w:rsidRPr="00EB1573" w:rsidRDefault="00E84A8D" w:rsidP="00C1110C">
            <w:pPr>
              <w:pStyle w:val="21"/>
              <w:rPr>
                <w:sz w:val="16"/>
                <w:szCs w:val="16"/>
                <w:lang w:val="uk-UA" w:eastAsia="ru-RU"/>
              </w:rPr>
            </w:pPr>
            <w:r w:rsidRPr="00EB1573">
              <w:rPr>
                <w:sz w:val="16"/>
                <w:szCs w:val="16"/>
                <w:lang w:val="uk-UA" w:eastAsia="ru-RU"/>
              </w:rPr>
              <w:t>ст. 119 ПКУ «Порушення платником податків порядку подання інформації про фізичних осіб - платників податків»;</w:t>
            </w:r>
          </w:p>
          <w:p w:rsidR="00E84A8D" w:rsidRPr="00EB1573" w:rsidRDefault="00E84A8D" w:rsidP="00C1110C">
            <w:pPr>
              <w:pStyle w:val="21"/>
              <w:rPr>
                <w:sz w:val="16"/>
                <w:szCs w:val="16"/>
                <w:lang w:val="uk-UA" w:eastAsia="ru-RU"/>
              </w:rPr>
            </w:pPr>
            <w:r w:rsidRPr="00EB1573">
              <w:rPr>
                <w:sz w:val="16"/>
                <w:szCs w:val="16"/>
                <w:lang w:val="uk-UA" w:eastAsia="ru-RU"/>
              </w:rPr>
              <w:t>ст. 120 ПКУ «Неподання або несвоєчасне подання податкової звітності або невиконання вимог щодо внесення змін до податкової звітності»;</w:t>
            </w:r>
          </w:p>
          <w:p w:rsidR="00E84A8D" w:rsidRPr="00EB1573" w:rsidRDefault="00E84A8D" w:rsidP="00C1110C">
            <w:pPr>
              <w:pStyle w:val="21"/>
              <w:rPr>
                <w:sz w:val="16"/>
                <w:szCs w:val="16"/>
                <w:lang w:val="uk-UA" w:eastAsia="ru-RU"/>
              </w:rPr>
            </w:pPr>
            <w:r w:rsidRPr="00EB1573">
              <w:rPr>
                <w:sz w:val="16"/>
                <w:szCs w:val="16"/>
                <w:lang w:val="uk-UA" w:eastAsia="ru-RU"/>
              </w:rPr>
              <w:t>ст. 120</w:t>
            </w:r>
            <w:r w:rsidRPr="00EB1573">
              <w:rPr>
                <w:sz w:val="16"/>
                <w:szCs w:val="16"/>
                <w:vertAlign w:val="superscript"/>
                <w:lang w:val="uk-UA" w:eastAsia="ru-RU"/>
              </w:rPr>
              <w:t>1</w:t>
            </w:r>
            <w:r w:rsidRPr="00EB1573">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84A8D" w:rsidRPr="00EB1573" w:rsidRDefault="00E84A8D" w:rsidP="00C1110C">
            <w:pPr>
              <w:pStyle w:val="21"/>
              <w:rPr>
                <w:sz w:val="16"/>
                <w:szCs w:val="16"/>
                <w:lang w:val="uk-UA" w:eastAsia="ru-RU"/>
              </w:rPr>
            </w:pPr>
            <w:r w:rsidRPr="00EB1573">
              <w:rPr>
                <w:sz w:val="16"/>
                <w:szCs w:val="16"/>
                <w:lang w:val="uk-UA" w:eastAsia="ru-RU"/>
              </w:rPr>
              <w:t>ст. 122 ПКУ «Порушення правил застосування спрощеної системи оподаткування фізичною особою - підприємцем»;</w:t>
            </w:r>
          </w:p>
          <w:p w:rsidR="00E84A8D" w:rsidRPr="00EB1573" w:rsidRDefault="00E84A8D" w:rsidP="00C1110C">
            <w:pPr>
              <w:pStyle w:val="21"/>
              <w:rPr>
                <w:sz w:val="16"/>
                <w:szCs w:val="16"/>
                <w:lang w:val="uk-UA" w:eastAsia="ru-RU"/>
              </w:rPr>
            </w:pPr>
            <w:r w:rsidRPr="00EB1573">
              <w:rPr>
                <w:sz w:val="16"/>
                <w:szCs w:val="16"/>
                <w:lang w:val="uk-UA" w:eastAsia="ru-RU"/>
              </w:rPr>
              <w:t>ст. 123 ПКУ «Штрафні (фінансові) санкції (штрафи) у разі визначення контролюючим органом суми податкового зобов’язання»;</w:t>
            </w:r>
          </w:p>
          <w:p w:rsidR="00E84A8D" w:rsidRPr="00EB1573" w:rsidRDefault="00E84A8D" w:rsidP="00C1110C">
            <w:pPr>
              <w:pStyle w:val="21"/>
              <w:rPr>
                <w:sz w:val="16"/>
                <w:szCs w:val="16"/>
                <w:lang w:val="uk-UA" w:eastAsia="ru-RU"/>
              </w:rPr>
            </w:pPr>
            <w:r w:rsidRPr="00EB1573">
              <w:rPr>
                <w:sz w:val="16"/>
                <w:szCs w:val="16"/>
                <w:lang w:val="uk-UA" w:eastAsia="ru-RU"/>
              </w:rPr>
              <w:t xml:space="preserve">ст. 126 ПКУ «Порушення правил сплати (перерахування) податків» ПКУ; ст. 127 «Порушення правил нарахування, утримання та сплати (перерахування) податків у джерела виплати»; </w:t>
            </w:r>
          </w:p>
          <w:p w:rsidR="00E84A8D" w:rsidRPr="00EB1573" w:rsidRDefault="00E84A8D" w:rsidP="00C1110C">
            <w:pPr>
              <w:pStyle w:val="21"/>
              <w:rPr>
                <w:sz w:val="16"/>
                <w:szCs w:val="16"/>
                <w:lang w:val="uk-UA" w:eastAsia="ru-RU"/>
              </w:rPr>
            </w:pPr>
            <w:r w:rsidRPr="00EB1573">
              <w:rPr>
                <w:sz w:val="16"/>
                <w:szCs w:val="16"/>
                <w:lang w:val="uk-UA"/>
              </w:rPr>
              <w:t>ст. 127 ПКУ «Порушення правил нарахування, утримання та сплати (перерахування) податків у джерела виплати»;</w:t>
            </w:r>
          </w:p>
          <w:p w:rsidR="00E84A8D" w:rsidRPr="00EB1573" w:rsidRDefault="00E84A8D" w:rsidP="00C1110C">
            <w:pPr>
              <w:pStyle w:val="21"/>
              <w:rPr>
                <w:sz w:val="16"/>
                <w:szCs w:val="16"/>
                <w:lang w:val="uk-UA" w:eastAsia="ru-RU"/>
              </w:rPr>
            </w:pPr>
            <w:r w:rsidRPr="00EB1573">
              <w:rPr>
                <w:sz w:val="16"/>
                <w:szCs w:val="16"/>
                <w:lang w:val="uk-UA" w:eastAsia="ru-RU"/>
              </w:rPr>
              <w:t>ст. 129 ПКУ «Пеня»;</w:t>
            </w:r>
          </w:p>
          <w:p w:rsidR="00E84A8D" w:rsidRPr="00EB1573" w:rsidRDefault="00E84A8D" w:rsidP="00C1110C">
            <w:pPr>
              <w:pStyle w:val="21"/>
              <w:rPr>
                <w:sz w:val="16"/>
                <w:szCs w:val="16"/>
              </w:rPr>
            </w:pPr>
          </w:p>
        </w:tc>
        <w:tc>
          <w:tcPr>
            <w:tcW w:w="1984" w:type="dxa"/>
          </w:tcPr>
          <w:p w:rsidR="00E84A8D" w:rsidRPr="00EB1573" w:rsidRDefault="00E84A8D" w:rsidP="00C1110C">
            <w:pPr>
              <w:pStyle w:val="21"/>
              <w:rPr>
                <w:sz w:val="16"/>
                <w:szCs w:val="16"/>
                <w:lang w:val="uk-UA" w:eastAsia="ru-RU"/>
              </w:rPr>
            </w:pPr>
            <w:r w:rsidRPr="00EB1573">
              <w:rPr>
                <w:sz w:val="16"/>
                <w:szCs w:val="16"/>
                <w:lang w:val="uk-UA" w:eastAsia="ru-RU"/>
              </w:rPr>
              <w:t>п. 54.3 ст. 54 ПКУ «Визначення сум податкових та грошових зобов’язань»;</w:t>
            </w:r>
          </w:p>
          <w:p w:rsidR="00E84A8D" w:rsidRPr="00EB1573" w:rsidRDefault="00E84A8D" w:rsidP="00C1110C">
            <w:pPr>
              <w:pStyle w:val="21"/>
              <w:rPr>
                <w:sz w:val="16"/>
                <w:szCs w:val="16"/>
                <w:lang w:val="uk-UA" w:eastAsia="ru-RU"/>
              </w:rPr>
            </w:pPr>
            <w:r w:rsidRPr="00EB1573">
              <w:rPr>
                <w:sz w:val="16"/>
                <w:szCs w:val="16"/>
                <w:lang w:val="uk-UA" w:eastAsia="ru-RU"/>
              </w:rPr>
              <w:t>п. 86.8 ст. 86 ПКУ «Оформлення результатів перевірок»;</w:t>
            </w:r>
          </w:p>
          <w:p w:rsidR="00E84A8D" w:rsidRPr="00EB1573" w:rsidRDefault="00E84A8D" w:rsidP="00C1110C">
            <w:pPr>
              <w:pStyle w:val="21"/>
              <w:rPr>
                <w:sz w:val="16"/>
                <w:szCs w:val="16"/>
                <w:lang w:val="uk-UA" w:eastAsia="ru-RU"/>
              </w:rPr>
            </w:pPr>
            <w:r w:rsidRPr="00EB1573">
              <w:rPr>
                <w:sz w:val="16"/>
                <w:szCs w:val="16"/>
                <w:lang w:val="uk-UA" w:eastAsia="ru-RU"/>
              </w:rPr>
              <w:t>ст. 119 ПКУ «Порушення платником податків порядку подання інформації про фізичних осіб - платників податків»;</w:t>
            </w:r>
          </w:p>
          <w:p w:rsidR="00E84A8D" w:rsidRPr="00EB1573" w:rsidRDefault="00E84A8D" w:rsidP="00C1110C">
            <w:pPr>
              <w:pStyle w:val="21"/>
              <w:rPr>
                <w:sz w:val="16"/>
                <w:szCs w:val="16"/>
                <w:lang w:val="uk-UA" w:eastAsia="ru-RU"/>
              </w:rPr>
            </w:pPr>
            <w:r w:rsidRPr="00EB1573">
              <w:rPr>
                <w:sz w:val="16"/>
                <w:szCs w:val="16"/>
                <w:lang w:val="uk-UA" w:eastAsia="ru-RU"/>
              </w:rPr>
              <w:t>ст. 120 ПКУ «Неподання або несвоєчасне подання податкової звітності або невиконання вимог щодо внесення змін до податкової звітності»;</w:t>
            </w:r>
          </w:p>
          <w:p w:rsidR="00E84A8D" w:rsidRPr="00EB1573" w:rsidRDefault="00E84A8D" w:rsidP="00C1110C">
            <w:pPr>
              <w:pStyle w:val="21"/>
              <w:rPr>
                <w:sz w:val="16"/>
                <w:szCs w:val="16"/>
                <w:lang w:val="uk-UA" w:eastAsia="ru-RU"/>
              </w:rPr>
            </w:pPr>
            <w:r w:rsidRPr="00EB1573">
              <w:rPr>
                <w:sz w:val="16"/>
                <w:szCs w:val="16"/>
                <w:lang w:val="uk-UA" w:eastAsia="ru-RU"/>
              </w:rPr>
              <w:t>ст. 120</w:t>
            </w:r>
            <w:r w:rsidRPr="00EB1573">
              <w:rPr>
                <w:sz w:val="16"/>
                <w:szCs w:val="16"/>
                <w:vertAlign w:val="superscript"/>
                <w:lang w:val="uk-UA" w:eastAsia="ru-RU"/>
              </w:rPr>
              <w:t>1</w:t>
            </w:r>
            <w:r w:rsidRPr="00EB1573">
              <w:rPr>
                <w:sz w:val="16"/>
                <w:szCs w:val="16"/>
                <w:lang w:val="uk-UA" w:eastAsia="ru-RU"/>
              </w:rPr>
              <w:t xml:space="preserve"> ПКУ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p w:rsidR="00E84A8D" w:rsidRPr="00EB1573" w:rsidRDefault="00E84A8D" w:rsidP="00C1110C">
            <w:pPr>
              <w:pStyle w:val="21"/>
              <w:rPr>
                <w:sz w:val="16"/>
                <w:szCs w:val="16"/>
                <w:lang w:val="uk-UA" w:eastAsia="ru-RU"/>
              </w:rPr>
            </w:pPr>
            <w:r w:rsidRPr="00EB1573">
              <w:rPr>
                <w:sz w:val="16"/>
                <w:szCs w:val="16"/>
                <w:lang w:val="uk-UA" w:eastAsia="ru-RU"/>
              </w:rPr>
              <w:t>ст. 122 ПКУ «Порушення правил застосування спрощеної системи оподаткування фізичною особою - підприємцем»;</w:t>
            </w:r>
          </w:p>
          <w:p w:rsidR="00E84A8D" w:rsidRPr="00EB1573" w:rsidRDefault="00E84A8D" w:rsidP="00C1110C">
            <w:pPr>
              <w:pStyle w:val="21"/>
              <w:rPr>
                <w:sz w:val="16"/>
                <w:szCs w:val="16"/>
                <w:lang w:val="uk-UA" w:eastAsia="ru-RU"/>
              </w:rPr>
            </w:pPr>
            <w:r w:rsidRPr="00EB1573">
              <w:rPr>
                <w:sz w:val="16"/>
                <w:szCs w:val="16"/>
                <w:lang w:val="uk-UA" w:eastAsia="ru-RU"/>
              </w:rPr>
              <w:t>ст. 123 ПКУ «Штрафні (фінансові) санкції (штрафи) у разі визначення контролюючим органом суми податкового зобов’язання»;</w:t>
            </w:r>
          </w:p>
          <w:p w:rsidR="00E84A8D" w:rsidRPr="00EB1573" w:rsidRDefault="00E84A8D" w:rsidP="00C1110C">
            <w:pPr>
              <w:pStyle w:val="21"/>
              <w:rPr>
                <w:sz w:val="16"/>
                <w:szCs w:val="16"/>
                <w:lang w:val="uk-UA" w:eastAsia="ru-RU"/>
              </w:rPr>
            </w:pPr>
            <w:r w:rsidRPr="00EB1573">
              <w:rPr>
                <w:sz w:val="16"/>
                <w:szCs w:val="16"/>
                <w:lang w:val="uk-UA" w:eastAsia="ru-RU"/>
              </w:rPr>
              <w:t xml:space="preserve">ст. 126 ПКУ «Порушення правил сплати (перерахування) податків» ПКУ; ст. 127 </w:t>
            </w:r>
            <w:r w:rsidRPr="00EB1573">
              <w:rPr>
                <w:sz w:val="16"/>
                <w:szCs w:val="16"/>
                <w:lang w:val="uk-UA" w:eastAsia="ru-RU"/>
              </w:rPr>
              <w:lastRenderedPageBreak/>
              <w:t xml:space="preserve">«Порушення правил нарахування, утримання та сплати (перерахування) податків у джерела виплати»; </w:t>
            </w:r>
          </w:p>
          <w:p w:rsidR="00E84A8D" w:rsidRPr="00EB1573" w:rsidRDefault="00E84A8D" w:rsidP="00C1110C">
            <w:pPr>
              <w:pStyle w:val="21"/>
              <w:rPr>
                <w:sz w:val="16"/>
                <w:szCs w:val="16"/>
                <w:lang w:val="uk-UA" w:eastAsia="ru-RU"/>
              </w:rPr>
            </w:pPr>
            <w:r w:rsidRPr="00EB1573">
              <w:rPr>
                <w:sz w:val="16"/>
                <w:szCs w:val="16"/>
                <w:lang w:val="uk-UA"/>
              </w:rPr>
              <w:t>ст. 127 ПКУ «Порушення правил нарахування, утримання та сплати (перерахування) податків у джерела виплати»;</w:t>
            </w:r>
          </w:p>
          <w:p w:rsidR="00E84A8D" w:rsidRPr="00EB1573" w:rsidRDefault="00E84A8D" w:rsidP="00C1110C">
            <w:pPr>
              <w:pStyle w:val="21"/>
              <w:rPr>
                <w:sz w:val="16"/>
                <w:szCs w:val="16"/>
                <w:lang w:val="uk-UA" w:eastAsia="ru-RU"/>
              </w:rPr>
            </w:pPr>
            <w:r w:rsidRPr="00EB1573">
              <w:rPr>
                <w:sz w:val="16"/>
                <w:szCs w:val="16"/>
                <w:lang w:val="uk-UA" w:eastAsia="ru-RU"/>
              </w:rPr>
              <w:t>ст. 129 ПКУ «Пеня»;</w:t>
            </w:r>
          </w:p>
          <w:p w:rsidR="00E84A8D" w:rsidRPr="00EB1573" w:rsidRDefault="00E84A8D" w:rsidP="00C1110C">
            <w:pPr>
              <w:pStyle w:val="21"/>
              <w:rPr>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val="restart"/>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1.7. прийняття податкових повідомлень-рішень про визначення грошових зобов’язань, передбачених:</w:t>
            </w:r>
          </w:p>
          <w:p w:rsidR="00E84A8D" w:rsidRPr="00EB1573" w:rsidRDefault="00E84A8D" w:rsidP="00C1110C">
            <w:pPr>
              <w:pStyle w:val="21"/>
              <w:rPr>
                <w:sz w:val="16"/>
                <w:szCs w:val="16"/>
                <w:lang w:val="uk-UA" w:eastAsia="ru-RU"/>
              </w:rPr>
            </w:pPr>
            <w:r w:rsidRPr="00EB1573">
              <w:rPr>
                <w:sz w:val="16"/>
                <w:szCs w:val="16"/>
                <w:lang w:val="uk-UA" w:eastAsia="ru-RU"/>
              </w:rPr>
              <w:t>п. 266.7 ст. 266 ПКУ «Податок на нерухоме майно, відмінне від земельної ділянки»;</w:t>
            </w:r>
          </w:p>
          <w:p w:rsidR="00E84A8D" w:rsidRPr="00EB1573" w:rsidRDefault="00E84A8D" w:rsidP="00C1110C">
            <w:pPr>
              <w:pStyle w:val="21"/>
              <w:rPr>
                <w:sz w:val="16"/>
                <w:szCs w:val="16"/>
                <w:lang w:val="uk-UA" w:eastAsia="ru-RU"/>
              </w:rPr>
            </w:pPr>
            <w:r w:rsidRPr="00EB1573">
              <w:rPr>
                <w:sz w:val="16"/>
                <w:szCs w:val="16"/>
                <w:lang w:val="uk-UA" w:eastAsia="ru-RU"/>
              </w:rPr>
              <w:t xml:space="preserve">п. 267.6 ст. 267 ПКУ «Транспортний податок»; </w:t>
            </w:r>
          </w:p>
          <w:p w:rsidR="00E84A8D" w:rsidRPr="00EB1573" w:rsidRDefault="00E84A8D" w:rsidP="00C1110C">
            <w:pPr>
              <w:pStyle w:val="21"/>
              <w:spacing w:after="120"/>
              <w:rPr>
                <w:sz w:val="16"/>
                <w:szCs w:val="16"/>
                <w:lang w:val="uk-UA" w:eastAsia="ru-RU"/>
              </w:rPr>
            </w:pPr>
            <w:r w:rsidRPr="00EB1573">
              <w:rPr>
                <w:sz w:val="16"/>
                <w:szCs w:val="16"/>
                <w:lang w:val="uk-UA" w:eastAsia="ru-RU"/>
              </w:rPr>
              <w:t>п. 286.5 ст. 286 ПКУ «Порядок обчислення плати за землю»;</w:t>
            </w:r>
          </w:p>
          <w:p w:rsidR="00E84A8D" w:rsidRPr="00EB1573" w:rsidRDefault="00E84A8D" w:rsidP="00C1110C">
            <w:pPr>
              <w:pStyle w:val="21"/>
              <w:spacing w:after="120"/>
              <w:rPr>
                <w:sz w:val="16"/>
                <w:szCs w:val="16"/>
                <w:lang w:val="uk-UA" w:eastAsia="ru-RU"/>
              </w:rPr>
            </w:pPr>
          </w:p>
        </w:tc>
        <w:tc>
          <w:tcPr>
            <w:tcW w:w="1984" w:type="dxa"/>
          </w:tcPr>
          <w:p w:rsidR="00E84A8D" w:rsidRPr="00EB1573" w:rsidRDefault="00E84A8D" w:rsidP="00C1110C">
            <w:pPr>
              <w:pStyle w:val="21"/>
              <w:rPr>
                <w:sz w:val="16"/>
                <w:szCs w:val="16"/>
                <w:lang w:val="uk-UA" w:eastAsia="ru-RU"/>
              </w:rPr>
            </w:pPr>
            <w:r w:rsidRPr="00EB1573">
              <w:rPr>
                <w:sz w:val="16"/>
                <w:szCs w:val="16"/>
                <w:lang w:val="uk-UA" w:eastAsia="ru-RU"/>
              </w:rPr>
              <w:t>п. 266.7 ст. 266 ПКУ «Податок на нерухоме майно, відмінне від земельної ділянки»;</w:t>
            </w:r>
          </w:p>
          <w:p w:rsidR="00E84A8D" w:rsidRPr="00EB1573" w:rsidRDefault="00E84A8D" w:rsidP="00C1110C">
            <w:pPr>
              <w:pStyle w:val="21"/>
              <w:rPr>
                <w:sz w:val="16"/>
                <w:szCs w:val="16"/>
                <w:lang w:val="uk-UA" w:eastAsia="ru-RU"/>
              </w:rPr>
            </w:pPr>
            <w:r w:rsidRPr="00EB1573">
              <w:rPr>
                <w:sz w:val="16"/>
                <w:szCs w:val="16"/>
                <w:lang w:val="uk-UA" w:eastAsia="ru-RU"/>
              </w:rPr>
              <w:t xml:space="preserve">п. 267.6 ст. 267 ПКУ «Транспортний податок»; </w:t>
            </w:r>
          </w:p>
          <w:p w:rsidR="00E84A8D" w:rsidRPr="00EB1573" w:rsidRDefault="00E84A8D" w:rsidP="00C1110C">
            <w:pPr>
              <w:pStyle w:val="21"/>
              <w:spacing w:after="120"/>
              <w:rPr>
                <w:sz w:val="16"/>
                <w:szCs w:val="16"/>
                <w:lang w:val="uk-UA" w:eastAsia="ru-RU"/>
              </w:rPr>
            </w:pPr>
            <w:r w:rsidRPr="00EB1573">
              <w:rPr>
                <w:sz w:val="16"/>
                <w:szCs w:val="16"/>
                <w:lang w:val="uk-UA" w:eastAsia="ru-RU"/>
              </w:rPr>
              <w:t>п. 286.5 ст. 286 ПКУ «Порядок обчислення плати за землю»;</w:t>
            </w:r>
          </w:p>
          <w:p w:rsidR="00E84A8D" w:rsidRPr="00EB1573" w:rsidRDefault="00E84A8D" w:rsidP="00C1110C">
            <w:pPr>
              <w:pStyle w:val="21"/>
              <w:spacing w:after="120"/>
              <w:rPr>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rPr>
                <w:sz w:val="16"/>
                <w:szCs w:val="16"/>
                <w:lang w:val="uk-UA" w:eastAsia="ru-RU"/>
              </w:rPr>
            </w:pPr>
            <w:r w:rsidRPr="00EB1573">
              <w:rPr>
                <w:sz w:val="16"/>
                <w:szCs w:val="16"/>
                <w:lang w:val="uk-UA" w:eastAsia="ru-RU"/>
              </w:rPr>
              <w:t xml:space="preserve">прийняття рішень про включення, виключення, повторне включення, відмову у включення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133.4 ст. 133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rPr>
              <w:t xml:space="preserve">розгляд справ та винесення постанов у справах про адміністративні правопорушення у порядку, встановленому законом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20.1.41 п. 20.1 ст. 20 ПКУ, ст. 26 Закону України від 08 липня 2010 року № 2464-VI «Про збір та облік єдиного внеску на загальнообов’язкове державне соціальне страхування» (далі - Закон № 2464-УІ), ст. 234</w:t>
            </w:r>
            <w:r w:rsidRPr="00EB1573">
              <w:rPr>
                <w:rFonts w:ascii="Times New Roman" w:hAnsi="Times New Roman" w:cs="Times New Roman"/>
                <w:sz w:val="16"/>
                <w:szCs w:val="16"/>
                <w:vertAlign w:val="superscript"/>
              </w:rPr>
              <w:t>2</w:t>
            </w:r>
            <w:r w:rsidRPr="00EB1573">
              <w:rPr>
                <w:rFonts w:ascii="Times New Roman" w:hAnsi="Times New Roman" w:cs="Times New Roman"/>
                <w:sz w:val="16"/>
                <w:szCs w:val="16"/>
              </w:rPr>
              <w:t xml:space="preserve"> Кодексу України про адміністративні правопорушення (далі – Кодекс України про адміністративні правопорушення;</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довідок-підтверджень статусу податкового резидента України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19 1.1.3 п. 19 1.1 ст. 19 1, п. 141.4 ст. 141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листів про відмову у реєстрації платника єдиного податку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299.5 ст. 299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прийняття рішень про анулювання реєстрації платника єдиного податку та на їх підставі виключення з реєстру платників єдиного податку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299.10 ст. 299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прийняття рішень про включення, відмову у включенні до Реєстру платників єдиного податку четвертої групи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 291.51 ст. 291, п.п. 298.8.1 п. 298.8 ст. 298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п.п. 191.1.3 п. 191.1 ст. 191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rStyle w:val="2"/>
                <w:b w:val="0"/>
                <w:sz w:val="16"/>
                <w:szCs w:val="16"/>
              </w:rPr>
            </w:pPr>
            <w:r w:rsidRPr="00EB1573">
              <w:rPr>
                <w:sz w:val="16"/>
                <w:szCs w:val="16"/>
                <w:lang w:val="uk-UA" w:eastAsia="ru-RU"/>
              </w:rPr>
              <w:t xml:space="preserve">підписання </w:t>
            </w:r>
            <w:r w:rsidRPr="00EB1573">
              <w:rPr>
                <w:rStyle w:val="2"/>
                <w:b w:val="0"/>
                <w:sz w:val="16"/>
                <w:szCs w:val="16"/>
              </w:rPr>
              <w:t xml:space="preserve">довідки про сплачений нерезидентом в Україні податок на </w:t>
            </w:r>
            <w:r w:rsidRPr="00EB1573">
              <w:rPr>
                <w:rStyle w:val="2"/>
                <w:b w:val="0"/>
                <w:sz w:val="16"/>
                <w:szCs w:val="16"/>
              </w:rPr>
              <w:lastRenderedPageBreak/>
              <w:t xml:space="preserve">прибуток (доходи)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lastRenderedPageBreak/>
              <w:t>п.п. 19</w:t>
            </w:r>
            <w:r w:rsidRPr="00EB1573">
              <w:rPr>
                <w:rStyle w:val="2"/>
                <w:rFonts w:eastAsiaTheme="minorHAnsi"/>
                <w:b w:val="0"/>
                <w:sz w:val="16"/>
                <w:szCs w:val="16"/>
                <w:vertAlign w:val="superscript"/>
              </w:rPr>
              <w:t>1</w:t>
            </w:r>
            <w:r w:rsidRPr="00EB1573">
              <w:rPr>
                <w:rStyle w:val="2"/>
                <w:rFonts w:eastAsiaTheme="minorHAnsi"/>
                <w:b w:val="0"/>
                <w:sz w:val="16"/>
                <w:szCs w:val="16"/>
              </w:rPr>
              <w:t>.1.3 п. 19</w:t>
            </w:r>
            <w:r w:rsidRPr="00EB1573">
              <w:rPr>
                <w:rStyle w:val="2"/>
                <w:rFonts w:eastAsiaTheme="minorHAnsi"/>
                <w:b w:val="0"/>
                <w:sz w:val="16"/>
                <w:szCs w:val="16"/>
                <w:vertAlign w:val="superscript"/>
              </w:rPr>
              <w:t>1</w:t>
            </w:r>
            <w:r w:rsidRPr="00EB1573">
              <w:rPr>
                <w:rStyle w:val="2"/>
                <w:rFonts w:eastAsiaTheme="minorHAnsi"/>
                <w:b w:val="0"/>
                <w:sz w:val="16"/>
                <w:szCs w:val="16"/>
              </w:rPr>
              <w:t>.1 ст. 19</w:t>
            </w:r>
            <w:r w:rsidRPr="00EB1573">
              <w:rPr>
                <w:rStyle w:val="2"/>
                <w:rFonts w:eastAsiaTheme="minorHAnsi"/>
                <w:b w:val="0"/>
                <w:sz w:val="16"/>
                <w:szCs w:val="16"/>
                <w:vertAlign w:val="superscript"/>
              </w:rPr>
              <w:t>1</w:t>
            </w:r>
            <w:r w:rsidRPr="00EB1573">
              <w:rPr>
                <w:rStyle w:val="2"/>
                <w:rFonts w:eastAsiaTheme="minorHAnsi"/>
                <w:b w:val="0"/>
                <w:sz w:val="16"/>
                <w:szCs w:val="16"/>
              </w:rPr>
              <w:t>, п. 141.4 ст. 141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rPr>
            </w:pPr>
            <w:r w:rsidRPr="00EB1573">
              <w:rPr>
                <w:sz w:val="16"/>
                <w:szCs w:val="16"/>
                <w:lang w:val="uk-UA" w:eastAsia="ru-RU"/>
              </w:rPr>
              <w:t xml:space="preserve">підписання </w:t>
            </w:r>
            <w:r w:rsidRPr="00EB1573">
              <w:rPr>
                <w:sz w:val="16"/>
                <w:szCs w:val="16"/>
                <w:lang w:val="uk-UA"/>
              </w:rPr>
              <w:t xml:space="preserve">письмових повідомлень про відмову у прийнятті податкової звітності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 48, 49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rPr>
            </w:pPr>
            <w:r w:rsidRPr="00EB1573">
              <w:rPr>
                <w:rFonts w:ascii="Times New Roman" w:cs="Times New Roman"/>
                <w:sz w:val="16"/>
                <w:szCs w:val="16"/>
              </w:rPr>
              <w:t xml:space="preserve">прийняття рішень про застосування до платників єдиного внеску штрафних санкцій та нарахування пені за порушення норм законодавства про єдиний внесок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частина десята, пп. 1,2,7 частини одинадцятої ст. 25 Закону № 2464-VI;</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rPr>
            </w:pPr>
            <w:r w:rsidRPr="00EB1573">
              <w:rPr>
                <w:rFonts w:ascii="Times New Roman" w:cs="Times New Roman"/>
                <w:sz w:val="16"/>
                <w:szCs w:val="16"/>
              </w:rPr>
              <w:t xml:space="preserve">підписання довідки про видачу коштів для виплати заробітної плати без перевірки сум сплати єдиного внеску, повідомлення про відкликання довідки про видачу коштів для виплати заробітної плати без перевірки сум сплати єдиного внеску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24 Закону № 2464-VI;</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lang w:bidi="uk-UA"/>
              </w:rPr>
            </w:pPr>
            <w:r w:rsidRPr="00EB1573">
              <w:rPr>
                <w:rFonts w:ascii="Times New Roman" w:cs="Times New Roman"/>
                <w:sz w:val="16"/>
                <w:szCs w:val="16"/>
              </w:rPr>
              <w:t>підписання повідомлень про наявність порушень застосування податкової соціальної пільги, позбавлення платника податку або відновлення його права на податкову соціальну пільгу</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169.2.4 п. 169.2 статті 169 ПКУ</w:t>
            </w:r>
            <w:r w:rsidRPr="00EB1573">
              <w:rPr>
                <w:rFonts w:ascii="Times New Roman" w:hAnsi="Times New Roman" w:cs="Times New Roman"/>
                <w:sz w:val="16"/>
                <w:szCs w:val="16"/>
                <w:lang w:bidi="uk-UA"/>
              </w:rPr>
              <w:t>;</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lang w:bidi="uk-UA"/>
              </w:rPr>
            </w:pPr>
            <w:r w:rsidRPr="00EB1573">
              <w:rPr>
                <w:rFonts w:ascii="Times New Roman" w:cs="Times New Roman"/>
                <w:sz w:val="16"/>
                <w:szCs w:val="16"/>
                <w:lang w:bidi="uk-UA"/>
              </w:rPr>
              <w:t xml:space="preserve">підписання реєстрів на повернення надміру утриманих (сплачених) сум податку на доходи фізичних осіб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п. 179.8 ст. 179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lang w:bidi="uk-UA"/>
              </w:rPr>
            </w:pPr>
            <w:r w:rsidRPr="00EB1573">
              <w:rPr>
                <w:rFonts w:ascii="Times New Roman" w:cs="Times New Roman"/>
                <w:sz w:val="16"/>
                <w:szCs w:val="16"/>
                <w:lang w:bidi="uk-UA"/>
              </w:rPr>
              <w:t xml:space="preserve">погодження довідок-розрахунків, наданих платниками єдиного внеску для пред’явлення банківськими установами при отриманні коштів на виплати заробітної плати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ст. 24 Закону № 2464-VI;</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120" w:after="0" w:line="240" w:lineRule="auto"/>
              <w:rPr>
                <w:rFonts w:ascii="Times New Roman" w:cs="Times New Roman"/>
                <w:sz w:val="16"/>
                <w:szCs w:val="16"/>
                <w:lang w:val="en-US" w:bidi="uk-UA"/>
              </w:rPr>
            </w:pPr>
            <w:r w:rsidRPr="00EB1573">
              <w:rPr>
                <w:rFonts w:ascii="Times New Roman" w:cs="Times New Roman"/>
                <w:sz w:val="16"/>
                <w:szCs w:val="16"/>
                <w:lang w:bidi="uk-UA"/>
              </w:rPr>
              <w:t xml:space="preserve">підписання довідки-розрахунку про наявність переплати по єдиному внеску для прийняття банками на виконання розрахункових документів на виплату заробітної плати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Наказ міністерства доходів і зборів України від 09.09.2013 № 453;</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підписання у межах компетенції запитів, листів, листів-відповідей.</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На період тимчасової відсутності начальника Івано-Франківського відділу податків і зборів з юридичних осіб, податків і зборів з фізичних осіб, камеральних перевірок податкової звітності та економічного аналізу управління податкового адміністрування Кардаш Галини, повноваження делегувати заступнику начальника Івано-Франківського відділу податків і зборів з юридичних осіб, податків і зборів з фізичних осіб, камеральних перевірок податкової звітності та економічного аналізу управління податкового адміністрування Микицей Світлані</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val="restart"/>
          </w:tcPr>
          <w:p w:rsidR="00E84A8D" w:rsidRPr="00EB1573" w:rsidRDefault="00340C71" w:rsidP="00C1110C">
            <w:pPr>
              <w:jc w:val="both"/>
              <w:rPr>
                <w:rFonts w:ascii="Times New Roman" w:hAnsi="Times New Roman" w:cs="Times New Roman"/>
                <w:sz w:val="16"/>
                <w:szCs w:val="16"/>
              </w:rPr>
            </w:pPr>
            <w:r w:rsidRPr="00EB1573">
              <w:rPr>
                <w:rFonts w:ascii="Times New Roman" w:hAnsi="Times New Roman" w:cs="Times New Roman"/>
                <w:sz w:val="16"/>
                <w:szCs w:val="16"/>
              </w:rPr>
              <w:t>11</w:t>
            </w:r>
          </w:p>
        </w:tc>
        <w:tc>
          <w:tcPr>
            <w:tcW w:w="708" w:type="dxa"/>
          </w:tcPr>
          <w:p w:rsidR="00E84A8D" w:rsidRPr="00EB1573" w:rsidRDefault="00E84A8D" w:rsidP="00C1110C">
            <w:pPr>
              <w:ind w:left="-140" w:right="-92"/>
              <w:jc w:val="both"/>
              <w:rPr>
                <w:rFonts w:ascii="Times New Roman" w:hAnsi="Times New Roman" w:cs="Times New Roman"/>
                <w:b/>
                <w:sz w:val="16"/>
                <w:szCs w:val="16"/>
              </w:rPr>
            </w:pPr>
            <w:r w:rsidRPr="00EB1573">
              <w:rPr>
                <w:rFonts w:ascii="Times New Roman" w:hAnsi="Times New Roman" w:cs="Times New Roman"/>
                <w:sz w:val="16"/>
                <w:szCs w:val="16"/>
              </w:rPr>
              <w:t>07.09.2020 №901</w:t>
            </w:r>
            <w:r w:rsidRPr="00EB1573">
              <w:rPr>
                <w:rFonts w:ascii="Times New Roman" w:hAnsi="Times New Roman" w:cs="Times New Roman"/>
                <w:b/>
                <w:sz w:val="16"/>
                <w:szCs w:val="16"/>
              </w:rPr>
              <w:t xml:space="preserve"> із змінами внесеними наказом від</w:t>
            </w:r>
          </w:p>
          <w:p w:rsidR="00E84A8D" w:rsidRPr="00EB1573" w:rsidRDefault="00E84A8D" w:rsidP="00C1110C">
            <w:pPr>
              <w:ind w:left="-140" w:right="-92"/>
              <w:jc w:val="both"/>
              <w:rPr>
                <w:rFonts w:ascii="Times New Roman" w:hAnsi="Times New Roman" w:cs="Times New Roman"/>
                <w:b/>
                <w:sz w:val="16"/>
                <w:szCs w:val="16"/>
              </w:rPr>
            </w:pPr>
            <w:r w:rsidRPr="00EB1573">
              <w:rPr>
                <w:rFonts w:ascii="Times New Roman" w:hAnsi="Times New Roman" w:cs="Times New Roman"/>
                <w:b/>
                <w:sz w:val="16"/>
                <w:szCs w:val="16"/>
              </w:rPr>
              <w:t>17.09.2020 №1017</w:t>
            </w:r>
          </w:p>
          <w:p w:rsidR="00E84A8D" w:rsidRPr="00EB1573" w:rsidRDefault="00E84A8D" w:rsidP="00C1110C">
            <w:pPr>
              <w:ind w:left="-140" w:right="-92"/>
              <w:jc w:val="both"/>
              <w:rPr>
                <w:rFonts w:ascii="Times New Roman" w:hAnsi="Times New Roman" w:cs="Times New Roman"/>
                <w:b/>
                <w:sz w:val="16"/>
                <w:szCs w:val="16"/>
              </w:rPr>
            </w:pPr>
          </w:p>
          <w:p w:rsidR="00E84A8D" w:rsidRPr="00EB1573" w:rsidRDefault="00E84A8D" w:rsidP="00C1110C">
            <w:pPr>
              <w:ind w:left="-140" w:right="-92"/>
              <w:jc w:val="both"/>
              <w:rPr>
                <w:rFonts w:ascii="Times New Roman" w:hAnsi="Times New Roman" w:cs="Times New Roman"/>
                <w:b/>
                <w:sz w:val="16"/>
                <w:szCs w:val="16"/>
              </w:rPr>
            </w:pPr>
          </w:p>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rPr>
              <w:t xml:space="preserve"> </w:t>
            </w:r>
          </w:p>
        </w:tc>
        <w:tc>
          <w:tcPr>
            <w:tcW w:w="1560" w:type="dxa"/>
          </w:tcPr>
          <w:p w:rsidR="00E84A8D" w:rsidRPr="00EB1573" w:rsidRDefault="00E84A8D" w:rsidP="00C1110C">
            <w:pPr>
              <w:ind w:left="-140" w:right="-108"/>
              <w:jc w:val="both"/>
              <w:rPr>
                <w:rFonts w:ascii="Times New Roman" w:hAnsi="Times New Roman" w:cs="Times New Roman"/>
                <w:sz w:val="16"/>
                <w:szCs w:val="16"/>
              </w:rPr>
            </w:pPr>
            <w:r w:rsidRPr="00EB1573">
              <w:rPr>
                <w:rFonts w:ascii="Times New Roman" w:hAnsi="Times New Roman" w:cs="Times New Roman"/>
                <w:sz w:val="16"/>
                <w:szCs w:val="16"/>
              </w:rPr>
              <w:t xml:space="preserve">Сидор Ірина </w:t>
            </w:r>
          </w:p>
        </w:tc>
        <w:tc>
          <w:tcPr>
            <w:tcW w:w="1559" w:type="dxa"/>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Долинського відділу по роботі з податковим боргом управління по роботі з податковим боргом</w:t>
            </w: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податкових вимог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59.1 ст. 59 Податкого кодексу України (далі -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письмових запитів </w:t>
            </w:r>
            <w:r w:rsidRPr="00EB1573">
              <w:rPr>
                <w:rFonts w:ascii="Times New Roman" w:hAnsi="Times New Roman" w:cs="Times New Roman"/>
                <w:sz w:val="16"/>
                <w:szCs w:val="16"/>
              </w:rPr>
              <w:lastRenderedPageBreak/>
              <w:t xml:space="preserve">платникам податків та іншим суб’єктам інформаційних відносин про подання інформації, необхідної для виконання покладених на контролюючі органи функцій, завдань, та її документального підтвердження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п. 73.3 ст. 73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індивідуальних податкових консультацій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52.1 ст. 52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застосування арешту майна платника податків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94.6 ст. 94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затвердження актів опису майна, прийняття рішень про опис майна у податкову заставу, про складення актів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89.3, 89.4 ст. 89 ПКУ, наказ Міністерства фінансів України від 16.06.2017 № 586, зареєстрований у Міністерстві юстиції України 14.07.2017 за № 859/30727;</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заяв до органів реєстрації щодо реєстрації податкової застави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89.8 ст.</w:t>
            </w:r>
            <w:r w:rsidRPr="00EB1573">
              <w:rPr>
                <w:rFonts w:ascii="Times New Roman" w:hAnsi="Times New Roman" w:cs="Times New Roman"/>
                <w:sz w:val="16"/>
                <w:szCs w:val="16"/>
                <w:lang w:val="en-US"/>
              </w:rPr>
              <w:t xml:space="preserve"> </w:t>
            </w:r>
            <w:r w:rsidRPr="00EB1573">
              <w:rPr>
                <w:rFonts w:ascii="Times New Roman" w:hAnsi="Times New Roman" w:cs="Times New Roman"/>
                <w:sz w:val="16"/>
                <w:szCs w:val="16"/>
              </w:rPr>
              <w:t>89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дозволів на здійснення платником податків будь-якої операції з майном, щодо якого застосовано умовний арешт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94.5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94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стягнення коштів з рахунків платника податків у банках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95.5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погашення усієї суми податкового боргу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95.3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повідомлень про проведення перевірки стану збереження майна платника податків, яке перебуває у податковій заставі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91.3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довідок про відсутність заборгованості з платежів, контроль за справлянням яких покладено на контролюючі органи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19</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rPr>
              <w:t>.1.3 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19</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rPr>
              <w:t>.1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19</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rPr>
              <w:t xml:space="preserve"> ПКУ, наказ Міністерства фінансів України від 03.09.2018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733, зареєстрований у Міністерстві юстиції України 27.09.2018 за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1102/32554;</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87.5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 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95.22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 ПКУ, наказ Міністерства фінансів України від 16.06.2017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585, зареєстрований у Міністерстві юстиції України 14.07.2017 за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857/30725;</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вимог, повідомлень про сплату боргу (недоїмки) з єдиного внеску на загальнообов’язкове державне соціальне страхування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частина четверта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25 Закону України від 08 липня 2010 року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2464-VI «Про збір та облік єдиного внеску на загальнообов’язкове державне соціальне страхування;</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заяв щодо пред’явлення виконавчих документів до органів державної виконавчої служби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87.11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 ПКУ, ст.</w:t>
            </w:r>
            <w:r w:rsidRPr="00EB1573">
              <w:rPr>
                <w:rFonts w:ascii="Times New Roman" w:hAnsi="Times New Roman" w:cs="Times New Roman"/>
                <w:sz w:val="16"/>
                <w:szCs w:val="16"/>
                <w:lang w:val="en-US"/>
              </w:rPr>
              <w:t> 3</w:t>
            </w:r>
            <w:r w:rsidRPr="00EB1573">
              <w:rPr>
                <w:rFonts w:ascii="Times New Roman" w:hAnsi="Times New Roman" w:cs="Times New Roman"/>
                <w:sz w:val="16"/>
                <w:szCs w:val="16"/>
              </w:rPr>
              <w:t xml:space="preserve"> Закону України від 02 червня 2016 року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1404 «Про виконавче провадження»,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25 Закону № 2464.</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підписання у межах компетенції запитів, листів, листів-відповідей.</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На період тимчасової відсутності начальника Долинського відділу по роботі з податковим боргом управління по роботі з податковим боргом Сидор Ірини, повноваження делегувати старшому державному ревізору-iнспектору Долинського відділу по роботі з податковим боргом управління по роботі з податковим боргом Кондрат Світлані</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val="restart"/>
          </w:tcPr>
          <w:p w:rsidR="00E84A8D" w:rsidRPr="00EB1573" w:rsidRDefault="00340C71" w:rsidP="00C1110C">
            <w:pPr>
              <w:jc w:val="both"/>
              <w:rPr>
                <w:rFonts w:ascii="Times New Roman" w:hAnsi="Times New Roman" w:cs="Times New Roman"/>
                <w:sz w:val="16"/>
                <w:szCs w:val="16"/>
              </w:rPr>
            </w:pPr>
            <w:r w:rsidRPr="00EB1573">
              <w:rPr>
                <w:rFonts w:ascii="Times New Roman" w:hAnsi="Times New Roman" w:cs="Times New Roman"/>
                <w:sz w:val="16"/>
                <w:szCs w:val="16"/>
              </w:rPr>
              <w:t>12</w:t>
            </w:r>
          </w:p>
        </w:tc>
        <w:tc>
          <w:tcPr>
            <w:tcW w:w="708" w:type="dxa"/>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rPr>
              <w:t>07.09.2020 №900</w:t>
            </w:r>
          </w:p>
        </w:tc>
        <w:tc>
          <w:tcPr>
            <w:tcW w:w="1560" w:type="dxa"/>
          </w:tcPr>
          <w:p w:rsidR="00E84A8D" w:rsidRPr="00EB1573" w:rsidRDefault="00E84A8D" w:rsidP="00C1110C">
            <w:pPr>
              <w:ind w:left="-140" w:right="-108"/>
              <w:jc w:val="both"/>
              <w:rPr>
                <w:rFonts w:ascii="Times New Roman" w:hAnsi="Times New Roman" w:cs="Times New Roman"/>
                <w:sz w:val="16"/>
                <w:szCs w:val="16"/>
              </w:rPr>
            </w:pPr>
            <w:r w:rsidRPr="00EB1573">
              <w:rPr>
                <w:rFonts w:ascii="Times New Roman" w:hAnsi="Times New Roman" w:cs="Times New Roman"/>
                <w:sz w:val="16"/>
                <w:szCs w:val="16"/>
              </w:rPr>
              <w:t>Коржинська Наталія</w:t>
            </w:r>
          </w:p>
        </w:tc>
        <w:tc>
          <w:tcPr>
            <w:tcW w:w="1559" w:type="dxa"/>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Начальника Калуського відділу по роботі з податковим боргом</w:t>
            </w: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податкових вимог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59.1 ст. 59 Податкого кодексу України (далі -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письмових запитів платникам податків та іншим суб’єктам інформаційних відносин про подання інформації, необхідної для виконання покладених на контролюючі органи функцій, завдань, та її документального підтвердження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73.3 ст. 73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індивідуальних податкових консультацій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52.1 ст. 52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застосування арешту майна платника податків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94.6 ст. 94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затвердження актів опису майна, прийняття рішень про опис майна у податкову заставу, про складення актів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89.3, 89.4 ст. 89 ПКУ, наказ Міністерства фінансів України від 16.06.2017 № 586, зареєстрований у Міністерстві юстиції України 14.07.2017 за № 859/30727;</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заяв до органів реєстрації щодо реєстрації податкової застави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89.8 ст.</w:t>
            </w:r>
            <w:r w:rsidRPr="00EB1573">
              <w:rPr>
                <w:rFonts w:ascii="Times New Roman" w:hAnsi="Times New Roman" w:cs="Times New Roman"/>
                <w:sz w:val="16"/>
                <w:szCs w:val="16"/>
                <w:lang w:val="en-US"/>
              </w:rPr>
              <w:t xml:space="preserve"> </w:t>
            </w:r>
            <w:r w:rsidRPr="00EB1573">
              <w:rPr>
                <w:rFonts w:ascii="Times New Roman" w:hAnsi="Times New Roman" w:cs="Times New Roman"/>
                <w:sz w:val="16"/>
                <w:szCs w:val="16"/>
              </w:rPr>
              <w:t>89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дозволів на здійснення платником податків будь-якої операції з майном, щодо якого застосовано умовний арешт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94.5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94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стягнення коштів з рахунків платника податків у банках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95.5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погашення усієї суми податкового боргу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95.3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повідомлень про проведення перевірки стану збереження майна платника податків, яке перебуває у податковій заставі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91.3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довідок про відсутність заборгованості з платежів, контроль за справлянням яких покладено на контролюючі органи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19</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rPr>
              <w:t>.1.3 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19</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rPr>
              <w:t>.1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19</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rPr>
              <w:t xml:space="preserve"> ПКУ, наказ Міністерства фінансів України від 03.09.2018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733, зареєстрований у Міністерстві юстиції України 27.09.2018 за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1102/32554;</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w:t>
            </w:r>
            <w:r w:rsidRPr="00EB1573">
              <w:rPr>
                <w:rFonts w:ascii="Times New Roman" w:hAnsi="Times New Roman" w:cs="Times New Roman"/>
                <w:sz w:val="16"/>
                <w:szCs w:val="16"/>
              </w:rPr>
              <w:lastRenderedPageBreak/>
              <w:t xml:space="preserve">податкового боргу платника податків, що є філією, відокремленим підрозділом, майна юридичної особи філії, відокремленого підрозділу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87.5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 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95.22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 ПКУ, наказ Міністерства фінансів України від 16.06.2017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585, зареєстрований у Міністерстві юстиції України 14.07.2017 за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857/30725;</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вимог, повідомлень про сплату боргу (недоїмки) з єдиного внеску на загальнообов’язкове державне соціальне страхування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частина четверта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25 Закону України від 08 липня 2010 року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2464-VI «Про збір та облік єдиного внеску на загальнообов’язкове державне соціальне страхування;</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заяв щодо пред’явлення виконавчих документів до органів державної виконавчої служби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87.11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 ПКУ, ст.</w:t>
            </w:r>
            <w:r w:rsidRPr="00EB1573">
              <w:rPr>
                <w:rFonts w:ascii="Times New Roman" w:hAnsi="Times New Roman" w:cs="Times New Roman"/>
                <w:sz w:val="16"/>
                <w:szCs w:val="16"/>
                <w:lang w:val="en-US"/>
              </w:rPr>
              <w:t> 3</w:t>
            </w:r>
            <w:r w:rsidRPr="00EB1573">
              <w:rPr>
                <w:rFonts w:ascii="Times New Roman" w:hAnsi="Times New Roman" w:cs="Times New Roman"/>
                <w:sz w:val="16"/>
                <w:szCs w:val="16"/>
              </w:rPr>
              <w:t xml:space="preserve"> Закону України від 02 червня 2016 року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1404 «Про виконавче провадження»,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25 Закону № 2464.</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підписання у межах компетенції запитів, листів, листів-відповідей.</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 xml:space="preserve">На період тимчасової відсутності </w:t>
            </w:r>
            <w:r w:rsidRPr="00EB1573">
              <w:rPr>
                <w:rFonts w:ascii="Times New Roman" w:hAnsi="Times New Roman" w:cs="Times New Roman"/>
                <w:sz w:val="16"/>
                <w:szCs w:val="16"/>
              </w:rPr>
              <w:t>начальника Калуського відділу по роботі з податковим боргом Коржинської Наталії</w:t>
            </w:r>
            <w:r w:rsidRPr="00EB1573">
              <w:rPr>
                <w:rFonts w:ascii="Times New Roman" w:hAnsi="Times New Roman" w:cs="Times New Roman"/>
                <w:sz w:val="16"/>
                <w:szCs w:val="16"/>
                <w:lang w:bidi="uk-UA"/>
              </w:rPr>
              <w:t xml:space="preserve"> повноваження делегувати </w:t>
            </w:r>
            <w:r w:rsidRPr="00EB1573">
              <w:rPr>
                <w:rFonts w:ascii="Times New Roman" w:hAnsi="Times New Roman" w:cs="Times New Roman"/>
                <w:sz w:val="16"/>
                <w:szCs w:val="16"/>
              </w:rPr>
              <w:t>заступнику начальника Калуського відділу по роботі з податковим боргом Саган Оксані</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val="restart"/>
          </w:tcPr>
          <w:p w:rsidR="00E84A8D" w:rsidRPr="00EB1573" w:rsidRDefault="00340C71" w:rsidP="00C1110C">
            <w:pPr>
              <w:jc w:val="both"/>
              <w:rPr>
                <w:rFonts w:ascii="Times New Roman" w:hAnsi="Times New Roman" w:cs="Times New Roman"/>
                <w:sz w:val="16"/>
                <w:szCs w:val="16"/>
              </w:rPr>
            </w:pPr>
            <w:r w:rsidRPr="00EB1573">
              <w:rPr>
                <w:rFonts w:ascii="Times New Roman" w:hAnsi="Times New Roman" w:cs="Times New Roman"/>
                <w:sz w:val="16"/>
                <w:szCs w:val="16"/>
              </w:rPr>
              <w:t>13</w:t>
            </w:r>
          </w:p>
        </w:tc>
        <w:tc>
          <w:tcPr>
            <w:tcW w:w="708" w:type="dxa"/>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rPr>
              <w:t xml:space="preserve">07.09.2020 №899 </w:t>
            </w:r>
            <w:r w:rsidRPr="00EB1573">
              <w:rPr>
                <w:rFonts w:ascii="Times New Roman" w:hAnsi="Times New Roman" w:cs="Times New Roman"/>
                <w:b/>
                <w:sz w:val="16"/>
                <w:szCs w:val="16"/>
              </w:rPr>
              <w:t>із змінами внесеними наказом від 18.09.2020 №1021</w:t>
            </w:r>
          </w:p>
        </w:tc>
        <w:tc>
          <w:tcPr>
            <w:tcW w:w="1560" w:type="dxa"/>
          </w:tcPr>
          <w:p w:rsidR="00E84A8D" w:rsidRPr="00EB1573" w:rsidRDefault="00E84A8D" w:rsidP="00C1110C">
            <w:pPr>
              <w:ind w:left="-140" w:right="-108"/>
              <w:jc w:val="both"/>
              <w:rPr>
                <w:rFonts w:ascii="Times New Roman" w:hAnsi="Times New Roman" w:cs="Times New Roman"/>
                <w:sz w:val="16"/>
                <w:szCs w:val="16"/>
              </w:rPr>
            </w:pPr>
            <w:r w:rsidRPr="00EB1573">
              <w:rPr>
                <w:rFonts w:ascii="Times New Roman" w:hAnsi="Times New Roman" w:cs="Times New Roman"/>
                <w:sz w:val="16"/>
                <w:szCs w:val="16"/>
              </w:rPr>
              <w:t>Симчич Олександра</w:t>
            </w:r>
          </w:p>
        </w:tc>
        <w:tc>
          <w:tcPr>
            <w:tcW w:w="1559" w:type="dxa"/>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Коломийського відділу по роботі з податковим боргом</w:t>
            </w: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податкових вимог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59.1 ст. 59 Податкого кодексу України (далі -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письмових запитів платникам податків та іншим суб’єктам інформаційних відносин про подання інформації, необхідної для виконання покладених на контролюючі органи функцій, завдань, та її документального підтвердження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73.3 ст. 73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індивідуальних податкових консультацій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52.1 ст. 52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застосування арешту майна платника податків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94.6 ст. 94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затвердження актів опису майна, прийняття рішень про опис майна у податкову заставу, про складення актів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89.3, 89.4 ст. 89 ПКУ, наказ Міністерства фінансів України від 16.06.2017 № 586, зареєстрований у Міністерстві юстиції України 14.07.2017 за № 859/30727;</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заяв до органів реєстрації щодо реєстрації податкової застави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89.8 ст.</w:t>
            </w:r>
            <w:r w:rsidRPr="00EB1573">
              <w:rPr>
                <w:rFonts w:ascii="Times New Roman" w:hAnsi="Times New Roman" w:cs="Times New Roman"/>
                <w:sz w:val="16"/>
                <w:szCs w:val="16"/>
                <w:lang w:val="en-US"/>
              </w:rPr>
              <w:t xml:space="preserve"> </w:t>
            </w:r>
            <w:r w:rsidRPr="00EB1573">
              <w:rPr>
                <w:rFonts w:ascii="Times New Roman" w:hAnsi="Times New Roman" w:cs="Times New Roman"/>
                <w:sz w:val="16"/>
                <w:szCs w:val="16"/>
              </w:rPr>
              <w:t>89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дозволів на здійснення платником податків будь-якої операції з майном, щодо якого застосовано умовний арешт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94.5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94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стягнення коштів з рахунків платника податків у банках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95.5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погашення усієї суми податкового боргу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95.3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повідомлень про проведення перевірки стану збереження майна платника податків, яке перебуває у податковій заставі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91.3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довідок про відсутність заборгованості з платежів, контроль за справлянням яких покладено на контролюючі органи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19</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rPr>
              <w:t>.1.3 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19</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rPr>
              <w:t>.1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19</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rPr>
              <w:t xml:space="preserve"> ПКУ, наказ Міністерства фінансів України від 03.09.2018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733, зареєстрований у Міністерстві юстиції України 27.09.2018 за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1102/32554;</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87.5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 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95.22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 ПКУ, наказ Міністерства фінансів України від 16.06.2017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585, зареєстрований у Міністерстві юстиції України 14.07.2017 за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857/30725;</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вимог, повідомлень про сплату боргу (недоїмки) з єдиного внеску на загальнообов’язкове державне соціальне страхування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частина четверта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25 Закону України від 08 липня 2010 року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2464-VI «Про збір та облік єдиного внеску на загальнообов’язкове державне соціальне страхування;</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заяв щодо пред’явлення виконавчих документів до органів державної виконавчої служби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87.11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 ПКУ, ст.</w:t>
            </w:r>
            <w:r w:rsidRPr="00EB1573">
              <w:rPr>
                <w:rFonts w:ascii="Times New Roman" w:hAnsi="Times New Roman" w:cs="Times New Roman"/>
                <w:sz w:val="16"/>
                <w:szCs w:val="16"/>
                <w:lang w:val="en-US"/>
              </w:rPr>
              <w:t> 3</w:t>
            </w:r>
            <w:r w:rsidRPr="00EB1573">
              <w:rPr>
                <w:rFonts w:ascii="Times New Roman" w:hAnsi="Times New Roman" w:cs="Times New Roman"/>
                <w:sz w:val="16"/>
                <w:szCs w:val="16"/>
              </w:rPr>
              <w:t xml:space="preserve"> Закону України від 02 червня 2016 року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1404 «Про виконавче провадження»,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25 Закону № 2464.</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підписання у межах компетенції запитів, листів, листів-відповідей.</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На період тимчасової відсутності начальника Коломийського відділу по роботі з податковим боргом управління по роботі з податковим боргом Симчич Олександри, повноваження делегувати заступнику начальника Коломийського відділу по роботі з податковим боргом управління по роботі з податковим боргом Дибач Оксані</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val="restart"/>
          </w:tcPr>
          <w:p w:rsidR="00E84A8D" w:rsidRPr="00EB1573" w:rsidRDefault="00E84A8D" w:rsidP="00340C71">
            <w:pPr>
              <w:jc w:val="both"/>
              <w:rPr>
                <w:rFonts w:ascii="Times New Roman" w:hAnsi="Times New Roman" w:cs="Times New Roman"/>
                <w:sz w:val="16"/>
                <w:szCs w:val="16"/>
              </w:rPr>
            </w:pPr>
            <w:r w:rsidRPr="00EB1573">
              <w:rPr>
                <w:rFonts w:ascii="Times New Roman" w:hAnsi="Times New Roman" w:cs="Times New Roman"/>
                <w:sz w:val="16"/>
                <w:szCs w:val="16"/>
              </w:rPr>
              <w:t>1</w:t>
            </w:r>
            <w:r w:rsidR="00340C71" w:rsidRPr="00EB1573">
              <w:rPr>
                <w:rFonts w:ascii="Times New Roman" w:hAnsi="Times New Roman" w:cs="Times New Roman"/>
                <w:sz w:val="16"/>
                <w:szCs w:val="16"/>
              </w:rPr>
              <w:t>4</w:t>
            </w:r>
          </w:p>
        </w:tc>
        <w:tc>
          <w:tcPr>
            <w:tcW w:w="708" w:type="dxa"/>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rPr>
              <w:t>07.09.2020 №898</w:t>
            </w:r>
          </w:p>
        </w:tc>
        <w:tc>
          <w:tcPr>
            <w:tcW w:w="1560" w:type="dxa"/>
          </w:tcPr>
          <w:p w:rsidR="00E84A8D" w:rsidRPr="00EB1573" w:rsidRDefault="00E84A8D" w:rsidP="00C1110C">
            <w:pPr>
              <w:ind w:left="-140" w:right="-108"/>
              <w:jc w:val="both"/>
              <w:rPr>
                <w:rFonts w:ascii="Times New Roman" w:hAnsi="Times New Roman" w:cs="Times New Roman"/>
                <w:sz w:val="16"/>
                <w:szCs w:val="16"/>
              </w:rPr>
            </w:pPr>
            <w:r w:rsidRPr="00EB1573">
              <w:rPr>
                <w:rFonts w:ascii="Times New Roman" w:hAnsi="Times New Roman" w:cs="Times New Roman"/>
                <w:sz w:val="16"/>
                <w:szCs w:val="16"/>
              </w:rPr>
              <w:t>Стефурак Оксана</w:t>
            </w:r>
          </w:p>
        </w:tc>
        <w:tc>
          <w:tcPr>
            <w:tcW w:w="1559" w:type="dxa"/>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Надвірнянського відділу по роботі з податковим боргом</w:t>
            </w: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податкових вимог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59.1 ст. 59 Податкого кодексу України (далі -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письмових запитів платникам податків та іншим суб’єктам інформаційних відносин про подання інформації, необхідної для виконання покладених на контролюючі органи функцій, завдань, та її документального підтвердження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73.3 ст. 73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індивідуальних податкових консультацій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52.1 ст. 52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застосування арешту майна платника податків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94.6 ст. 94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затвердження актів опису майна, прийняття рішень про опис майна у податкову заставу, про складення актів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89.3, 89.4 ст. 89 ПКУ, наказ Міністерства фінансів України від 16.06.2017 № 586, зареєстрований у Міністерстві юстиції України 14.07.2017 за № 859/30727;</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заяв до органів реєстрації щодо реєстрації податкової застави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89.8 ст.</w:t>
            </w:r>
            <w:r w:rsidRPr="00EB1573">
              <w:rPr>
                <w:rFonts w:ascii="Times New Roman" w:hAnsi="Times New Roman" w:cs="Times New Roman"/>
                <w:sz w:val="16"/>
                <w:szCs w:val="16"/>
                <w:lang w:val="en-US"/>
              </w:rPr>
              <w:t xml:space="preserve"> </w:t>
            </w:r>
            <w:r w:rsidRPr="00EB1573">
              <w:rPr>
                <w:rFonts w:ascii="Times New Roman" w:hAnsi="Times New Roman" w:cs="Times New Roman"/>
                <w:sz w:val="16"/>
                <w:szCs w:val="16"/>
              </w:rPr>
              <w:t>89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дозволів на здійснення платником податків будь-якої операції з майном, щодо якого застосовано умовний арешт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94.5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94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стягнення коштів з рахунків платника податків у банках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95.5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погашення усієї суми податкового боргу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95.3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повідомлень про проведення перевірки стану збереження майна платника податків, яке перебуває у податковій заставі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91.3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довідок про відсутність заборгованості з платежів, контроль за справлянням яких покладено на контролюючі органи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19</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rPr>
              <w:t>.1.3 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19</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rPr>
              <w:t>.1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19</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rPr>
              <w:t xml:space="preserve"> ПКУ, наказ Міністерства фінансів України від 03.09.2018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733, зареєстрований у Міністерстві юстиції України 27.09.2018 за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1102/32554;</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87.5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 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95.22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 ПКУ, наказ Міністерства фінансів України від 16.06.2017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585, зареєстрований у Міністерстві юстиції України 14.07.2017 за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857/30725;</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вимог, повідомлень про сплату боргу (недоїмки) з єдиного внеску на загальнообов’язкове державне соціальне страхування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частина четверта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25 Закону України від 08 липня 2010 року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2464-VI «Про збір та облік єдиного внеску на загальнообов’язкове державне соціальне страхування;</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заяв щодо пред’явлення виконавчих документів до органів державної виконавчої служби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87.11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 ПКУ, ст.</w:t>
            </w:r>
            <w:r w:rsidRPr="00EB1573">
              <w:rPr>
                <w:rFonts w:ascii="Times New Roman" w:hAnsi="Times New Roman" w:cs="Times New Roman"/>
                <w:sz w:val="16"/>
                <w:szCs w:val="16"/>
                <w:lang w:val="en-US"/>
              </w:rPr>
              <w:t> 3</w:t>
            </w:r>
            <w:r w:rsidRPr="00EB1573">
              <w:rPr>
                <w:rFonts w:ascii="Times New Roman" w:hAnsi="Times New Roman" w:cs="Times New Roman"/>
                <w:sz w:val="16"/>
                <w:szCs w:val="16"/>
              </w:rPr>
              <w:t xml:space="preserve"> Закону України від 02 червня 2016 року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1404 «Про виконавче провадження»,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25 Закону № 2464.</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підписання у межах компетенції запитів, листів, листів-відповідей.</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0" w:after="0" w:line="240" w:lineRule="auto"/>
              <w:rPr>
                <w:rFonts w:ascii="Times New Roman" w:cs="Times New Roman"/>
                <w:sz w:val="16"/>
                <w:szCs w:val="16"/>
                <w:lang w:bidi="uk-UA"/>
              </w:rPr>
            </w:pPr>
            <w:r w:rsidRPr="00EB1573">
              <w:rPr>
                <w:rFonts w:ascii="Times New Roman" w:cs="Times New Roman"/>
                <w:sz w:val="16"/>
                <w:szCs w:val="16"/>
                <w:lang w:bidi="uk-UA"/>
              </w:rPr>
              <w:t xml:space="preserve">На період тимчасової відсутності </w:t>
            </w:r>
            <w:r w:rsidRPr="00EB1573">
              <w:rPr>
                <w:rFonts w:ascii="Times New Roman" w:cs="Times New Roman"/>
                <w:sz w:val="16"/>
                <w:szCs w:val="16"/>
              </w:rPr>
              <w:t xml:space="preserve">начальника Надвірнянського відділу по роботі з податковим боргом Стефурак Оксани </w:t>
            </w:r>
            <w:r w:rsidRPr="00EB1573">
              <w:rPr>
                <w:rFonts w:ascii="Times New Roman" w:cs="Times New Roman"/>
                <w:sz w:val="16"/>
                <w:szCs w:val="16"/>
                <w:lang w:bidi="uk-UA"/>
              </w:rPr>
              <w:t xml:space="preserve">повноваження делегувати </w:t>
            </w:r>
            <w:r w:rsidRPr="00EB1573">
              <w:rPr>
                <w:rFonts w:ascii="Times New Roman" w:cs="Times New Roman"/>
                <w:sz w:val="16"/>
                <w:szCs w:val="16"/>
              </w:rPr>
              <w:t>старшому державному ревізору-інспектору Надвірнянського відділу по роботі з податковим боргом Буній Оксані.</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val="restart"/>
          </w:tcPr>
          <w:p w:rsidR="00E84A8D" w:rsidRPr="00EB1573" w:rsidRDefault="00340C71" w:rsidP="00C1110C">
            <w:pPr>
              <w:jc w:val="both"/>
              <w:rPr>
                <w:rFonts w:ascii="Times New Roman" w:hAnsi="Times New Roman" w:cs="Times New Roman"/>
                <w:sz w:val="16"/>
                <w:szCs w:val="16"/>
              </w:rPr>
            </w:pPr>
            <w:r w:rsidRPr="00EB1573">
              <w:rPr>
                <w:rFonts w:ascii="Times New Roman" w:hAnsi="Times New Roman" w:cs="Times New Roman"/>
                <w:sz w:val="16"/>
                <w:szCs w:val="16"/>
              </w:rPr>
              <w:t>15</w:t>
            </w:r>
          </w:p>
        </w:tc>
        <w:tc>
          <w:tcPr>
            <w:tcW w:w="708" w:type="dxa"/>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rPr>
              <w:t>07.09.2020 №897</w:t>
            </w:r>
          </w:p>
        </w:tc>
        <w:tc>
          <w:tcPr>
            <w:tcW w:w="1560" w:type="dxa"/>
          </w:tcPr>
          <w:p w:rsidR="00E84A8D" w:rsidRPr="00EB1573" w:rsidRDefault="00E84A8D" w:rsidP="00C1110C">
            <w:pPr>
              <w:ind w:left="-140" w:right="-108"/>
              <w:jc w:val="both"/>
              <w:rPr>
                <w:rFonts w:ascii="Times New Roman" w:hAnsi="Times New Roman" w:cs="Times New Roman"/>
                <w:sz w:val="16"/>
                <w:szCs w:val="16"/>
              </w:rPr>
            </w:pPr>
            <w:r w:rsidRPr="00EB1573">
              <w:rPr>
                <w:rFonts w:ascii="Times New Roman" w:hAnsi="Times New Roman" w:cs="Times New Roman"/>
                <w:sz w:val="16"/>
                <w:szCs w:val="16"/>
              </w:rPr>
              <w:t>Бурянна Марія</w:t>
            </w:r>
          </w:p>
        </w:tc>
        <w:tc>
          <w:tcPr>
            <w:tcW w:w="1559" w:type="dxa"/>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Тисменицького відділу по роботі з податковим боргом</w:t>
            </w: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податкових вимог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59.1 ст. 59 Податкого кодексу України (далі -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письмових запитів платникам податків та іншим суб’єктам інформаційних відносин про подання інформації, необхідної для виконання покладених на </w:t>
            </w:r>
            <w:r w:rsidRPr="00EB1573">
              <w:rPr>
                <w:rFonts w:ascii="Times New Roman" w:hAnsi="Times New Roman" w:cs="Times New Roman"/>
                <w:sz w:val="16"/>
                <w:szCs w:val="16"/>
              </w:rPr>
              <w:lastRenderedPageBreak/>
              <w:t xml:space="preserve">контролюючі органи функцій, завдань, та її документального підтвердження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п. 73.3 ст. 73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індивідуальних податкових консультацій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52.1 ст. 52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застосування арешту майна платника податків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94.6 ст. 94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затвердження актів опису майна, прийняття рішень про опис майна у податкову заставу, про складення актів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89.3, 89.4 ст. 89 ПКУ, наказ Міністерства фінансів України від 16.06.2017 № 586, зареєстрований у Міністерстві юстиції України 14.07.2017 за № 859/30727;</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заяв до органів реєстрації щодо реєстрації податкової застави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89.8 ст.</w:t>
            </w:r>
            <w:r w:rsidRPr="00EB1573">
              <w:rPr>
                <w:rFonts w:ascii="Times New Roman" w:hAnsi="Times New Roman" w:cs="Times New Roman"/>
                <w:sz w:val="16"/>
                <w:szCs w:val="16"/>
                <w:lang w:val="en-US"/>
              </w:rPr>
              <w:t xml:space="preserve"> </w:t>
            </w:r>
            <w:r w:rsidRPr="00EB1573">
              <w:rPr>
                <w:rFonts w:ascii="Times New Roman" w:hAnsi="Times New Roman" w:cs="Times New Roman"/>
                <w:sz w:val="16"/>
                <w:szCs w:val="16"/>
              </w:rPr>
              <w:t>89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дозволів на здійснення платником податків будь-якої операції з майном, щодо якого застосовано умовний арешт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94.5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94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стягнення коштів з рахунків платника податків у банках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95.5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погашення усієї суми податкового боргу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95.3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повідомлень про проведення перевірки стану збереження майна платника податків, яке перебуває у податковій заставі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91.3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довідок про відсутність заборгованості з платежів, контроль за справлянням яких покладено на контролюючі органи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19</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rPr>
              <w:t>.1.3 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19</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rPr>
              <w:t>.1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19</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rPr>
              <w:t xml:space="preserve"> ПКУ, наказ Міністерства фінансів України від 03.09.2018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733, зареєстрований у Міністерстві юстиції України 27.09.2018 за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1102/32554;</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87.5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 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95.22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 ПКУ, наказ Міністерства фінансів України від 16.06.2017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585, зареєстрований у Міністерстві юстиції України 14.07.2017 за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857/30725;</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вимог, повідомлень про сплату боргу (недоїмки) з єдиного внеску на загальнообов’язкове державне соціальне страхування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частина четверта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25 Закону України від 08 липня 2010 року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2464-VI «Про збір та облік єдиного внеску на загальнообов’язкове державне соціальне страхування;</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заяв щодо пред’явлення виконавчих документів до органів державної виконавчої служби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87.11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 ПКУ, ст.</w:t>
            </w:r>
            <w:r w:rsidRPr="00EB1573">
              <w:rPr>
                <w:rFonts w:ascii="Times New Roman" w:hAnsi="Times New Roman" w:cs="Times New Roman"/>
                <w:sz w:val="16"/>
                <w:szCs w:val="16"/>
                <w:lang w:val="en-US"/>
              </w:rPr>
              <w:t> 3</w:t>
            </w:r>
            <w:r w:rsidRPr="00EB1573">
              <w:rPr>
                <w:rFonts w:ascii="Times New Roman" w:hAnsi="Times New Roman" w:cs="Times New Roman"/>
                <w:sz w:val="16"/>
                <w:szCs w:val="16"/>
              </w:rPr>
              <w:t xml:space="preserve"> Закону України від 02 червня 2016 року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1404 «Про виконавче провадження»,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25 Закону № 2464.</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підписання у межах компетенції запитів, листів, листів-відповідей.</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2"/>
              <w:shd w:val="clear" w:color="auto" w:fill="auto"/>
              <w:spacing w:before="0" w:after="0" w:line="240" w:lineRule="auto"/>
              <w:rPr>
                <w:rFonts w:ascii="Times New Roman" w:cs="Times New Roman"/>
                <w:sz w:val="16"/>
                <w:szCs w:val="16"/>
                <w:lang w:bidi="uk-UA"/>
              </w:rPr>
            </w:pPr>
            <w:r w:rsidRPr="00EB1573">
              <w:rPr>
                <w:rFonts w:ascii="Times New Roman" w:cs="Times New Roman"/>
                <w:sz w:val="16"/>
                <w:szCs w:val="16"/>
                <w:lang w:bidi="uk-UA"/>
              </w:rPr>
              <w:t xml:space="preserve">На період тимчасової відсутності </w:t>
            </w:r>
            <w:r w:rsidRPr="00EB1573">
              <w:rPr>
                <w:rFonts w:ascii="Times New Roman" w:cs="Times New Roman"/>
                <w:sz w:val="16"/>
                <w:szCs w:val="16"/>
              </w:rPr>
              <w:t xml:space="preserve">начальника Тисменицького відділу по роботі з податковим боргом Бурянної Марії </w:t>
            </w:r>
            <w:r w:rsidRPr="00EB1573">
              <w:rPr>
                <w:rFonts w:ascii="Times New Roman" w:cs="Times New Roman"/>
                <w:sz w:val="16"/>
                <w:szCs w:val="16"/>
                <w:lang w:bidi="uk-UA"/>
              </w:rPr>
              <w:t xml:space="preserve">повноваження делегувати </w:t>
            </w:r>
            <w:r w:rsidRPr="00EB1573">
              <w:rPr>
                <w:rFonts w:ascii="Times New Roman" w:cs="Times New Roman"/>
                <w:sz w:val="16"/>
                <w:szCs w:val="16"/>
              </w:rPr>
              <w:t>головному державному ревізору-інспектору Тисменицького відділу по роботі з податковим боргом Шкромиді Михайлу.</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val="restart"/>
          </w:tcPr>
          <w:p w:rsidR="00E84A8D" w:rsidRPr="00EB1573" w:rsidRDefault="00340C71" w:rsidP="00C1110C">
            <w:pPr>
              <w:jc w:val="both"/>
              <w:rPr>
                <w:rFonts w:ascii="Times New Roman" w:hAnsi="Times New Roman" w:cs="Times New Roman"/>
                <w:sz w:val="16"/>
                <w:szCs w:val="16"/>
              </w:rPr>
            </w:pPr>
            <w:r w:rsidRPr="00EB1573">
              <w:rPr>
                <w:rFonts w:ascii="Times New Roman" w:hAnsi="Times New Roman" w:cs="Times New Roman"/>
                <w:sz w:val="16"/>
                <w:szCs w:val="16"/>
              </w:rPr>
              <w:t>16</w:t>
            </w:r>
          </w:p>
        </w:tc>
        <w:tc>
          <w:tcPr>
            <w:tcW w:w="708" w:type="dxa"/>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rPr>
              <w:t>07.09.2020 №896</w:t>
            </w:r>
          </w:p>
        </w:tc>
        <w:tc>
          <w:tcPr>
            <w:tcW w:w="1560" w:type="dxa"/>
          </w:tcPr>
          <w:p w:rsidR="00E84A8D" w:rsidRPr="00EB1573" w:rsidRDefault="00E84A8D" w:rsidP="00C1110C">
            <w:pPr>
              <w:ind w:left="-140" w:right="-108"/>
              <w:jc w:val="both"/>
              <w:rPr>
                <w:rFonts w:ascii="Times New Roman" w:hAnsi="Times New Roman" w:cs="Times New Roman"/>
                <w:sz w:val="16"/>
                <w:szCs w:val="16"/>
              </w:rPr>
            </w:pPr>
            <w:r w:rsidRPr="00EB1573">
              <w:rPr>
                <w:rFonts w:ascii="Times New Roman" w:hAnsi="Times New Roman" w:cs="Times New Roman"/>
                <w:sz w:val="16"/>
                <w:szCs w:val="16"/>
              </w:rPr>
              <w:t>Фролов Олександр</w:t>
            </w:r>
          </w:p>
        </w:tc>
        <w:tc>
          <w:tcPr>
            <w:tcW w:w="1559" w:type="dxa"/>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Івано-Франківського відділу по роботі з податковим боргом</w:t>
            </w: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податкових вимог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59.1 ст. 59 Податкого кодексу України (далі -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rPr>
          <w:trHeight w:val="666"/>
        </w:trPr>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письмових запитів платникам податків та іншим суб’єктам інформаційних відносин про подання інформації, необхідної для виконання покладених на контролюючі органи функцій, завдань, та її документального підтвердження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73.3 ст. 73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індивідуальних податкових консультацій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52.1 ст. 52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застосування арешту майна платника податків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94.6 ст. 94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затвердження актів опису майна, прийняття рішень про опис майна у податкову заставу, про складення актів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89.3, 89.4 ст. 89 ПКУ, наказ Міністерства фінансів України від 16.06.2017 № 586, зареєстрований у Міністерстві юстиції України 14.07.2017 за № 859/30727;</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заяв до органів реєстрації щодо реєстрації податкової застави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89.8 ст.</w:t>
            </w:r>
            <w:r w:rsidRPr="00EB1573">
              <w:rPr>
                <w:rFonts w:ascii="Times New Roman" w:hAnsi="Times New Roman" w:cs="Times New Roman"/>
                <w:sz w:val="16"/>
                <w:szCs w:val="16"/>
                <w:lang w:val="en-US"/>
              </w:rPr>
              <w:t xml:space="preserve"> </w:t>
            </w:r>
            <w:r w:rsidRPr="00EB1573">
              <w:rPr>
                <w:rFonts w:ascii="Times New Roman" w:hAnsi="Times New Roman" w:cs="Times New Roman"/>
                <w:sz w:val="16"/>
                <w:szCs w:val="16"/>
              </w:rPr>
              <w:t>89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дозволів на здійснення платником податків будь-якої операції з майном, щодо якого застосовано умовний арешт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94.5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94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стягнення коштів з рахунків платника податків у банках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95.5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прийняття рішень про погашення усієї суми податкового боргу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95.3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повідомлень про проведення перевірки стану збереження майна платника податків, яке перебуває у податковій заставі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91.3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91 ПКУ;</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довідок про відсутність заборгованості з платежів, контроль за справлянням яких покладено на контролюючі органи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19</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rPr>
              <w:t>.1.3 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19</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rPr>
              <w:t>.1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19</w:t>
            </w:r>
            <w:r w:rsidRPr="00EB1573">
              <w:rPr>
                <w:rFonts w:ascii="Times New Roman" w:hAnsi="Times New Roman" w:cs="Times New Roman"/>
                <w:sz w:val="16"/>
                <w:szCs w:val="16"/>
                <w:vertAlign w:val="superscript"/>
                <w:lang w:val="en-US"/>
              </w:rPr>
              <w:t>1</w:t>
            </w:r>
            <w:r w:rsidRPr="00EB1573">
              <w:rPr>
                <w:rFonts w:ascii="Times New Roman" w:hAnsi="Times New Roman" w:cs="Times New Roman"/>
                <w:sz w:val="16"/>
                <w:szCs w:val="16"/>
              </w:rPr>
              <w:t xml:space="preserve"> ПКУ, наказ Міністерства фінансів України від 03.09.2018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733, зареєстрований у Міністерстві юстиції України 27.09.2018 за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1102/32554;</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відокремленим підрозділом, майна юридичної особи філії, відокремленого підрозділу </w:t>
            </w:r>
          </w:p>
          <w:p w:rsidR="00E84A8D" w:rsidRPr="00EB1573" w:rsidRDefault="00E84A8D" w:rsidP="00C1110C">
            <w:pPr>
              <w:jc w:val="both"/>
              <w:rPr>
                <w:rFonts w:ascii="Times New Roman" w:hAnsi="Times New Roman" w:cs="Times New Roman"/>
                <w:sz w:val="16"/>
                <w:szCs w:val="16"/>
              </w:rPr>
            </w:pP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87.5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 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95.22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95 ПКУ, наказ Міністерства фінансів України від 16.06.2017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585, зареєстрований у Міністерстві юстиції України 14.07.2017 за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857/30725;</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вимог, повідомлень про сплату боргу (недоїмки) з єдиного внеску на загальнообов’язкове державне соціальне страхування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частина четверта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25 Закону України від 08 липня 2010 року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2464-VI «Про збір та облік єдиного внеску на загальнообов’язкове державне соціальне страхування;</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contextualSpacing/>
              <w:jc w:val="both"/>
              <w:rPr>
                <w:rFonts w:ascii="Times New Roman" w:hAnsi="Times New Roman" w:cs="Times New Roman"/>
                <w:sz w:val="16"/>
                <w:szCs w:val="16"/>
              </w:rPr>
            </w:pPr>
            <w:r w:rsidRPr="00EB1573">
              <w:rPr>
                <w:rFonts w:ascii="Times New Roman" w:hAnsi="Times New Roman" w:cs="Times New Roman"/>
                <w:sz w:val="16"/>
                <w:szCs w:val="16"/>
              </w:rPr>
              <w:t xml:space="preserve">підписання заяв щодо пред’явлення виконавчих документів до органів державної виконавчої служби </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87.11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87 ПКУ, ст.</w:t>
            </w:r>
            <w:r w:rsidRPr="00EB1573">
              <w:rPr>
                <w:rFonts w:ascii="Times New Roman" w:hAnsi="Times New Roman" w:cs="Times New Roman"/>
                <w:sz w:val="16"/>
                <w:szCs w:val="16"/>
                <w:lang w:val="en-US"/>
              </w:rPr>
              <w:t> 3</w:t>
            </w:r>
            <w:r w:rsidRPr="00EB1573">
              <w:rPr>
                <w:rFonts w:ascii="Times New Roman" w:hAnsi="Times New Roman" w:cs="Times New Roman"/>
                <w:sz w:val="16"/>
                <w:szCs w:val="16"/>
              </w:rPr>
              <w:t xml:space="preserve"> Закону України від 02 червня 2016 року №</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1404 «Про виконавче провадження», ст.</w:t>
            </w:r>
            <w:r w:rsidRPr="00EB1573">
              <w:rPr>
                <w:rFonts w:ascii="Times New Roman" w:hAnsi="Times New Roman" w:cs="Times New Roman"/>
                <w:sz w:val="16"/>
                <w:szCs w:val="16"/>
                <w:lang w:val="en-US"/>
              </w:rPr>
              <w:t> </w:t>
            </w:r>
            <w:r w:rsidRPr="00EB1573">
              <w:rPr>
                <w:rFonts w:ascii="Times New Roman" w:hAnsi="Times New Roman" w:cs="Times New Roman"/>
                <w:sz w:val="16"/>
                <w:szCs w:val="16"/>
              </w:rPr>
              <w:t>25 Закону № 2464.</w:t>
            </w: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pStyle w:val="21"/>
              <w:spacing w:before="120"/>
              <w:rPr>
                <w:sz w:val="16"/>
                <w:szCs w:val="16"/>
                <w:lang w:val="uk-UA" w:eastAsia="ru-RU"/>
              </w:rPr>
            </w:pPr>
            <w:r w:rsidRPr="00EB1573">
              <w:rPr>
                <w:sz w:val="16"/>
                <w:szCs w:val="16"/>
                <w:lang w:val="uk-UA" w:eastAsia="ru-RU"/>
              </w:rPr>
              <w:t>підписання у межах компетенції запитів, листів, листів-відповідей.</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tcPr>
          <w:p w:rsidR="00E84A8D" w:rsidRPr="00EB1573" w:rsidRDefault="00E84A8D" w:rsidP="00C1110C">
            <w:pPr>
              <w:ind w:left="-140" w:right="-92"/>
              <w:jc w:val="both"/>
              <w:rPr>
                <w:rFonts w:ascii="Times New Roman" w:hAnsi="Times New Roman" w:cs="Times New Roman"/>
                <w:sz w:val="16"/>
                <w:szCs w:val="16"/>
              </w:rPr>
            </w:pPr>
          </w:p>
        </w:tc>
        <w:tc>
          <w:tcPr>
            <w:tcW w:w="1560" w:type="dxa"/>
          </w:tcPr>
          <w:p w:rsidR="00E84A8D" w:rsidRPr="00EB1573" w:rsidRDefault="00E84A8D" w:rsidP="00C1110C">
            <w:pPr>
              <w:ind w:left="-140" w:right="-108"/>
              <w:jc w:val="both"/>
              <w:rPr>
                <w:rFonts w:ascii="Times New Roman" w:hAnsi="Times New Roman" w:cs="Times New Roman"/>
                <w:sz w:val="16"/>
                <w:szCs w:val="16"/>
              </w:rPr>
            </w:pPr>
          </w:p>
        </w:tc>
        <w:tc>
          <w:tcPr>
            <w:tcW w:w="1559" w:type="dxa"/>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 xml:space="preserve">На період тимчасової відсутності </w:t>
            </w:r>
            <w:r w:rsidRPr="00EB1573">
              <w:rPr>
                <w:rFonts w:ascii="Times New Roman" w:hAnsi="Times New Roman" w:cs="Times New Roman"/>
                <w:sz w:val="16"/>
                <w:szCs w:val="16"/>
              </w:rPr>
              <w:t xml:space="preserve">начальника Івано-Франківського відділу по роботі з податковим боргом Фролова Олександра </w:t>
            </w:r>
            <w:r w:rsidRPr="00EB1573">
              <w:rPr>
                <w:rFonts w:ascii="Times New Roman" w:hAnsi="Times New Roman" w:cs="Times New Roman"/>
                <w:sz w:val="16"/>
                <w:szCs w:val="16"/>
                <w:lang w:bidi="uk-UA"/>
              </w:rPr>
              <w:t xml:space="preserve">повноваження визначені пунктом 1 цього наказу делегувати </w:t>
            </w:r>
            <w:r w:rsidRPr="00EB1573">
              <w:rPr>
                <w:rFonts w:ascii="Times New Roman" w:hAnsi="Times New Roman" w:cs="Times New Roman"/>
                <w:sz w:val="16"/>
                <w:szCs w:val="16"/>
              </w:rPr>
              <w:t>заступнику начальника Івано-Франківського відділу по роботі з податковим боргом Мельниченко Лілії</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ind w:left="-71" w:right="-108"/>
              <w:jc w:val="both"/>
              <w:rPr>
                <w:rFonts w:ascii="Times New Roman" w:hAnsi="Times New Roman" w:cs="Times New Roman"/>
                <w:sz w:val="16"/>
                <w:szCs w:val="16"/>
              </w:rPr>
            </w:pPr>
          </w:p>
        </w:tc>
      </w:tr>
      <w:tr w:rsidR="00E84A8D" w:rsidRPr="00EB1573" w:rsidTr="00613E40">
        <w:tc>
          <w:tcPr>
            <w:tcW w:w="426" w:type="dxa"/>
            <w:vMerge w:val="restart"/>
          </w:tcPr>
          <w:p w:rsidR="00E84A8D" w:rsidRPr="00EB1573" w:rsidRDefault="00340C71" w:rsidP="001520DA">
            <w:pPr>
              <w:jc w:val="both"/>
              <w:rPr>
                <w:rFonts w:ascii="Times New Roman" w:hAnsi="Times New Roman" w:cs="Times New Roman"/>
                <w:sz w:val="16"/>
                <w:szCs w:val="16"/>
              </w:rPr>
            </w:pPr>
            <w:r w:rsidRPr="00EB1573">
              <w:rPr>
                <w:rFonts w:ascii="Times New Roman" w:hAnsi="Times New Roman" w:cs="Times New Roman"/>
                <w:sz w:val="16"/>
                <w:szCs w:val="16"/>
              </w:rPr>
              <w:t>1</w:t>
            </w:r>
            <w:r w:rsidR="001520DA">
              <w:rPr>
                <w:rFonts w:ascii="Times New Roman" w:hAnsi="Times New Roman" w:cs="Times New Roman"/>
                <w:sz w:val="16"/>
                <w:szCs w:val="16"/>
              </w:rPr>
              <w:t>7</w:t>
            </w:r>
          </w:p>
        </w:tc>
        <w:tc>
          <w:tcPr>
            <w:tcW w:w="708" w:type="dxa"/>
            <w:vMerge w:val="restart"/>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lang w:val="en-US"/>
              </w:rPr>
              <w:t xml:space="preserve">03.09.2020 </w:t>
            </w:r>
            <w:r w:rsidRPr="00EB1573">
              <w:rPr>
                <w:rFonts w:ascii="Times New Roman" w:hAnsi="Times New Roman" w:cs="Times New Roman"/>
                <w:sz w:val="16"/>
                <w:szCs w:val="16"/>
              </w:rPr>
              <w:t>№869</w:t>
            </w:r>
          </w:p>
        </w:tc>
        <w:tc>
          <w:tcPr>
            <w:tcW w:w="1560" w:type="dxa"/>
            <w:vMerge w:val="restart"/>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Грицак Любов</w:t>
            </w:r>
          </w:p>
        </w:tc>
        <w:tc>
          <w:tcPr>
            <w:tcW w:w="1559" w:type="dxa"/>
            <w:vMerge w:val="restart"/>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Богородчанської ДПІ ГУ ДПС в Івано-Франківській області</w:t>
            </w:r>
          </w:p>
        </w:tc>
        <w:tc>
          <w:tcPr>
            <w:tcW w:w="2835" w:type="dxa"/>
          </w:tcPr>
          <w:p w:rsidR="00E84A8D" w:rsidRPr="00EB1573" w:rsidRDefault="00E84A8D" w:rsidP="00C1110C">
            <w:pPr>
              <w:jc w:val="both"/>
              <w:rPr>
                <w:rFonts w:ascii="Times New Roman" w:hAnsi="Times New Roman" w:cs="Times New Roman"/>
                <w:bCs/>
                <w:color w:val="000000"/>
                <w:sz w:val="16"/>
                <w:szCs w:val="16"/>
                <w:shd w:val="clear" w:color="auto" w:fill="FFFFFF"/>
                <w:lang w:eastAsia="uk-UA" w:bidi="uk-UA"/>
              </w:rPr>
            </w:pPr>
            <w:r w:rsidRPr="00EB1573">
              <w:rPr>
                <w:rStyle w:val="2"/>
                <w:rFonts w:eastAsiaTheme="minorHAnsi"/>
                <w:b w:val="0"/>
                <w:sz w:val="16"/>
                <w:szCs w:val="16"/>
              </w:rPr>
              <w:t>довідки про подану декларацію про майновий стан і доходи (податкову декларацію)</w:t>
            </w:r>
          </w:p>
        </w:tc>
        <w:tc>
          <w:tcPr>
            <w:tcW w:w="1984" w:type="dxa"/>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 xml:space="preserve">п.179.12 ст.179 Податкового кодексу України </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довідки про сплату податкових зобов’язань платником податку- резидентом, який виїжджає за кордон на постійне місце проживання, та про відсутність податкових зобов’язань</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179.3 ст. 179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платників єдиного податку</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299.9 ст. 299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296.1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177.10 ст. 177, п. 178.6 ст. 178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довідки про доходи</w:t>
            </w:r>
          </w:p>
        </w:tc>
        <w:tc>
          <w:tcPr>
            <w:tcW w:w="1984" w:type="dxa"/>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п. 177.11 ст. 177; п. 296.8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(далі- Порядок №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абзац другий п. 64.3 ст. 64 ПКУ, п. 3.10 Порядку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(далі- Порядок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п.3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№2464, п. З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довідки з реєстру страхувальників (ф.№1-ДРС)</w:t>
            </w:r>
          </w:p>
        </w:tc>
        <w:tc>
          <w:tcPr>
            <w:tcW w:w="1984" w:type="dxa"/>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ст.17 Закону №2464, п.7 розділу ІІ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реєстраційного посвідчення про реєстрацію реєстраторів розрахункових операцій</w:t>
            </w:r>
          </w:p>
        </w:tc>
        <w:tc>
          <w:tcPr>
            <w:tcW w:w="1984" w:type="dxa"/>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пп.19</w:t>
            </w:r>
            <w:r w:rsidRPr="00EB1573">
              <w:rPr>
                <w:rStyle w:val="FontStyle17"/>
                <w:rFonts w:eastAsia="Tahoma"/>
                <w:sz w:val="16"/>
                <w:szCs w:val="16"/>
                <w:vertAlign w:val="superscript"/>
              </w:rPr>
              <w:t>3</w:t>
            </w:r>
            <w:r w:rsidRPr="00EB1573">
              <w:rPr>
                <w:rStyle w:val="FontStyle17"/>
                <w:rFonts w:eastAsia="Tahoma"/>
                <w:sz w:val="16"/>
                <w:szCs w:val="16"/>
              </w:rPr>
              <w:t>.1.1 п. 19</w:t>
            </w:r>
            <w:r w:rsidRPr="00EB1573">
              <w:rPr>
                <w:rStyle w:val="FontStyle17"/>
                <w:rFonts w:eastAsia="Tahoma"/>
                <w:sz w:val="16"/>
                <w:szCs w:val="16"/>
                <w:vertAlign w:val="superscript"/>
              </w:rPr>
              <w:t>3</w:t>
            </w:r>
            <w:r w:rsidRPr="00EB1573">
              <w:rPr>
                <w:rStyle w:val="FontStyle17"/>
                <w:rFonts w:eastAsia="Tahoma"/>
                <w:sz w:val="16"/>
                <w:szCs w:val="16"/>
              </w:rPr>
              <w:t>.1 ст.19</w:t>
            </w:r>
            <w:r w:rsidRPr="00EB1573">
              <w:rPr>
                <w:rStyle w:val="FontStyle17"/>
                <w:rFonts w:eastAsia="Tahoma"/>
                <w:sz w:val="16"/>
                <w:szCs w:val="16"/>
                <w:vertAlign w:val="superscript"/>
              </w:rPr>
              <w:t>3</w:t>
            </w:r>
            <w:r w:rsidRPr="00EB1573">
              <w:rPr>
                <w:rStyle w:val="FontStyle17"/>
                <w:rFonts w:eastAsia="Tahoma"/>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письмових повідомлень про відмову у прийнятті податкової звітності</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ст.ст.48,49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rPr>
          <w:trHeight w:val="1126"/>
        </w:trPr>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листів-відповідей, у межах компетенції, на запити платників податків (юридичних осіб та фізичних осіб, у т.ч. самозайнятих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rPr>
          <w:trHeight w:val="419"/>
        </w:trPr>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підписання у межах компетенції запитів, листів, листів-відповідей</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rPr>
          <w:trHeight w:val="695"/>
        </w:trPr>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lang w:eastAsia="ru-RU"/>
              </w:rPr>
            </w:pPr>
            <w:r w:rsidRPr="00EB1573">
              <w:rPr>
                <w:rFonts w:ascii="Times New Roman" w:hAnsi="Times New Roman" w:cs="Times New Roman"/>
                <w:sz w:val="16"/>
                <w:szCs w:val="16"/>
                <w:lang w:bidi="uk-UA"/>
              </w:rPr>
              <w:t>на період тимчасової відсутності начальника Богородчанської ДПІ Грицак Любові, повноваження делегувати старшому державному інспектору Богородчанської ДПІ Гавриліву Віктору.</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val="restart"/>
          </w:tcPr>
          <w:p w:rsidR="00E84A8D" w:rsidRPr="00EB1573" w:rsidRDefault="001520DA" w:rsidP="001520DA">
            <w:pPr>
              <w:jc w:val="both"/>
              <w:rPr>
                <w:rFonts w:ascii="Times New Roman" w:hAnsi="Times New Roman" w:cs="Times New Roman"/>
                <w:sz w:val="16"/>
                <w:szCs w:val="16"/>
              </w:rPr>
            </w:pPr>
            <w:r>
              <w:rPr>
                <w:rFonts w:ascii="Times New Roman" w:hAnsi="Times New Roman" w:cs="Times New Roman"/>
                <w:sz w:val="16"/>
                <w:szCs w:val="16"/>
              </w:rPr>
              <w:t>18</w:t>
            </w:r>
          </w:p>
        </w:tc>
        <w:tc>
          <w:tcPr>
            <w:tcW w:w="708" w:type="dxa"/>
            <w:vMerge w:val="restart"/>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lang w:val="en-US"/>
              </w:rPr>
              <w:t xml:space="preserve">03.09.2020 </w:t>
            </w:r>
            <w:r w:rsidRPr="00EB1573">
              <w:rPr>
                <w:rFonts w:ascii="Times New Roman" w:hAnsi="Times New Roman" w:cs="Times New Roman"/>
                <w:sz w:val="16"/>
                <w:szCs w:val="16"/>
              </w:rPr>
              <w:t>№870</w:t>
            </w:r>
          </w:p>
        </w:tc>
        <w:tc>
          <w:tcPr>
            <w:tcW w:w="1560" w:type="dxa"/>
            <w:vMerge w:val="restart"/>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Ясінська Оксана</w:t>
            </w:r>
          </w:p>
        </w:tc>
        <w:tc>
          <w:tcPr>
            <w:tcW w:w="1559" w:type="dxa"/>
            <w:vMerge w:val="restart"/>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Верховинської ДПІ</w:t>
            </w:r>
          </w:p>
        </w:tc>
        <w:tc>
          <w:tcPr>
            <w:tcW w:w="2835" w:type="dxa"/>
          </w:tcPr>
          <w:p w:rsidR="00E84A8D" w:rsidRPr="00EB1573" w:rsidRDefault="00E84A8D" w:rsidP="00C1110C">
            <w:pPr>
              <w:jc w:val="both"/>
              <w:rPr>
                <w:rFonts w:ascii="Times New Roman" w:hAnsi="Times New Roman" w:cs="Times New Roman"/>
                <w:bCs/>
                <w:color w:val="000000"/>
                <w:sz w:val="16"/>
                <w:szCs w:val="16"/>
                <w:shd w:val="clear" w:color="auto" w:fill="FFFFFF"/>
                <w:lang w:eastAsia="uk-UA" w:bidi="uk-UA"/>
              </w:rPr>
            </w:pPr>
            <w:r w:rsidRPr="00EB1573">
              <w:rPr>
                <w:rStyle w:val="2"/>
                <w:rFonts w:eastAsiaTheme="minorHAnsi"/>
                <w:b w:val="0"/>
                <w:sz w:val="16"/>
                <w:szCs w:val="16"/>
              </w:rPr>
              <w:t>довідки про подану декларацію про майновий стан і доходи (податкову декларацію)</w:t>
            </w:r>
          </w:p>
        </w:tc>
        <w:tc>
          <w:tcPr>
            <w:tcW w:w="1984" w:type="dxa"/>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п.179.12 ст.179 Податкового кодексу України (далі-ПКУ)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довідки про сплату податкових зобов’язань платником податку- резидентом, який виїжджає за кордон на постійне місце проживання, та про відсутність податкових зобов’язань</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179.3 ст. 179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платників єдиного податку</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299.9 ст. 299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296.1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книги обліку доходів і витрат, яку </w:t>
            </w:r>
            <w:r w:rsidRPr="00EB1573">
              <w:rPr>
                <w:rFonts w:ascii="Times New Roman" w:hAnsi="Times New Roman" w:cs="Times New Roman"/>
                <w:sz w:val="16"/>
                <w:szCs w:val="16"/>
              </w:rPr>
              <w:lastRenderedPageBreak/>
              <w:t>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 xml:space="preserve">п. 177.10 ст. 177, п. 178.6 </w:t>
            </w:r>
            <w:r w:rsidRPr="00EB1573">
              <w:rPr>
                <w:rFonts w:ascii="Times New Roman" w:hAnsi="Times New Roman" w:cs="Times New Roman"/>
                <w:sz w:val="16"/>
                <w:szCs w:val="16"/>
              </w:rPr>
              <w:lastRenderedPageBreak/>
              <w:t>ст. 178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довідки про доходи</w:t>
            </w:r>
          </w:p>
        </w:tc>
        <w:tc>
          <w:tcPr>
            <w:tcW w:w="1984" w:type="dxa"/>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п. 177.11 ст. 177; п. 296.8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(далі- Порядок №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абзац другий п. 64.3 ст. 64 ПКУ, п. 3.10 Порядку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(далі- Порядок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п.3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№2464, п. З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довідки з реєстру страхувальників (ф.№1-ДРС)</w:t>
            </w:r>
          </w:p>
        </w:tc>
        <w:tc>
          <w:tcPr>
            <w:tcW w:w="1984" w:type="dxa"/>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ст.17 Закону №2464, п.7 розділу ІІ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реєстраційного посвідчення про реєстрацію реєстраторів розрахункових операцій</w:t>
            </w:r>
          </w:p>
        </w:tc>
        <w:tc>
          <w:tcPr>
            <w:tcW w:w="1984" w:type="dxa"/>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пп.19</w:t>
            </w:r>
            <w:r w:rsidRPr="00EB1573">
              <w:rPr>
                <w:rStyle w:val="FontStyle17"/>
                <w:rFonts w:eastAsia="Tahoma"/>
                <w:sz w:val="16"/>
                <w:szCs w:val="16"/>
                <w:vertAlign w:val="superscript"/>
              </w:rPr>
              <w:t>3</w:t>
            </w:r>
            <w:r w:rsidRPr="00EB1573">
              <w:rPr>
                <w:rStyle w:val="FontStyle17"/>
                <w:rFonts w:eastAsia="Tahoma"/>
                <w:sz w:val="16"/>
                <w:szCs w:val="16"/>
              </w:rPr>
              <w:t>.1.1 п. 19</w:t>
            </w:r>
            <w:r w:rsidRPr="00EB1573">
              <w:rPr>
                <w:rStyle w:val="FontStyle17"/>
                <w:rFonts w:eastAsia="Tahoma"/>
                <w:sz w:val="16"/>
                <w:szCs w:val="16"/>
                <w:vertAlign w:val="superscript"/>
              </w:rPr>
              <w:t>3</w:t>
            </w:r>
            <w:r w:rsidRPr="00EB1573">
              <w:rPr>
                <w:rStyle w:val="FontStyle17"/>
                <w:rFonts w:eastAsia="Tahoma"/>
                <w:sz w:val="16"/>
                <w:szCs w:val="16"/>
              </w:rPr>
              <w:t>.1 ст.19</w:t>
            </w:r>
            <w:r w:rsidRPr="00EB1573">
              <w:rPr>
                <w:rStyle w:val="FontStyle17"/>
                <w:rFonts w:eastAsia="Tahoma"/>
                <w:sz w:val="16"/>
                <w:szCs w:val="16"/>
                <w:vertAlign w:val="superscript"/>
              </w:rPr>
              <w:t>3</w:t>
            </w:r>
            <w:r w:rsidRPr="00EB1573">
              <w:rPr>
                <w:rStyle w:val="FontStyle17"/>
                <w:rFonts w:eastAsia="Tahoma"/>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письмових повідомлень про відмову у прийнятті податкової звітності</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ст.ст.48,49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84"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листів-відповідей, у межах компетенції, на запити платників податків (юридичних осіб та фізичних осіб, у т.ч. самозайнятих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підписання у межах компетенції запитів, листів, листів-відповідей</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ind w:right="-108"/>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lang w:bidi="uk-UA"/>
              </w:rPr>
            </w:pPr>
            <w:r w:rsidRPr="00EB1573">
              <w:rPr>
                <w:rFonts w:ascii="Times New Roman" w:hAnsi="Times New Roman" w:cs="Times New Roman"/>
                <w:sz w:val="16"/>
                <w:szCs w:val="16"/>
                <w:lang w:bidi="uk-UA"/>
              </w:rPr>
              <w:t xml:space="preserve">на період тимчасової відсутності начальника Верховинської ДПІ Ясінської Оксани, повноваження делегувати старшому державному інспектору Верховинської ДПІ </w:t>
            </w:r>
          </w:p>
          <w:p w:rsidR="00E84A8D" w:rsidRPr="00EB1573" w:rsidRDefault="00E84A8D" w:rsidP="00C1110C">
            <w:pPr>
              <w:jc w:val="both"/>
              <w:rPr>
                <w:rFonts w:ascii="Times New Roman" w:hAnsi="Times New Roman" w:cs="Times New Roman"/>
                <w:sz w:val="16"/>
                <w:szCs w:val="16"/>
                <w:lang w:eastAsia="ru-RU"/>
              </w:rPr>
            </w:pPr>
            <w:r w:rsidRPr="00EB1573">
              <w:rPr>
                <w:rFonts w:ascii="Times New Roman" w:hAnsi="Times New Roman" w:cs="Times New Roman"/>
                <w:sz w:val="16"/>
                <w:szCs w:val="16"/>
                <w:lang w:bidi="uk-UA"/>
              </w:rPr>
              <w:t>Мегедин Оксані</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val="restart"/>
            <w:hideMark/>
          </w:tcPr>
          <w:p w:rsidR="00E84A8D" w:rsidRPr="00EB1573" w:rsidRDefault="001520DA" w:rsidP="00C1110C">
            <w:pPr>
              <w:jc w:val="both"/>
              <w:rPr>
                <w:rFonts w:ascii="Times New Roman" w:hAnsi="Times New Roman" w:cs="Times New Roman"/>
                <w:sz w:val="16"/>
                <w:szCs w:val="16"/>
              </w:rPr>
            </w:pPr>
            <w:r>
              <w:rPr>
                <w:rFonts w:ascii="Times New Roman" w:hAnsi="Times New Roman" w:cs="Times New Roman"/>
                <w:sz w:val="16"/>
                <w:szCs w:val="16"/>
              </w:rPr>
              <w:t>19</w:t>
            </w:r>
          </w:p>
        </w:tc>
        <w:tc>
          <w:tcPr>
            <w:tcW w:w="708" w:type="dxa"/>
            <w:vMerge w:val="restart"/>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lang w:val="en-US"/>
              </w:rPr>
              <w:t xml:space="preserve">03.09.2020 </w:t>
            </w:r>
            <w:r w:rsidRPr="00EB1573">
              <w:rPr>
                <w:rFonts w:ascii="Times New Roman" w:hAnsi="Times New Roman" w:cs="Times New Roman"/>
                <w:sz w:val="16"/>
                <w:szCs w:val="16"/>
              </w:rPr>
              <w:t>№871</w:t>
            </w:r>
          </w:p>
        </w:tc>
        <w:tc>
          <w:tcPr>
            <w:tcW w:w="1560" w:type="dxa"/>
            <w:vMerge w:val="restart"/>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Сисак Петро</w:t>
            </w:r>
          </w:p>
        </w:tc>
        <w:tc>
          <w:tcPr>
            <w:tcW w:w="1559" w:type="dxa"/>
            <w:vMerge w:val="restart"/>
            <w:hideMark/>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Галицької ДПІ</w:t>
            </w:r>
          </w:p>
        </w:tc>
        <w:tc>
          <w:tcPr>
            <w:tcW w:w="2835" w:type="dxa"/>
            <w:hideMark/>
          </w:tcPr>
          <w:p w:rsidR="00E84A8D" w:rsidRPr="00EB1573" w:rsidRDefault="00E84A8D" w:rsidP="00C1110C">
            <w:pPr>
              <w:jc w:val="both"/>
              <w:rPr>
                <w:rFonts w:ascii="Times New Roman" w:hAnsi="Times New Roman" w:cs="Times New Roman"/>
                <w:bCs/>
                <w:color w:val="000000"/>
                <w:sz w:val="16"/>
                <w:szCs w:val="16"/>
                <w:shd w:val="clear" w:color="auto" w:fill="FFFFFF"/>
                <w:lang w:eastAsia="uk-UA" w:bidi="uk-UA"/>
              </w:rPr>
            </w:pPr>
            <w:r w:rsidRPr="00EB1573">
              <w:rPr>
                <w:rStyle w:val="2"/>
                <w:rFonts w:eastAsiaTheme="minorHAnsi"/>
                <w:b w:val="0"/>
                <w:sz w:val="16"/>
                <w:szCs w:val="16"/>
              </w:rPr>
              <w:t>довідки про подану декларацію про майновий стан і доходи (податкову декларацію)</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п.179.12 ст.179 Податкового кодексу України (далі-ПКУ)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довідки про сплату податкових зобов’язань платником податку- резидентом, який виїжджає за кордон на постійне місце проживання, та про відсутність податкових зобов’язань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179.3 ст. 179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платників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299.9 ст. 299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296.1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177.10 ст. 177, п. 178.6 ст. 178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довідки про доходи</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п. 177.11 ст. 177; п. 296.8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(далі- Порядок №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w:t>
            </w:r>
            <w:r w:rsidRPr="00EB1573">
              <w:rPr>
                <w:rFonts w:ascii="Times New Roman" w:hAnsi="Times New Roman" w:cs="Times New Roman"/>
                <w:sz w:val="16"/>
                <w:szCs w:val="16"/>
              </w:rPr>
              <w:lastRenderedPageBreak/>
              <w:t xml:space="preserve">державного реєстру юридичних осіб, фізичних осіб - підприємців та громадських формувань (ф. № 34-ОПП) </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абзац другий п. 64.3 ст. 64 ПКУ, п. 3.10 Порядку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(далі- Порядок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п.3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№2464, п. З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довідки з реєстру страхувальників (ф.№1-ДРС)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ст.17 Закону №2464, п.7 розділу ІІ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реєстраційного посвідчення про реєстрацію реєстраторів розрахункових операцій</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пп.19</w:t>
            </w:r>
            <w:r w:rsidRPr="00EB1573">
              <w:rPr>
                <w:rStyle w:val="FontStyle17"/>
                <w:rFonts w:eastAsia="Tahoma"/>
                <w:sz w:val="16"/>
                <w:szCs w:val="16"/>
                <w:vertAlign w:val="superscript"/>
              </w:rPr>
              <w:t>3</w:t>
            </w:r>
            <w:r w:rsidRPr="00EB1573">
              <w:rPr>
                <w:rStyle w:val="FontStyle17"/>
                <w:rFonts w:eastAsia="Tahoma"/>
                <w:sz w:val="16"/>
                <w:szCs w:val="16"/>
              </w:rPr>
              <w:t>.1.1 п. 19</w:t>
            </w:r>
            <w:r w:rsidRPr="00EB1573">
              <w:rPr>
                <w:rStyle w:val="FontStyle17"/>
                <w:rFonts w:eastAsia="Tahoma"/>
                <w:sz w:val="16"/>
                <w:szCs w:val="16"/>
                <w:vertAlign w:val="superscript"/>
              </w:rPr>
              <w:t>3</w:t>
            </w:r>
            <w:r w:rsidRPr="00EB1573">
              <w:rPr>
                <w:rStyle w:val="FontStyle17"/>
                <w:rFonts w:eastAsia="Tahoma"/>
                <w:sz w:val="16"/>
                <w:szCs w:val="16"/>
              </w:rPr>
              <w:t>.1 ст.19</w:t>
            </w:r>
            <w:r w:rsidRPr="00EB1573">
              <w:rPr>
                <w:rStyle w:val="FontStyle17"/>
                <w:rFonts w:eastAsia="Tahoma"/>
                <w:sz w:val="16"/>
                <w:szCs w:val="16"/>
                <w:vertAlign w:val="superscript"/>
              </w:rPr>
              <w:t>3</w:t>
            </w:r>
            <w:r w:rsidRPr="00EB1573">
              <w:rPr>
                <w:rStyle w:val="FontStyle17"/>
                <w:rFonts w:eastAsia="Tahoma"/>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письмових повідомлень про відмову у прийнятті податкової звітності</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ст.ст.48,49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листів-відповідей, у межах компетенції, на запити платників податків (юридичних осіб та фізичних осіб, у т.ч. самозайнятих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підписання у межах компетенції запитів, листів, листів-відповідей</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на період тимчасової відсутності начальника Галицької ДПІ Сисака Петра, повноваження делегувати старшому державному інспектору Галицької ДПІ Бескупській Софії</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val="restart"/>
            <w:hideMark/>
          </w:tcPr>
          <w:p w:rsidR="00E84A8D" w:rsidRPr="00EB1573" w:rsidRDefault="00E84A8D" w:rsidP="001520DA">
            <w:pPr>
              <w:jc w:val="both"/>
              <w:rPr>
                <w:rFonts w:ascii="Times New Roman" w:hAnsi="Times New Roman" w:cs="Times New Roman"/>
                <w:sz w:val="16"/>
                <w:szCs w:val="16"/>
              </w:rPr>
            </w:pPr>
            <w:r w:rsidRPr="00EB1573">
              <w:rPr>
                <w:rFonts w:ascii="Times New Roman" w:hAnsi="Times New Roman" w:cs="Times New Roman"/>
                <w:sz w:val="16"/>
                <w:szCs w:val="16"/>
              </w:rPr>
              <w:t>2</w:t>
            </w:r>
            <w:r w:rsidR="001520DA">
              <w:rPr>
                <w:rFonts w:ascii="Times New Roman" w:hAnsi="Times New Roman" w:cs="Times New Roman"/>
                <w:sz w:val="16"/>
                <w:szCs w:val="16"/>
              </w:rPr>
              <w:t>0</w:t>
            </w:r>
          </w:p>
        </w:tc>
        <w:tc>
          <w:tcPr>
            <w:tcW w:w="708" w:type="dxa"/>
            <w:vMerge w:val="restart"/>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lang w:val="en-US"/>
              </w:rPr>
              <w:t xml:space="preserve">03.09.2020 </w:t>
            </w:r>
            <w:r w:rsidRPr="00EB1573">
              <w:rPr>
                <w:rFonts w:ascii="Times New Roman" w:hAnsi="Times New Roman" w:cs="Times New Roman"/>
                <w:sz w:val="16"/>
                <w:szCs w:val="16"/>
              </w:rPr>
              <w:t>№872</w:t>
            </w:r>
          </w:p>
        </w:tc>
        <w:tc>
          <w:tcPr>
            <w:tcW w:w="1560" w:type="dxa"/>
            <w:vMerge w:val="restart"/>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Колодій Руслан</w:t>
            </w:r>
          </w:p>
        </w:tc>
        <w:tc>
          <w:tcPr>
            <w:tcW w:w="1559" w:type="dxa"/>
            <w:vMerge w:val="restart"/>
            <w:hideMark/>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Городенківської ДПІ</w:t>
            </w:r>
          </w:p>
        </w:tc>
        <w:tc>
          <w:tcPr>
            <w:tcW w:w="2835" w:type="dxa"/>
            <w:hideMark/>
          </w:tcPr>
          <w:p w:rsidR="00E84A8D" w:rsidRPr="00EB1573" w:rsidRDefault="00E84A8D" w:rsidP="00C1110C">
            <w:pPr>
              <w:jc w:val="both"/>
              <w:rPr>
                <w:rFonts w:ascii="Times New Roman" w:hAnsi="Times New Roman" w:cs="Times New Roman"/>
                <w:bCs/>
                <w:color w:val="000000"/>
                <w:sz w:val="16"/>
                <w:szCs w:val="16"/>
                <w:shd w:val="clear" w:color="auto" w:fill="FFFFFF"/>
                <w:lang w:eastAsia="uk-UA" w:bidi="uk-UA"/>
              </w:rPr>
            </w:pPr>
            <w:r w:rsidRPr="00EB1573">
              <w:rPr>
                <w:rStyle w:val="2"/>
                <w:rFonts w:eastAsiaTheme="minorHAnsi"/>
                <w:b w:val="0"/>
                <w:sz w:val="16"/>
                <w:szCs w:val="16"/>
              </w:rPr>
              <w:t>довідки про подану декларацію про майновий стан і доходи (податкову декларацію)</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п.179.12 ст.179 Податкового кодексу України (далі-ПКУ)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довідки про сплату податкових зобов’язань платником податку- резидентом, який виїжджає за кордон на постійне місце проживання, та про відсутність податкових зобов’язань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179.3 ст. 179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платників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299.9 ст. 299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296.1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книги обліку доходів і витрат, яку ведуть фізичні особи - підприємці, крім осіб, що обрали спрощену систему оподаткування, і фізичні </w:t>
            </w:r>
            <w:r w:rsidRPr="00EB1573">
              <w:rPr>
                <w:rFonts w:ascii="Times New Roman" w:hAnsi="Times New Roman" w:cs="Times New Roman"/>
                <w:sz w:val="16"/>
                <w:szCs w:val="16"/>
              </w:rPr>
              <w:lastRenderedPageBreak/>
              <w:t>особи, які провадять незалежну професійну діяльність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п. 177.10 ст. 177, п. 178.6 ст. 178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довідки про доходи</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п. 177.11 ст. 177; п. 296.8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(далі- Порядок №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абзац другий п. 64.3 ст. 64 ПКУ, п. 3.10 Порядку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(далі- Порядок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п.3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№2464, п. З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довідки з реєстру страхувальників (ф.№1-ДРС)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ст.17 Закону №2464, п.7 розділу ІІ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реєстраційного посвідчення про реєстрацію реєстраторів розрахункових операцій</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пп.19</w:t>
            </w:r>
            <w:r w:rsidRPr="00EB1573">
              <w:rPr>
                <w:rStyle w:val="FontStyle17"/>
                <w:rFonts w:eastAsia="Tahoma"/>
                <w:sz w:val="16"/>
                <w:szCs w:val="16"/>
                <w:vertAlign w:val="superscript"/>
              </w:rPr>
              <w:t>3</w:t>
            </w:r>
            <w:r w:rsidRPr="00EB1573">
              <w:rPr>
                <w:rStyle w:val="FontStyle17"/>
                <w:rFonts w:eastAsia="Tahoma"/>
                <w:sz w:val="16"/>
                <w:szCs w:val="16"/>
              </w:rPr>
              <w:t>.1.1 п. 19</w:t>
            </w:r>
            <w:r w:rsidRPr="00EB1573">
              <w:rPr>
                <w:rStyle w:val="FontStyle17"/>
                <w:rFonts w:eastAsia="Tahoma"/>
                <w:sz w:val="16"/>
                <w:szCs w:val="16"/>
                <w:vertAlign w:val="superscript"/>
              </w:rPr>
              <w:t>3</w:t>
            </w:r>
            <w:r w:rsidRPr="00EB1573">
              <w:rPr>
                <w:rStyle w:val="FontStyle17"/>
                <w:rFonts w:eastAsia="Tahoma"/>
                <w:sz w:val="16"/>
                <w:szCs w:val="16"/>
              </w:rPr>
              <w:t>.1 ст.19</w:t>
            </w:r>
            <w:r w:rsidRPr="00EB1573">
              <w:rPr>
                <w:rStyle w:val="FontStyle17"/>
                <w:rFonts w:eastAsia="Tahoma"/>
                <w:sz w:val="16"/>
                <w:szCs w:val="16"/>
                <w:vertAlign w:val="superscript"/>
              </w:rPr>
              <w:t>3</w:t>
            </w:r>
            <w:r w:rsidRPr="00EB1573">
              <w:rPr>
                <w:rStyle w:val="FontStyle17"/>
                <w:rFonts w:eastAsia="Tahoma"/>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письмових повідомлень про відмову у прийнятті податкової звітності</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ст.ст.48,49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листів про відмову у наданні </w:t>
            </w:r>
            <w:r w:rsidRPr="00EB1573">
              <w:rPr>
                <w:rFonts w:ascii="Times New Roman" w:hAnsi="Times New Roman" w:cs="Times New Roman"/>
                <w:sz w:val="16"/>
                <w:szCs w:val="16"/>
              </w:rPr>
              <w:lastRenderedPageBreak/>
              <w:t>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w:t>
            </w:r>
            <w:r w:rsidRPr="00EB1573">
              <w:rPr>
                <w:rFonts w:ascii="Times New Roman" w:hAnsi="Times New Roman" w:cs="Times New Roman"/>
                <w:sz w:val="16"/>
                <w:szCs w:val="16"/>
              </w:rPr>
              <w:lastRenderedPageBreak/>
              <w:t>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листів-відповідей, у межах компетенції, на запити платників податків (юридичних осіб та фізичних осіб, у т.ч. самозайнятих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підписання у межах компетенції запитів, листів, листів-відповідей</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на період тимчасової відсутності начальника Городенківської ДПІ Колодія Руслана, повноваження делегувати старшому державному інспектору Городенківської ДПІ Бойчук Олександрі</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val="restart"/>
            <w:hideMark/>
          </w:tcPr>
          <w:p w:rsidR="00E84A8D" w:rsidRPr="00EB1573" w:rsidRDefault="00340C71" w:rsidP="001520DA">
            <w:pPr>
              <w:jc w:val="both"/>
              <w:rPr>
                <w:rFonts w:ascii="Times New Roman" w:hAnsi="Times New Roman" w:cs="Times New Roman"/>
                <w:sz w:val="16"/>
                <w:szCs w:val="16"/>
              </w:rPr>
            </w:pPr>
            <w:r w:rsidRPr="00EB1573">
              <w:rPr>
                <w:rFonts w:ascii="Times New Roman" w:hAnsi="Times New Roman" w:cs="Times New Roman"/>
                <w:sz w:val="16"/>
                <w:szCs w:val="16"/>
              </w:rPr>
              <w:t>2</w:t>
            </w:r>
            <w:r w:rsidR="001520DA">
              <w:rPr>
                <w:rFonts w:ascii="Times New Roman" w:hAnsi="Times New Roman" w:cs="Times New Roman"/>
                <w:sz w:val="16"/>
                <w:szCs w:val="16"/>
              </w:rPr>
              <w:t>1</w:t>
            </w:r>
          </w:p>
        </w:tc>
        <w:tc>
          <w:tcPr>
            <w:tcW w:w="708" w:type="dxa"/>
            <w:vMerge w:val="restart"/>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lang w:val="en-US"/>
              </w:rPr>
              <w:t xml:space="preserve">03.09.2020 </w:t>
            </w:r>
            <w:r w:rsidRPr="00EB1573">
              <w:rPr>
                <w:rFonts w:ascii="Times New Roman" w:hAnsi="Times New Roman" w:cs="Times New Roman"/>
                <w:sz w:val="16"/>
                <w:szCs w:val="16"/>
              </w:rPr>
              <w:t>№873</w:t>
            </w:r>
          </w:p>
        </w:tc>
        <w:tc>
          <w:tcPr>
            <w:tcW w:w="1560" w:type="dxa"/>
            <w:vMerge w:val="restart"/>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Байко Олена</w:t>
            </w:r>
          </w:p>
        </w:tc>
        <w:tc>
          <w:tcPr>
            <w:tcW w:w="1559" w:type="dxa"/>
            <w:vMerge w:val="restart"/>
            <w:hideMark/>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Долинської ДПІ</w:t>
            </w:r>
          </w:p>
        </w:tc>
        <w:tc>
          <w:tcPr>
            <w:tcW w:w="2835" w:type="dxa"/>
            <w:hideMark/>
          </w:tcPr>
          <w:p w:rsidR="00E84A8D" w:rsidRPr="00EB1573" w:rsidRDefault="00E84A8D" w:rsidP="00C1110C">
            <w:pPr>
              <w:jc w:val="both"/>
              <w:rPr>
                <w:rFonts w:ascii="Times New Roman" w:hAnsi="Times New Roman" w:cs="Times New Roman"/>
                <w:bCs/>
                <w:color w:val="000000"/>
                <w:sz w:val="16"/>
                <w:szCs w:val="16"/>
                <w:shd w:val="clear" w:color="auto" w:fill="FFFFFF"/>
                <w:lang w:eastAsia="uk-UA" w:bidi="uk-UA"/>
              </w:rPr>
            </w:pPr>
            <w:r w:rsidRPr="00EB1573">
              <w:rPr>
                <w:rStyle w:val="2"/>
                <w:rFonts w:eastAsiaTheme="minorHAnsi"/>
                <w:b w:val="0"/>
                <w:sz w:val="16"/>
                <w:szCs w:val="16"/>
              </w:rPr>
              <w:t>довідки про подану декларацію про майновий стан і доходи (податкову декларацію)</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п.179.12 ст.179 Податкового кодексу України (далі-ПКУ)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довідки про сплату податкових зобов’язань платником податку- резидентом, який виїжджає за кордон на постійне місце проживання, та про відсутність податкових зобов’язань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179.3 ст. 179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платників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299.9 ст. 299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296.1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177.10 ст. 177, п. 178.6 ст. 178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довідки про доходи</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п. 177.11 ст. 177; п. 296.8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(далі- Порядок №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w:t>
            </w:r>
            <w:r w:rsidRPr="00EB1573">
              <w:rPr>
                <w:rFonts w:ascii="Times New Roman" w:hAnsi="Times New Roman" w:cs="Times New Roman"/>
                <w:sz w:val="16"/>
                <w:szCs w:val="16"/>
              </w:rPr>
              <w:lastRenderedPageBreak/>
              <w:t xml:space="preserve">ОПП) </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абзац другий п. 64.3 ст. 64 ПКУ, п. 3.10 Порядку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(далі- Порядок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п.3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№2464, п. З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довідки з реєстру страхувальників (ф.№1-ДРС)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ст.17 Закону №2464, п.7 розділу ІІ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реєстраційного посвідчення про реєстрацію реєстраторів розрахункових операцій</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пп.19</w:t>
            </w:r>
            <w:r w:rsidRPr="00EB1573">
              <w:rPr>
                <w:rStyle w:val="FontStyle17"/>
                <w:rFonts w:eastAsia="Tahoma"/>
                <w:sz w:val="16"/>
                <w:szCs w:val="16"/>
                <w:vertAlign w:val="superscript"/>
              </w:rPr>
              <w:t>3</w:t>
            </w:r>
            <w:r w:rsidRPr="00EB1573">
              <w:rPr>
                <w:rStyle w:val="FontStyle17"/>
                <w:rFonts w:eastAsia="Tahoma"/>
                <w:sz w:val="16"/>
                <w:szCs w:val="16"/>
              </w:rPr>
              <w:t>.1.1 п. 19</w:t>
            </w:r>
            <w:r w:rsidRPr="00EB1573">
              <w:rPr>
                <w:rStyle w:val="FontStyle17"/>
                <w:rFonts w:eastAsia="Tahoma"/>
                <w:sz w:val="16"/>
                <w:szCs w:val="16"/>
                <w:vertAlign w:val="superscript"/>
              </w:rPr>
              <w:t>3</w:t>
            </w:r>
            <w:r w:rsidRPr="00EB1573">
              <w:rPr>
                <w:rStyle w:val="FontStyle17"/>
                <w:rFonts w:eastAsia="Tahoma"/>
                <w:sz w:val="16"/>
                <w:szCs w:val="16"/>
              </w:rPr>
              <w:t>.1 ст.19</w:t>
            </w:r>
            <w:r w:rsidRPr="00EB1573">
              <w:rPr>
                <w:rStyle w:val="FontStyle17"/>
                <w:rFonts w:eastAsia="Tahoma"/>
                <w:sz w:val="16"/>
                <w:szCs w:val="16"/>
                <w:vertAlign w:val="superscript"/>
              </w:rPr>
              <w:t>3</w:t>
            </w:r>
            <w:r w:rsidRPr="00EB1573">
              <w:rPr>
                <w:rStyle w:val="FontStyle17"/>
                <w:rFonts w:eastAsia="Tahoma"/>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письмових повідомлень про відмову у прийнятті податкової звітності</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ст.ст.48,49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листів-відповідей, у межах компетенції, на запити платників податків (юридичних осіб та фізичних осіб, у т.ч. самозайнятих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підписання у межах компетенції запитів, листів, листів-відповідей</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на період тимчасової відсутності начальника Долинської ДПІ Байко Олени, повноваження делегувати старшому державному інспектору Долинської ДПІ Мазяк Оксані</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val="restart"/>
            <w:hideMark/>
          </w:tcPr>
          <w:p w:rsidR="00E84A8D" w:rsidRPr="00EB1573" w:rsidRDefault="00E84A8D" w:rsidP="001520DA">
            <w:pPr>
              <w:jc w:val="both"/>
              <w:rPr>
                <w:rFonts w:ascii="Times New Roman" w:hAnsi="Times New Roman" w:cs="Times New Roman"/>
                <w:sz w:val="16"/>
                <w:szCs w:val="16"/>
              </w:rPr>
            </w:pPr>
            <w:r w:rsidRPr="00EB1573">
              <w:rPr>
                <w:rFonts w:ascii="Times New Roman" w:hAnsi="Times New Roman" w:cs="Times New Roman"/>
                <w:sz w:val="16"/>
                <w:szCs w:val="16"/>
                <w:lang w:val="en-US"/>
              </w:rPr>
              <w:t>2</w:t>
            </w:r>
            <w:r w:rsidR="001520DA">
              <w:rPr>
                <w:rFonts w:ascii="Times New Roman" w:hAnsi="Times New Roman" w:cs="Times New Roman"/>
                <w:sz w:val="16"/>
                <w:szCs w:val="16"/>
              </w:rPr>
              <w:t>2</w:t>
            </w:r>
          </w:p>
        </w:tc>
        <w:tc>
          <w:tcPr>
            <w:tcW w:w="708" w:type="dxa"/>
            <w:vMerge w:val="restart"/>
          </w:tcPr>
          <w:p w:rsidR="00E84A8D" w:rsidRPr="00EB1573" w:rsidRDefault="00E84A8D" w:rsidP="00C1110C">
            <w:pPr>
              <w:ind w:left="-140" w:right="-92"/>
              <w:jc w:val="center"/>
              <w:rPr>
                <w:rFonts w:ascii="Times New Roman" w:hAnsi="Times New Roman" w:cs="Times New Roman"/>
                <w:sz w:val="16"/>
                <w:szCs w:val="16"/>
              </w:rPr>
            </w:pPr>
            <w:r w:rsidRPr="00EB1573">
              <w:rPr>
                <w:rFonts w:ascii="Times New Roman" w:hAnsi="Times New Roman" w:cs="Times New Roman"/>
                <w:sz w:val="16"/>
                <w:szCs w:val="16"/>
                <w:lang w:val="en-US"/>
              </w:rPr>
              <w:t xml:space="preserve">03.09.2020 </w:t>
            </w:r>
            <w:r w:rsidRPr="00EB1573">
              <w:rPr>
                <w:rFonts w:ascii="Times New Roman" w:hAnsi="Times New Roman" w:cs="Times New Roman"/>
                <w:sz w:val="16"/>
                <w:szCs w:val="16"/>
              </w:rPr>
              <w:t xml:space="preserve">№884 </w:t>
            </w:r>
            <w:r w:rsidRPr="00EB1573">
              <w:rPr>
                <w:rFonts w:ascii="Times New Roman" w:hAnsi="Times New Roman" w:cs="Times New Roman"/>
                <w:b/>
                <w:sz w:val="16"/>
                <w:szCs w:val="16"/>
              </w:rPr>
              <w:t>із змінами внесеними наказом від 05.10.2020 №1144</w:t>
            </w:r>
          </w:p>
        </w:tc>
        <w:tc>
          <w:tcPr>
            <w:tcW w:w="1560" w:type="dxa"/>
            <w:vMerge w:val="restart"/>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Прокопів Лілія </w:t>
            </w:r>
          </w:p>
        </w:tc>
        <w:tc>
          <w:tcPr>
            <w:tcW w:w="1559" w:type="dxa"/>
            <w:vMerge w:val="restart"/>
            <w:hideMark/>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Калуської ДПІ</w:t>
            </w:r>
          </w:p>
        </w:tc>
        <w:tc>
          <w:tcPr>
            <w:tcW w:w="2835" w:type="dxa"/>
            <w:hideMark/>
          </w:tcPr>
          <w:p w:rsidR="00E84A8D" w:rsidRPr="00EB1573" w:rsidRDefault="00E84A8D" w:rsidP="00C1110C">
            <w:pPr>
              <w:jc w:val="both"/>
              <w:rPr>
                <w:rFonts w:ascii="Times New Roman" w:hAnsi="Times New Roman" w:cs="Times New Roman"/>
                <w:bCs/>
                <w:color w:val="000000"/>
                <w:sz w:val="16"/>
                <w:szCs w:val="16"/>
                <w:shd w:val="clear" w:color="auto" w:fill="FFFFFF"/>
                <w:lang w:eastAsia="uk-UA" w:bidi="uk-UA"/>
              </w:rPr>
            </w:pPr>
            <w:r w:rsidRPr="00EB1573">
              <w:rPr>
                <w:rStyle w:val="2"/>
                <w:rFonts w:eastAsiaTheme="minorHAnsi"/>
                <w:b w:val="0"/>
                <w:sz w:val="16"/>
                <w:szCs w:val="16"/>
              </w:rPr>
              <w:t>довідки про подану декларацію про майновий стан і доходи (податкову декларацію)</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п.179.12 ст.179 Податкового кодексу України (далі-ПКУ)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довідки про сплату податкових зобов’язань платником податку- резидентом, який виїжджає за кордон на постійне місце проживання, та про відсутність податкових зобов’язань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179.3 ст. 179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платників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299.9 ст. 299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296.1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177.10 ст. 177, п. 178.6 ст. 178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довідки про доходи</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 xml:space="preserve">п. 177.11 ст. 177; п. 296.8 </w:t>
            </w:r>
            <w:r w:rsidRPr="00EB1573">
              <w:rPr>
                <w:rStyle w:val="FontStyle16"/>
                <w:sz w:val="16"/>
                <w:szCs w:val="16"/>
              </w:rPr>
              <w:lastRenderedPageBreak/>
              <w:t>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(далі- Порядок №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абзац другий п. 64.3 ст. 64 ПКУ, п. 3.10 Порядку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(далі- Порядок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п.3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№2464, п. З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довідки з реєстру страхувальників (ф.№1-ДРС)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ст.17 Закону №2464, п.7 розділу ІІ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реєстраційного посвідчення про реєстрацію реєстраторів розрахункових операцій</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пп.19</w:t>
            </w:r>
            <w:r w:rsidRPr="00EB1573">
              <w:rPr>
                <w:rStyle w:val="FontStyle17"/>
                <w:rFonts w:eastAsia="Tahoma"/>
                <w:sz w:val="16"/>
                <w:szCs w:val="16"/>
                <w:vertAlign w:val="superscript"/>
              </w:rPr>
              <w:t>3</w:t>
            </w:r>
            <w:r w:rsidRPr="00EB1573">
              <w:rPr>
                <w:rStyle w:val="FontStyle17"/>
                <w:rFonts w:eastAsia="Tahoma"/>
                <w:sz w:val="16"/>
                <w:szCs w:val="16"/>
              </w:rPr>
              <w:t>.1.1 п. 19</w:t>
            </w:r>
            <w:r w:rsidRPr="00EB1573">
              <w:rPr>
                <w:rStyle w:val="FontStyle17"/>
                <w:rFonts w:eastAsia="Tahoma"/>
                <w:sz w:val="16"/>
                <w:szCs w:val="16"/>
                <w:vertAlign w:val="superscript"/>
              </w:rPr>
              <w:t>3</w:t>
            </w:r>
            <w:r w:rsidRPr="00EB1573">
              <w:rPr>
                <w:rStyle w:val="FontStyle17"/>
                <w:rFonts w:eastAsia="Tahoma"/>
                <w:sz w:val="16"/>
                <w:szCs w:val="16"/>
              </w:rPr>
              <w:t>.1 ст.19</w:t>
            </w:r>
            <w:r w:rsidRPr="00EB1573">
              <w:rPr>
                <w:rStyle w:val="FontStyle17"/>
                <w:rFonts w:eastAsia="Tahoma"/>
                <w:sz w:val="16"/>
                <w:szCs w:val="16"/>
                <w:vertAlign w:val="superscript"/>
              </w:rPr>
              <w:t>3</w:t>
            </w:r>
            <w:r w:rsidRPr="00EB1573">
              <w:rPr>
                <w:rStyle w:val="FontStyle17"/>
                <w:rFonts w:eastAsia="Tahoma"/>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письмових повідомлень про відмову у прийнятті податкової звітності</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ст.ст.48,49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листів про відмову у наданні адміністративних та інших послуг, у рамках надання яких посадовим особам надано повноваження на </w:t>
            </w:r>
            <w:r w:rsidRPr="00EB1573">
              <w:rPr>
                <w:rFonts w:ascii="Times New Roman" w:hAnsi="Times New Roman" w:cs="Times New Roman"/>
                <w:sz w:val="16"/>
                <w:szCs w:val="16"/>
              </w:rPr>
              <w:lastRenderedPageBreak/>
              <w:t>підписання результатів надання таких послуг</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листів-відповідей, у межах компетенції, на запити платників податків (юридичних осіб та фізичних осіб, у т.ч. самозайнятих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підписання у межах компетенції запитів, листів, листів-відповідей</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 xml:space="preserve">На період тимчасової відсутності начальника Калуської ДПІ Прокопів Лілії, повноваження делегувати старшому державному інспектору Калуської ДПІ Бахур Оксані </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val="restart"/>
            <w:hideMark/>
          </w:tcPr>
          <w:p w:rsidR="00E84A8D" w:rsidRPr="00EB1573" w:rsidRDefault="00E84A8D" w:rsidP="001520DA">
            <w:pPr>
              <w:jc w:val="both"/>
              <w:rPr>
                <w:rFonts w:ascii="Times New Roman" w:hAnsi="Times New Roman" w:cs="Times New Roman"/>
                <w:sz w:val="16"/>
                <w:szCs w:val="16"/>
              </w:rPr>
            </w:pPr>
            <w:r w:rsidRPr="00EB1573">
              <w:rPr>
                <w:rFonts w:ascii="Times New Roman" w:hAnsi="Times New Roman" w:cs="Times New Roman"/>
                <w:sz w:val="16"/>
                <w:szCs w:val="16"/>
              </w:rPr>
              <w:t>2</w:t>
            </w:r>
            <w:r w:rsidR="001520DA">
              <w:rPr>
                <w:rFonts w:ascii="Times New Roman" w:hAnsi="Times New Roman" w:cs="Times New Roman"/>
                <w:sz w:val="16"/>
                <w:szCs w:val="16"/>
              </w:rPr>
              <w:t>3</w:t>
            </w:r>
          </w:p>
        </w:tc>
        <w:tc>
          <w:tcPr>
            <w:tcW w:w="708" w:type="dxa"/>
            <w:vMerge w:val="restart"/>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lang w:val="en-US"/>
              </w:rPr>
              <w:t xml:space="preserve">03.09.2020 </w:t>
            </w:r>
            <w:r w:rsidRPr="00EB1573">
              <w:rPr>
                <w:rFonts w:ascii="Times New Roman" w:hAnsi="Times New Roman" w:cs="Times New Roman"/>
                <w:sz w:val="16"/>
                <w:szCs w:val="16"/>
              </w:rPr>
              <w:t>№874</w:t>
            </w:r>
          </w:p>
        </w:tc>
        <w:tc>
          <w:tcPr>
            <w:tcW w:w="1560" w:type="dxa"/>
            <w:vMerge w:val="restart"/>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Кирик Іван</w:t>
            </w:r>
          </w:p>
        </w:tc>
        <w:tc>
          <w:tcPr>
            <w:tcW w:w="1559" w:type="dxa"/>
            <w:vMerge w:val="restart"/>
            <w:hideMark/>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Коломийської ДПІ</w:t>
            </w:r>
          </w:p>
        </w:tc>
        <w:tc>
          <w:tcPr>
            <w:tcW w:w="2835" w:type="dxa"/>
            <w:hideMark/>
          </w:tcPr>
          <w:p w:rsidR="00E84A8D" w:rsidRPr="00EB1573" w:rsidRDefault="00E84A8D" w:rsidP="00C1110C">
            <w:pPr>
              <w:jc w:val="both"/>
              <w:rPr>
                <w:rFonts w:ascii="Times New Roman" w:hAnsi="Times New Roman" w:cs="Times New Roman"/>
                <w:bCs/>
                <w:color w:val="000000"/>
                <w:sz w:val="16"/>
                <w:szCs w:val="16"/>
                <w:shd w:val="clear" w:color="auto" w:fill="FFFFFF"/>
                <w:lang w:eastAsia="uk-UA" w:bidi="uk-UA"/>
              </w:rPr>
            </w:pPr>
            <w:r w:rsidRPr="00EB1573">
              <w:rPr>
                <w:rStyle w:val="2"/>
                <w:rFonts w:eastAsiaTheme="minorHAnsi"/>
                <w:b w:val="0"/>
                <w:sz w:val="16"/>
                <w:szCs w:val="16"/>
              </w:rPr>
              <w:t>довідки про подану декларацію про майновий стан і доходи (податкову декларацію)</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п.179.12 ст.179 Податкового кодексу України (далі-ПКУ)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довідки про сплату податкових зобов’язань платником податку- резидентом, який виїжджає за кордон на постійне місце проживання, та про відсутність податкових зобов’язань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179.3 ст. 179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платників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299.9 ст. 299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296.1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177.10 ст. 177, п. 178.6 ст. 178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довідки про доходи</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п. 177.11 ст. 177; п. 296.8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(далі- Порядок №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абзац другий п. 64.3 ст. 64 ПКУ, п. 3.10 Порядку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 № 1-</w:t>
            </w:r>
            <w:r w:rsidRPr="00EB1573">
              <w:rPr>
                <w:rFonts w:ascii="Times New Roman" w:hAnsi="Times New Roman" w:cs="Times New Roman"/>
                <w:sz w:val="16"/>
                <w:szCs w:val="16"/>
              </w:rPr>
              <w:lastRenderedPageBreak/>
              <w:t>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 xml:space="preserve">ст. 17 Закону № 2464, п. 3 розділу II Порядку надання інформації з </w:t>
            </w:r>
            <w:r w:rsidRPr="00EB1573">
              <w:rPr>
                <w:rFonts w:ascii="Times New Roman" w:hAnsi="Times New Roman" w:cs="Times New Roman"/>
                <w:sz w:val="16"/>
                <w:szCs w:val="16"/>
              </w:rPr>
              <w:lastRenderedPageBreak/>
              <w:t>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(далі- Порядок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п.3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№2464, п. З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довідки з реєстру страхувальників (ф.№1-ДРС)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ст.17 Закону №2464, п.7 розділу ІІ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реєстраційного посвідчення про реєстрацію реєстраторів розрахункових операцій</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пп.19</w:t>
            </w:r>
            <w:r w:rsidRPr="00EB1573">
              <w:rPr>
                <w:rStyle w:val="FontStyle17"/>
                <w:rFonts w:eastAsia="Tahoma"/>
                <w:sz w:val="16"/>
                <w:szCs w:val="16"/>
                <w:vertAlign w:val="superscript"/>
              </w:rPr>
              <w:t>3</w:t>
            </w:r>
            <w:r w:rsidRPr="00EB1573">
              <w:rPr>
                <w:rStyle w:val="FontStyle17"/>
                <w:rFonts w:eastAsia="Tahoma"/>
                <w:sz w:val="16"/>
                <w:szCs w:val="16"/>
              </w:rPr>
              <w:t>.1.1 п. 19</w:t>
            </w:r>
            <w:r w:rsidRPr="00EB1573">
              <w:rPr>
                <w:rStyle w:val="FontStyle17"/>
                <w:rFonts w:eastAsia="Tahoma"/>
                <w:sz w:val="16"/>
                <w:szCs w:val="16"/>
                <w:vertAlign w:val="superscript"/>
              </w:rPr>
              <w:t>3</w:t>
            </w:r>
            <w:r w:rsidRPr="00EB1573">
              <w:rPr>
                <w:rStyle w:val="FontStyle17"/>
                <w:rFonts w:eastAsia="Tahoma"/>
                <w:sz w:val="16"/>
                <w:szCs w:val="16"/>
              </w:rPr>
              <w:t>.1 ст.19</w:t>
            </w:r>
            <w:r w:rsidRPr="00EB1573">
              <w:rPr>
                <w:rStyle w:val="FontStyle17"/>
                <w:rFonts w:eastAsia="Tahoma"/>
                <w:sz w:val="16"/>
                <w:szCs w:val="16"/>
                <w:vertAlign w:val="superscript"/>
              </w:rPr>
              <w:t>3</w:t>
            </w:r>
            <w:r w:rsidRPr="00EB1573">
              <w:rPr>
                <w:rStyle w:val="FontStyle17"/>
                <w:rFonts w:eastAsia="Tahoma"/>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письмових повідомлень про відмову у прийнятті податкової звітності</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ст.ст.48,49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листів-відповідей, у межах компетенції, на запити платників податків (юридичних осіб та фізичних осіб, у т.ч. самозайнятих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підписання у межах компетенції запитів, листів, листів-відповідей</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на період тимчасової відсутності начальника Коломийської ДПІ Кирика Івана, повноваження делегувати заступнику начальника Коломийської ДПІ Бундзяк Мирославі</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val="restart"/>
            <w:hideMark/>
          </w:tcPr>
          <w:p w:rsidR="00E84A8D" w:rsidRPr="00EB1573" w:rsidRDefault="00E84A8D" w:rsidP="001520DA">
            <w:pPr>
              <w:jc w:val="both"/>
              <w:rPr>
                <w:rFonts w:ascii="Times New Roman" w:hAnsi="Times New Roman" w:cs="Times New Roman"/>
                <w:sz w:val="16"/>
                <w:szCs w:val="16"/>
              </w:rPr>
            </w:pPr>
            <w:r w:rsidRPr="00EB1573">
              <w:rPr>
                <w:rFonts w:ascii="Times New Roman" w:hAnsi="Times New Roman" w:cs="Times New Roman"/>
                <w:sz w:val="16"/>
                <w:szCs w:val="16"/>
              </w:rPr>
              <w:t>2</w:t>
            </w:r>
            <w:r w:rsidR="001520DA">
              <w:rPr>
                <w:rFonts w:ascii="Times New Roman" w:hAnsi="Times New Roman" w:cs="Times New Roman"/>
                <w:sz w:val="16"/>
                <w:szCs w:val="16"/>
              </w:rPr>
              <w:t>4</w:t>
            </w:r>
          </w:p>
        </w:tc>
        <w:tc>
          <w:tcPr>
            <w:tcW w:w="708" w:type="dxa"/>
            <w:vMerge w:val="restart"/>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lang w:val="en-US"/>
              </w:rPr>
              <w:t xml:space="preserve">03.09.2020 </w:t>
            </w:r>
            <w:r w:rsidRPr="00EB1573">
              <w:rPr>
                <w:rFonts w:ascii="Times New Roman" w:hAnsi="Times New Roman" w:cs="Times New Roman"/>
                <w:sz w:val="16"/>
                <w:szCs w:val="16"/>
              </w:rPr>
              <w:t>№875</w:t>
            </w:r>
          </w:p>
        </w:tc>
        <w:tc>
          <w:tcPr>
            <w:tcW w:w="1560" w:type="dxa"/>
            <w:vMerge w:val="restart"/>
            <w:hideMark/>
          </w:tcPr>
          <w:p w:rsidR="00E84A8D" w:rsidRPr="00EB1573" w:rsidRDefault="00E84A8D" w:rsidP="00C1110C">
            <w:pPr>
              <w:ind w:left="-106" w:right="-108"/>
              <w:jc w:val="both"/>
              <w:rPr>
                <w:rFonts w:ascii="Times New Roman" w:hAnsi="Times New Roman" w:cs="Times New Roman"/>
                <w:sz w:val="16"/>
                <w:szCs w:val="16"/>
              </w:rPr>
            </w:pPr>
            <w:r w:rsidRPr="00EB1573">
              <w:rPr>
                <w:rFonts w:ascii="Times New Roman" w:hAnsi="Times New Roman" w:cs="Times New Roman"/>
                <w:sz w:val="16"/>
                <w:szCs w:val="16"/>
              </w:rPr>
              <w:t>Мельниченко Оксана</w:t>
            </w:r>
          </w:p>
        </w:tc>
        <w:tc>
          <w:tcPr>
            <w:tcW w:w="1559" w:type="dxa"/>
            <w:vMerge w:val="restart"/>
            <w:hideMark/>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Косівської ДПІ</w:t>
            </w:r>
          </w:p>
        </w:tc>
        <w:tc>
          <w:tcPr>
            <w:tcW w:w="2835" w:type="dxa"/>
            <w:hideMark/>
          </w:tcPr>
          <w:p w:rsidR="00E84A8D" w:rsidRPr="00EB1573" w:rsidRDefault="00E84A8D" w:rsidP="00C1110C">
            <w:pPr>
              <w:jc w:val="both"/>
              <w:rPr>
                <w:rFonts w:ascii="Times New Roman" w:hAnsi="Times New Roman" w:cs="Times New Roman"/>
                <w:bCs/>
                <w:color w:val="000000"/>
                <w:sz w:val="16"/>
                <w:szCs w:val="16"/>
                <w:shd w:val="clear" w:color="auto" w:fill="FFFFFF"/>
                <w:lang w:eastAsia="uk-UA" w:bidi="uk-UA"/>
              </w:rPr>
            </w:pPr>
            <w:r w:rsidRPr="00EB1573">
              <w:rPr>
                <w:rStyle w:val="2"/>
                <w:rFonts w:eastAsiaTheme="minorHAnsi"/>
                <w:b w:val="0"/>
                <w:sz w:val="16"/>
                <w:szCs w:val="16"/>
              </w:rPr>
              <w:t>довідки про подану декларацію про майновий стан і доходи (податкову декларацію)</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п.179.12 ст.179 Податкового кодексу України (далі-ПКУ)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довідки про сплату податкових зобов’язань платником податку- резидентом, який виїжджає за кордон на постійне місце проживання, та про відсутність податкових зобов’язань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179.3 ст. 179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платників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299.9 ст. 299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296.1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177.10 ст. 177, п. 178.6 ст. 178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довідки про доходи</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п. 177.11 ст. 177; п. 296.8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повідомлення про взяття на облік/зняття з обліку платника податків у зв’язку із зміною </w:t>
            </w:r>
            <w:r w:rsidRPr="00EB1573">
              <w:rPr>
                <w:rFonts w:ascii="Times New Roman" w:hAnsi="Times New Roman" w:cs="Times New Roman"/>
                <w:sz w:val="16"/>
                <w:szCs w:val="16"/>
              </w:rPr>
              <w:lastRenderedPageBreak/>
              <w:t>місцезнаходження (місця проживання) (ф. № 11-ОПП)</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 xml:space="preserve">п. 10.6 Порядку обліку платників податків і зборів, затвердженого </w:t>
            </w:r>
            <w:r w:rsidRPr="00EB1573">
              <w:rPr>
                <w:rFonts w:ascii="Times New Roman" w:hAnsi="Times New Roman" w:cs="Times New Roman"/>
                <w:sz w:val="16"/>
                <w:szCs w:val="16"/>
              </w:rPr>
              <w:lastRenderedPageBreak/>
              <w:t>наказом Міністерства фінансів України від 09.12.2011 №1588, зареєстрованого в Міністерстві юстиції України 29.12.2011 за № 1562/20300 (далі- Порядок №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абзац другий п. 64.3 ст. 64 ПКУ, п. 3.10 Порядку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(далі- Порядок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п.3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№2464, п. З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довідки з реєстру страхувальників (ф.№1-ДРС)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ст.17 Закону №2464, п.7 розділу ІІ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реєстраційного посвідчення про реєстрацію реєстраторів розрахункових операцій</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пп.19</w:t>
            </w:r>
            <w:r w:rsidRPr="00EB1573">
              <w:rPr>
                <w:rStyle w:val="FontStyle17"/>
                <w:rFonts w:eastAsia="Tahoma"/>
                <w:sz w:val="16"/>
                <w:szCs w:val="16"/>
                <w:vertAlign w:val="superscript"/>
              </w:rPr>
              <w:t>3</w:t>
            </w:r>
            <w:r w:rsidRPr="00EB1573">
              <w:rPr>
                <w:rStyle w:val="FontStyle17"/>
                <w:rFonts w:eastAsia="Tahoma"/>
                <w:sz w:val="16"/>
                <w:szCs w:val="16"/>
              </w:rPr>
              <w:t>.1.1 п. 19</w:t>
            </w:r>
            <w:r w:rsidRPr="00EB1573">
              <w:rPr>
                <w:rStyle w:val="FontStyle17"/>
                <w:rFonts w:eastAsia="Tahoma"/>
                <w:sz w:val="16"/>
                <w:szCs w:val="16"/>
                <w:vertAlign w:val="superscript"/>
              </w:rPr>
              <w:t>3</w:t>
            </w:r>
            <w:r w:rsidRPr="00EB1573">
              <w:rPr>
                <w:rStyle w:val="FontStyle17"/>
                <w:rFonts w:eastAsia="Tahoma"/>
                <w:sz w:val="16"/>
                <w:szCs w:val="16"/>
              </w:rPr>
              <w:t>.1 ст.19</w:t>
            </w:r>
            <w:r w:rsidRPr="00EB1573">
              <w:rPr>
                <w:rStyle w:val="FontStyle17"/>
                <w:rFonts w:eastAsia="Tahoma"/>
                <w:sz w:val="16"/>
                <w:szCs w:val="16"/>
                <w:vertAlign w:val="superscript"/>
              </w:rPr>
              <w:t>3</w:t>
            </w:r>
            <w:r w:rsidRPr="00EB1573">
              <w:rPr>
                <w:rStyle w:val="FontStyle17"/>
                <w:rFonts w:eastAsia="Tahoma"/>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письмових повідомлень про відмову у прийнятті податкової звітності</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ст.ст.48,49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листів-відповідей, у межах компетенції, на запити платників </w:t>
            </w:r>
            <w:r w:rsidRPr="00EB1573">
              <w:rPr>
                <w:rFonts w:ascii="Times New Roman" w:hAnsi="Times New Roman" w:cs="Times New Roman"/>
                <w:sz w:val="16"/>
                <w:szCs w:val="16"/>
              </w:rPr>
              <w:lastRenderedPageBreak/>
              <w:t>податків (юридичних осіб та фізичних осіб, у т.ч. самозайнятих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підписання у межах компетенції запитів, листів, листів-відповідей</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на період тимчасової відсутності начальника Косівської ДПІ Мельниченко Оксани, повноваження делегувати старшому державному інспектору Косівської ДПІ Крицкалюк Катерині</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val="restart"/>
            <w:hideMark/>
          </w:tcPr>
          <w:p w:rsidR="00E84A8D" w:rsidRPr="00EB1573" w:rsidRDefault="00E84A8D" w:rsidP="001520DA">
            <w:pPr>
              <w:jc w:val="both"/>
              <w:rPr>
                <w:rFonts w:ascii="Times New Roman" w:hAnsi="Times New Roman" w:cs="Times New Roman"/>
                <w:sz w:val="16"/>
                <w:szCs w:val="16"/>
              </w:rPr>
            </w:pPr>
            <w:r w:rsidRPr="00EB1573">
              <w:rPr>
                <w:rFonts w:ascii="Times New Roman" w:hAnsi="Times New Roman" w:cs="Times New Roman"/>
                <w:sz w:val="16"/>
                <w:szCs w:val="16"/>
              </w:rPr>
              <w:t>2</w:t>
            </w:r>
            <w:r w:rsidR="001520DA">
              <w:rPr>
                <w:rFonts w:ascii="Times New Roman" w:hAnsi="Times New Roman" w:cs="Times New Roman"/>
                <w:sz w:val="16"/>
                <w:szCs w:val="16"/>
              </w:rPr>
              <w:t>5</w:t>
            </w:r>
          </w:p>
        </w:tc>
        <w:tc>
          <w:tcPr>
            <w:tcW w:w="708" w:type="dxa"/>
            <w:vMerge w:val="restart"/>
          </w:tcPr>
          <w:p w:rsidR="00E84A8D" w:rsidRPr="00EB1573" w:rsidRDefault="00E84A8D" w:rsidP="00C1110C">
            <w:pPr>
              <w:ind w:left="-140" w:right="-92"/>
              <w:jc w:val="center"/>
              <w:rPr>
                <w:rFonts w:ascii="Times New Roman" w:hAnsi="Times New Roman" w:cs="Times New Roman"/>
                <w:sz w:val="16"/>
                <w:szCs w:val="16"/>
              </w:rPr>
            </w:pPr>
            <w:r w:rsidRPr="00EB1573">
              <w:rPr>
                <w:rFonts w:ascii="Times New Roman" w:hAnsi="Times New Roman" w:cs="Times New Roman"/>
                <w:sz w:val="16"/>
                <w:szCs w:val="16"/>
                <w:lang w:val="en-US"/>
              </w:rPr>
              <w:t xml:space="preserve">03.09.2020 </w:t>
            </w:r>
            <w:r w:rsidRPr="00EB1573">
              <w:rPr>
                <w:rFonts w:ascii="Times New Roman" w:hAnsi="Times New Roman" w:cs="Times New Roman"/>
                <w:sz w:val="16"/>
                <w:szCs w:val="16"/>
              </w:rPr>
              <w:t xml:space="preserve">№883           </w:t>
            </w:r>
            <w:r w:rsidRPr="00EB1573">
              <w:rPr>
                <w:rFonts w:ascii="Times New Roman" w:hAnsi="Times New Roman" w:cs="Times New Roman"/>
                <w:b/>
                <w:sz w:val="16"/>
                <w:szCs w:val="16"/>
              </w:rPr>
              <w:t>із змінами внесеними наказом від 21.09.2020 №1038</w:t>
            </w:r>
          </w:p>
        </w:tc>
        <w:tc>
          <w:tcPr>
            <w:tcW w:w="1560" w:type="dxa"/>
            <w:vMerge w:val="restart"/>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Гнатюк Василь</w:t>
            </w:r>
          </w:p>
        </w:tc>
        <w:tc>
          <w:tcPr>
            <w:tcW w:w="1559" w:type="dxa"/>
            <w:vMerge w:val="restart"/>
            <w:hideMark/>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Надвірнянської ДПІ</w:t>
            </w:r>
          </w:p>
        </w:tc>
        <w:tc>
          <w:tcPr>
            <w:tcW w:w="2835" w:type="dxa"/>
            <w:hideMark/>
          </w:tcPr>
          <w:p w:rsidR="00E84A8D" w:rsidRPr="00EB1573" w:rsidRDefault="00E84A8D" w:rsidP="00C1110C">
            <w:pPr>
              <w:jc w:val="both"/>
              <w:rPr>
                <w:rFonts w:ascii="Times New Roman" w:hAnsi="Times New Roman" w:cs="Times New Roman"/>
                <w:bCs/>
                <w:color w:val="000000"/>
                <w:sz w:val="16"/>
                <w:szCs w:val="16"/>
                <w:shd w:val="clear" w:color="auto" w:fill="FFFFFF"/>
                <w:lang w:eastAsia="uk-UA" w:bidi="uk-UA"/>
              </w:rPr>
            </w:pPr>
            <w:r w:rsidRPr="00EB1573">
              <w:rPr>
                <w:rStyle w:val="2"/>
                <w:rFonts w:eastAsiaTheme="minorHAnsi"/>
                <w:b w:val="0"/>
                <w:sz w:val="16"/>
                <w:szCs w:val="16"/>
              </w:rPr>
              <w:t>довідки про подану декларацію про майновий стан і доходи (податкову декларацію)</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п.179.12 ст.179 Податкового кодексу України (далі-ПКУ)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довідки про сплату податкових зобов’язань платником податку- резидентом, який виїжджає за кордон на постійне місце проживання, та про відсутність податкових зобов’язань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179.3 ст. 179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платників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299.9 ст. 299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296.1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177.10 ст. 177, п. 178.6 ст. 178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довідки про доходи</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п. 177.11 ст. 177; п. 296.8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(далі- Порядок №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абзац другий п. 64.3 ст. 64 ПКУ, п. 3.10 Порядку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ст. 17 Закону № 2464, п. 3 розділу II Порядку надання інформації з реєстру страхувальників Державного реєстру загальнообов’язкового </w:t>
            </w:r>
            <w:r w:rsidRPr="00EB1573">
              <w:rPr>
                <w:rFonts w:ascii="Times New Roman" w:hAnsi="Times New Roman" w:cs="Times New Roman"/>
                <w:sz w:val="16"/>
                <w:szCs w:val="16"/>
              </w:rPr>
              <w:lastRenderedPageBreak/>
              <w:t>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(далі- Порядок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п.3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№2464, п. З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довідки з реєстру страхувальників (ф.№1-ДРС)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ст.17 Закону №2464, п.7 розділу ІІ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реєстраційного посвідчення про реєстрацію реєстраторів розрахункових операцій</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пп.19</w:t>
            </w:r>
            <w:r w:rsidRPr="00EB1573">
              <w:rPr>
                <w:rStyle w:val="FontStyle17"/>
                <w:rFonts w:eastAsia="Tahoma"/>
                <w:sz w:val="16"/>
                <w:szCs w:val="16"/>
                <w:vertAlign w:val="superscript"/>
              </w:rPr>
              <w:t>3</w:t>
            </w:r>
            <w:r w:rsidRPr="00EB1573">
              <w:rPr>
                <w:rStyle w:val="FontStyle17"/>
                <w:rFonts w:eastAsia="Tahoma"/>
                <w:sz w:val="16"/>
                <w:szCs w:val="16"/>
              </w:rPr>
              <w:t>.1.1 п. 19</w:t>
            </w:r>
            <w:r w:rsidRPr="00EB1573">
              <w:rPr>
                <w:rStyle w:val="FontStyle17"/>
                <w:rFonts w:eastAsia="Tahoma"/>
                <w:sz w:val="16"/>
                <w:szCs w:val="16"/>
                <w:vertAlign w:val="superscript"/>
              </w:rPr>
              <w:t>3</w:t>
            </w:r>
            <w:r w:rsidRPr="00EB1573">
              <w:rPr>
                <w:rStyle w:val="FontStyle17"/>
                <w:rFonts w:eastAsia="Tahoma"/>
                <w:sz w:val="16"/>
                <w:szCs w:val="16"/>
              </w:rPr>
              <w:t>.1 ст.19</w:t>
            </w:r>
            <w:r w:rsidRPr="00EB1573">
              <w:rPr>
                <w:rStyle w:val="FontStyle17"/>
                <w:rFonts w:eastAsia="Tahoma"/>
                <w:sz w:val="16"/>
                <w:szCs w:val="16"/>
                <w:vertAlign w:val="superscript"/>
              </w:rPr>
              <w:t>3</w:t>
            </w:r>
            <w:r w:rsidRPr="00EB1573">
              <w:rPr>
                <w:rStyle w:val="FontStyle17"/>
                <w:rFonts w:eastAsia="Tahoma"/>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письмових повідомлень про відмову у прийнятті податкової звітності</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ст.ст.48,49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листів-відповідей, у межах компетенції, на запити платників податків (юридичних осіб та фізичних осіб, у т.ч. самозайнятих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підписання у межах компетенції запитів, листів, листів-відповідей</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highlight w:val="yellow"/>
                <w:lang w:eastAsia="ru-RU"/>
              </w:rPr>
            </w:pPr>
            <w:r w:rsidRPr="00EB1573">
              <w:rPr>
                <w:rFonts w:ascii="Times New Roman" w:hAnsi="Times New Roman" w:cs="Times New Roman"/>
                <w:sz w:val="16"/>
                <w:szCs w:val="16"/>
              </w:rPr>
              <w:t>На період тимчасової відсутності начальника Надвірнянської ДПІ Гнатюка Василя, повноваження делегувати заступнику начальника Надвірнянської ДПІ Нагорняку Богдану</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tcPr>
          <w:p w:rsidR="00E84A8D" w:rsidRPr="00EB1573" w:rsidRDefault="00340C71" w:rsidP="001520DA">
            <w:pPr>
              <w:jc w:val="both"/>
              <w:rPr>
                <w:rFonts w:ascii="Times New Roman" w:hAnsi="Times New Roman" w:cs="Times New Roman"/>
                <w:sz w:val="16"/>
                <w:szCs w:val="16"/>
              </w:rPr>
            </w:pPr>
            <w:r w:rsidRPr="00EB1573">
              <w:rPr>
                <w:rFonts w:ascii="Times New Roman" w:hAnsi="Times New Roman" w:cs="Times New Roman"/>
                <w:sz w:val="16"/>
                <w:szCs w:val="16"/>
              </w:rPr>
              <w:t>2</w:t>
            </w:r>
            <w:r w:rsidR="001520DA">
              <w:rPr>
                <w:rFonts w:ascii="Times New Roman" w:hAnsi="Times New Roman" w:cs="Times New Roman"/>
                <w:sz w:val="16"/>
                <w:szCs w:val="16"/>
              </w:rPr>
              <w:t>6</w:t>
            </w:r>
          </w:p>
        </w:tc>
        <w:tc>
          <w:tcPr>
            <w:tcW w:w="708" w:type="dxa"/>
          </w:tcPr>
          <w:p w:rsidR="00E84A8D" w:rsidRPr="00EB1573" w:rsidRDefault="00E84A8D" w:rsidP="00C1110C">
            <w:pPr>
              <w:ind w:left="-140" w:right="-92"/>
              <w:jc w:val="center"/>
              <w:rPr>
                <w:rFonts w:ascii="Times New Roman" w:hAnsi="Times New Roman" w:cs="Times New Roman"/>
                <w:sz w:val="16"/>
                <w:szCs w:val="16"/>
              </w:rPr>
            </w:pPr>
            <w:r w:rsidRPr="00EB1573">
              <w:rPr>
                <w:rFonts w:ascii="Times New Roman" w:hAnsi="Times New Roman" w:cs="Times New Roman"/>
                <w:sz w:val="16"/>
                <w:szCs w:val="16"/>
              </w:rPr>
              <w:t>23.09.2020</w:t>
            </w:r>
          </w:p>
          <w:p w:rsidR="00E84A8D" w:rsidRPr="00EB1573" w:rsidRDefault="00E84A8D" w:rsidP="00C1110C">
            <w:pPr>
              <w:ind w:left="-140" w:right="-92"/>
              <w:jc w:val="center"/>
              <w:rPr>
                <w:rFonts w:ascii="Times New Roman" w:hAnsi="Times New Roman" w:cs="Times New Roman"/>
                <w:sz w:val="16"/>
                <w:szCs w:val="16"/>
              </w:rPr>
            </w:pPr>
            <w:r w:rsidRPr="00EB1573">
              <w:rPr>
                <w:rFonts w:ascii="Times New Roman" w:hAnsi="Times New Roman" w:cs="Times New Roman"/>
                <w:sz w:val="16"/>
                <w:szCs w:val="16"/>
              </w:rPr>
              <w:t>№1068 із змінами внесеними наказом від 01.10.2020 №1118</w:t>
            </w:r>
          </w:p>
        </w:tc>
        <w:tc>
          <w:tcPr>
            <w:tcW w:w="1560" w:type="dxa"/>
          </w:tcPr>
          <w:p w:rsidR="00E84A8D" w:rsidRPr="00EB1573" w:rsidRDefault="00E84A8D" w:rsidP="00C1110C">
            <w:pPr>
              <w:ind w:left="-140" w:right="-108"/>
              <w:jc w:val="center"/>
              <w:rPr>
                <w:rFonts w:ascii="Times New Roman" w:hAnsi="Times New Roman" w:cs="Times New Roman"/>
                <w:sz w:val="16"/>
                <w:szCs w:val="16"/>
              </w:rPr>
            </w:pPr>
            <w:r w:rsidRPr="00EB1573">
              <w:rPr>
                <w:rFonts w:ascii="Times New Roman" w:hAnsi="Times New Roman" w:cs="Times New Roman"/>
                <w:sz w:val="16"/>
                <w:szCs w:val="16"/>
              </w:rPr>
              <w:t xml:space="preserve">Черленюк Оксана </w:t>
            </w:r>
          </w:p>
        </w:tc>
        <w:tc>
          <w:tcPr>
            <w:tcW w:w="1559" w:type="dxa"/>
          </w:tcPr>
          <w:p w:rsidR="00E84A8D" w:rsidRPr="00EB1573" w:rsidRDefault="00E84A8D" w:rsidP="00C1110C">
            <w:pPr>
              <w:ind w:right="-108"/>
              <w:jc w:val="center"/>
              <w:rPr>
                <w:rFonts w:ascii="Times New Roman" w:hAnsi="Times New Roman" w:cs="Times New Roman"/>
                <w:b/>
                <w:sz w:val="16"/>
                <w:szCs w:val="16"/>
              </w:rPr>
            </w:pPr>
            <w:r w:rsidRPr="00EB1573">
              <w:rPr>
                <w:rFonts w:ascii="Times New Roman" w:hAnsi="Times New Roman" w:cs="Times New Roman"/>
                <w:sz w:val="16"/>
                <w:szCs w:val="16"/>
              </w:rPr>
              <w:t>Головний державний інспектор Надвірнянської ДПІ</w:t>
            </w:r>
          </w:p>
        </w:tc>
        <w:tc>
          <w:tcPr>
            <w:tcW w:w="2835" w:type="dxa"/>
          </w:tcPr>
          <w:p w:rsidR="00E84A8D" w:rsidRPr="00EB1573" w:rsidRDefault="00E84A8D" w:rsidP="00C1110C">
            <w:pPr>
              <w:pStyle w:val="ab"/>
              <w:spacing w:before="120" w:after="0"/>
              <w:ind w:left="0"/>
              <w:jc w:val="both"/>
              <w:rPr>
                <w:sz w:val="16"/>
                <w:szCs w:val="16"/>
                <w:lang w:val="uk-UA"/>
              </w:rPr>
            </w:pPr>
            <w:r w:rsidRPr="00EB1573">
              <w:rPr>
                <w:sz w:val="16"/>
                <w:szCs w:val="16"/>
                <w:lang w:val="uk-UA"/>
              </w:rPr>
              <w:t xml:space="preserve">На період тимчасової відсутності </w:t>
            </w:r>
            <w:r w:rsidRPr="00EB1573">
              <w:rPr>
                <w:sz w:val="16"/>
                <w:szCs w:val="16"/>
              </w:rPr>
              <w:t xml:space="preserve">начальника </w:t>
            </w:r>
            <w:r w:rsidRPr="00EB1573">
              <w:rPr>
                <w:sz w:val="16"/>
                <w:szCs w:val="16"/>
                <w:lang w:val="uk-UA"/>
              </w:rPr>
              <w:t>Надвірнянської ДПІ Гнатюка Василя та заступника начальника Надвірнянської ДПІ Нагорняка Богдана, делегувати повноваження визначені пунктом 1 наказу ГУ ДПС від 03.09.2020 № 883 «Про делегування повноважень» (із змінами)</w:t>
            </w:r>
          </w:p>
          <w:p w:rsidR="00E84A8D" w:rsidRPr="00EB1573" w:rsidRDefault="00E84A8D" w:rsidP="00C1110C">
            <w:pPr>
              <w:pStyle w:val="ab"/>
              <w:spacing w:before="120" w:after="0"/>
              <w:ind w:left="0"/>
              <w:jc w:val="both"/>
              <w:rPr>
                <w:b/>
                <w:sz w:val="16"/>
                <w:szCs w:val="16"/>
              </w:rPr>
            </w:pPr>
            <w:r w:rsidRPr="00EB1573">
              <w:rPr>
                <w:sz w:val="16"/>
                <w:szCs w:val="16"/>
                <w:lang w:val="uk-UA"/>
              </w:rPr>
              <w:t xml:space="preserve">Строк делегування повноважень з 01.10.2020 року по 26.10.2020 </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val="restart"/>
            <w:hideMark/>
          </w:tcPr>
          <w:p w:rsidR="00E84A8D" w:rsidRPr="00EB1573" w:rsidRDefault="00340C71" w:rsidP="001520DA">
            <w:pPr>
              <w:ind w:right="-76"/>
              <w:jc w:val="both"/>
              <w:rPr>
                <w:rFonts w:ascii="Times New Roman" w:hAnsi="Times New Roman" w:cs="Times New Roman"/>
                <w:sz w:val="16"/>
                <w:szCs w:val="16"/>
              </w:rPr>
            </w:pPr>
            <w:r w:rsidRPr="00EB1573">
              <w:rPr>
                <w:rFonts w:ascii="Times New Roman" w:hAnsi="Times New Roman" w:cs="Times New Roman"/>
                <w:sz w:val="16"/>
                <w:szCs w:val="16"/>
              </w:rPr>
              <w:t>2</w:t>
            </w:r>
            <w:r w:rsidR="001520DA">
              <w:rPr>
                <w:rFonts w:ascii="Times New Roman" w:hAnsi="Times New Roman" w:cs="Times New Roman"/>
                <w:sz w:val="16"/>
                <w:szCs w:val="16"/>
              </w:rPr>
              <w:t>7</w:t>
            </w:r>
          </w:p>
        </w:tc>
        <w:tc>
          <w:tcPr>
            <w:tcW w:w="708" w:type="dxa"/>
            <w:vMerge w:val="restart"/>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lang w:val="en-US"/>
              </w:rPr>
              <w:t xml:space="preserve">03.09.2020 </w:t>
            </w:r>
            <w:r w:rsidRPr="00EB1573">
              <w:rPr>
                <w:rFonts w:ascii="Times New Roman" w:hAnsi="Times New Roman" w:cs="Times New Roman"/>
                <w:sz w:val="16"/>
                <w:szCs w:val="16"/>
              </w:rPr>
              <w:t>№876</w:t>
            </w:r>
          </w:p>
        </w:tc>
        <w:tc>
          <w:tcPr>
            <w:tcW w:w="1560" w:type="dxa"/>
            <w:vMerge w:val="restart"/>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Холява Тетяна</w:t>
            </w:r>
          </w:p>
        </w:tc>
        <w:tc>
          <w:tcPr>
            <w:tcW w:w="1559" w:type="dxa"/>
            <w:vMerge w:val="restart"/>
            <w:hideMark/>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Рогатинської ДПІ</w:t>
            </w:r>
          </w:p>
        </w:tc>
        <w:tc>
          <w:tcPr>
            <w:tcW w:w="2835" w:type="dxa"/>
            <w:hideMark/>
          </w:tcPr>
          <w:p w:rsidR="00E84A8D" w:rsidRPr="00EB1573" w:rsidRDefault="00E84A8D" w:rsidP="00C1110C">
            <w:pPr>
              <w:jc w:val="both"/>
              <w:rPr>
                <w:rFonts w:ascii="Times New Roman" w:hAnsi="Times New Roman" w:cs="Times New Roman"/>
                <w:bCs/>
                <w:color w:val="000000"/>
                <w:sz w:val="16"/>
                <w:szCs w:val="16"/>
                <w:shd w:val="clear" w:color="auto" w:fill="FFFFFF"/>
                <w:lang w:eastAsia="uk-UA" w:bidi="uk-UA"/>
              </w:rPr>
            </w:pPr>
            <w:r w:rsidRPr="00EB1573">
              <w:rPr>
                <w:rStyle w:val="2"/>
                <w:rFonts w:eastAsiaTheme="minorHAnsi"/>
                <w:b w:val="0"/>
                <w:sz w:val="16"/>
                <w:szCs w:val="16"/>
              </w:rPr>
              <w:t>довідки про подану декларацію про майновий стан і доходи (податкову декларацію)</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п.179.12 ст.179 Податкового кодексу України (далі-ПКУ)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довідки про сплату податкових зобов’язань платником податку- резидентом, який виїжджає за кордон на постійне місце проживання, та про відсутність податкових зобов’язань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179.3 ст. 179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платників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299.9 ст. 299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296.1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книги обліку доходів і витрат, яку ведуть фізичні особи - підприємці, </w:t>
            </w:r>
            <w:r w:rsidRPr="00EB1573">
              <w:rPr>
                <w:rFonts w:ascii="Times New Roman" w:hAnsi="Times New Roman" w:cs="Times New Roman"/>
                <w:sz w:val="16"/>
                <w:szCs w:val="16"/>
              </w:rPr>
              <w:lastRenderedPageBreak/>
              <w:t>крім осіб, що обрали спрощену систему оподаткування, і фізичні особи, які провадять незалежну професійну діяльність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п. 177.10 ст. 177, п. 178.6 ст. 178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довідки про доходи</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п. 177.11 ст. 177; п. 296.8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(далі- Порядок №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абзац другий п. 64.3 ст. 64 ПКУ, п. 3.10 Порядку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(далі- Порядок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п.3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№2464, п. З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довідки з реєстру страхувальників (ф.№1-ДРС)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ст.17 Закону №2464, п.7 розділу ІІ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реєстраційного посвідчення про реєстрацію реєстраторів розрахункових операцій</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пп.19</w:t>
            </w:r>
            <w:r w:rsidRPr="00EB1573">
              <w:rPr>
                <w:rStyle w:val="FontStyle17"/>
                <w:rFonts w:eastAsia="Tahoma"/>
                <w:sz w:val="16"/>
                <w:szCs w:val="16"/>
                <w:vertAlign w:val="superscript"/>
              </w:rPr>
              <w:t>3</w:t>
            </w:r>
            <w:r w:rsidRPr="00EB1573">
              <w:rPr>
                <w:rStyle w:val="FontStyle17"/>
                <w:rFonts w:eastAsia="Tahoma"/>
                <w:sz w:val="16"/>
                <w:szCs w:val="16"/>
              </w:rPr>
              <w:t>.1.1 п. 19</w:t>
            </w:r>
            <w:r w:rsidRPr="00EB1573">
              <w:rPr>
                <w:rStyle w:val="FontStyle17"/>
                <w:rFonts w:eastAsia="Tahoma"/>
                <w:sz w:val="16"/>
                <w:szCs w:val="16"/>
                <w:vertAlign w:val="superscript"/>
              </w:rPr>
              <w:t>3</w:t>
            </w:r>
            <w:r w:rsidRPr="00EB1573">
              <w:rPr>
                <w:rStyle w:val="FontStyle17"/>
                <w:rFonts w:eastAsia="Tahoma"/>
                <w:sz w:val="16"/>
                <w:szCs w:val="16"/>
              </w:rPr>
              <w:t>.1 ст.19</w:t>
            </w:r>
            <w:r w:rsidRPr="00EB1573">
              <w:rPr>
                <w:rStyle w:val="FontStyle17"/>
                <w:rFonts w:eastAsia="Tahoma"/>
                <w:sz w:val="16"/>
                <w:szCs w:val="16"/>
                <w:vertAlign w:val="superscript"/>
              </w:rPr>
              <w:t>3</w:t>
            </w:r>
            <w:r w:rsidRPr="00EB1573">
              <w:rPr>
                <w:rStyle w:val="FontStyle17"/>
                <w:rFonts w:eastAsia="Tahoma"/>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письмових повідомлень про відмову </w:t>
            </w:r>
            <w:r w:rsidRPr="00EB1573">
              <w:rPr>
                <w:rFonts w:ascii="Times New Roman" w:hAnsi="Times New Roman" w:cs="Times New Roman"/>
                <w:sz w:val="16"/>
                <w:szCs w:val="16"/>
              </w:rPr>
              <w:lastRenderedPageBreak/>
              <w:t>у прийнятті податкової звітності</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ст.ст.48,49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листів-відповідей, у межах компетенції, на запити платників податків (юридичних осіб та фізичних осіб, у т.ч. самозайнятих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підписання у межах компетенції запитів, листів, листів-відповідей</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lang w:eastAsia="ru-RU"/>
              </w:rPr>
            </w:pPr>
            <w:r w:rsidRPr="00EB1573">
              <w:rPr>
                <w:rFonts w:ascii="Times New Roman" w:hAnsi="Times New Roman" w:cs="Times New Roman"/>
                <w:sz w:val="16"/>
                <w:szCs w:val="16"/>
                <w:lang w:bidi="uk-UA"/>
              </w:rPr>
              <w:t>на період тимчасової відсутності начальника Рогатинської ДПІ Холяви Тетяни, повноваження делегувати старшому державному інспектору Рогатинської ДПІ Бойчак Галині</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val="restart"/>
            <w:hideMark/>
          </w:tcPr>
          <w:p w:rsidR="00E84A8D" w:rsidRPr="00EB1573" w:rsidRDefault="00340C71" w:rsidP="001520DA">
            <w:pPr>
              <w:ind w:right="-76"/>
              <w:jc w:val="both"/>
              <w:rPr>
                <w:rFonts w:ascii="Times New Roman" w:hAnsi="Times New Roman" w:cs="Times New Roman"/>
                <w:sz w:val="16"/>
                <w:szCs w:val="16"/>
              </w:rPr>
            </w:pPr>
            <w:r w:rsidRPr="00EB1573">
              <w:rPr>
                <w:rFonts w:ascii="Times New Roman" w:hAnsi="Times New Roman" w:cs="Times New Roman"/>
                <w:sz w:val="16"/>
                <w:szCs w:val="16"/>
              </w:rPr>
              <w:t>2</w:t>
            </w:r>
            <w:r w:rsidR="001520DA">
              <w:rPr>
                <w:rFonts w:ascii="Times New Roman" w:hAnsi="Times New Roman" w:cs="Times New Roman"/>
                <w:sz w:val="16"/>
                <w:szCs w:val="16"/>
              </w:rPr>
              <w:t>8</w:t>
            </w:r>
          </w:p>
        </w:tc>
        <w:tc>
          <w:tcPr>
            <w:tcW w:w="708" w:type="dxa"/>
            <w:vMerge w:val="restart"/>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lang w:val="en-US"/>
              </w:rPr>
              <w:t xml:space="preserve">03.09.2020 </w:t>
            </w:r>
            <w:r w:rsidRPr="00EB1573">
              <w:rPr>
                <w:rFonts w:ascii="Times New Roman" w:hAnsi="Times New Roman" w:cs="Times New Roman"/>
                <w:sz w:val="16"/>
                <w:szCs w:val="16"/>
              </w:rPr>
              <w:t>№877</w:t>
            </w:r>
          </w:p>
        </w:tc>
        <w:tc>
          <w:tcPr>
            <w:tcW w:w="1560" w:type="dxa"/>
            <w:vMerge w:val="restart"/>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Гирда Михайло</w:t>
            </w:r>
          </w:p>
        </w:tc>
        <w:tc>
          <w:tcPr>
            <w:tcW w:w="1559" w:type="dxa"/>
            <w:vMerge w:val="restart"/>
            <w:hideMark/>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Рожнятівської ДПІ</w:t>
            </w:r>
          </w:p>
        </w:tc>
        <w:tc>
          <w:tcPr>
            <w:tcW w:w="2835" w:type="dxa"/>
            <w:hideMark/>
          </w:tcPr>
          <w:p w:rsidR="00E84A8D" w:rsidRPr="00EB1573" w:rsidRDefault="00E84A8D" w:rsidP="00C1110C">
            <w:pPr>
              <w:jc w:val="both"/>
              <w:rPr>
                <w:rFonts w:ascii="Times New Roman" w:hAnsi="Times New Roman" w:cs="Times New Roman"/>
                <w:bCs/>
                <w:color w:val="000000"/>
                <w:sz w:val="16"/>
                <w:szCs w:val="16"/>
                <w:shd w:val="clear" w:color="auto" w:fill="FFFFFF"/>
                <w:lang w:eastAsia="uk-UA" w:bidi="uk-UA"/>
              </w:rPr>
            </w:pPr>
            <w:r w:rsidRPr="00EB1573">
              <w:rPr>
                <w:rStyle w:val="2"/>
                <w:rFonts w:eastAsiaTheme="minorHAnsi"/>
                <w:b w:val="0"/>
                <w:sz w:val="16"/>
                <w:szCs w:val="16"/>
              </w:rPr>
              <w:t>довідки про подану декларацію про майновий стан і доходи (податкову декларацію)</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п.179.12 ст.179 Податкового кодексу України (далі-ПКУ)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довідки про сплату податкових зобов’язань платником податку- резидентом, який виїжджає за кордон на постійне місце проживання, та про відсутність податкових зобов’язань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179.3 ст. 179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платників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299.9 ст. 299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296.1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177.10 ст. 177, п. 178.6 ст. 178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довідки про доходи</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п. 177.11 ст. 177; п. 296.8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(далі- Порядок №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w:t>
            </w:r>
            <w:r w:rsidRPr="00EB1573">
              <w:rPr>
                <w:rFonts w:ascii="Times New Roman" w:hAnsi="Times New Roman" w:cs="Times New Roman"/>
                <w:sz w:val="16"/>
                <w:szCs w:val="16"/>
              </w:rPr>
              <w:lastRenderedPageBreak/>
              <w:t xml:space="preserve">громадських формувань (ф. № 34-ОПП) </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абзац другий п. 64.3 ст. 64 ПКУ, п. 3.10 Порядку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(далі- Порядок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п.3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№2464, п. З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довідки з реєстру страхувальників (ф.№1-ДРС)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ст.17 Закону №2464, п.7 розділу ІІ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реєстраційного посвідчення про реєстрацію реєстраторів розрахункових операцій</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пп.19</w:t>
            </w:r>
            <w:r w:rsidRPr="00EB1573">
              <w:rPr>
                <w:rStyle w:val="FontStyle17"/>
                <w:rFonts w:eastAsia="Tahoma"/>
                <w:sz w:val="16"/>
                <w:szCs w:val="16"/>
                <w:vertAlign w:val="superscript"/>
              </w:rPr>
              <w:t>3</w:t>
            </w:r>
            <w:r w:rsidRPr="00EB1573">
              <w:rPr>
                <w:rStyle w:val="FontStyle17"/>
                <w:rFonts w:eastAsia="Tahoma"/>
                <w:sz w:val="16"/>
                <w:szCs w:val="16"/>
              </w:rPr>
              <w:t>.1.1 п. 19</w:t>
            </w:r>
            <w:r w:rsidRPr="00EB1573">
              <w:rPr>
                <w:rStyle w:val="FontStyle17"/>
                <w:rFonts w:eastAsia="Tahoma"/>
                <w:sz w:val="16"/>
                <w:szCs w:val="16"/>
                <w:vertAlign w:val="superscript"/>
              </w:rPr>
              <w:t>3</w:t>
            </w:r>
            <w:r w:rsidRPr="00EB1573">
              <w:rPr>
                <w:rStyle w:val="FontStyle17"/>
                <w:rFonts w:eastAsia="Tahoma"/>
                <w:sz w:val="16"/>
                <w:szCs w:val="16"/>
              </w:rPr>
              <w:t>.1 ст.19</w:t>
            </w:r>
            <w:r w:rsidRPr="00EB1573">
              <w:rPr>
                <w:rStyle w:val="FontStyle17"/>
                <w:rFonts w:eastAsia="Tahoma"/>
                <w:sz w:val="16"/>
                <w:szCs w:val="16"/>
                <w:vertAlign w:val="superscript"/>
              </w:rPr>
              <w:t>3</w:t>
            </w:r>
            <w:r w:rsidRPr="00EB1573">
              <w:rPr>
                <w:rStyle w:val="FontStyle17"/>
                <w:rFonts w:eastAsia="Tahoma"/>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письмових повідомлень про відмову у прийнятті податкової звітності</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ст.ст.48,49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листів-відповідей, у межах компетенції, на запити платників податків (юридичних осіб та фізичних осіб, у т.ч. самозайнятих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підписання у межах компетенції запитів, листів, листів-відповідей</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на період тимчасової відсутності начальника Рожнятівської ДПІ Гирди Михайла, повноваження делегувати старшому державному інспектору Рожнятівської ДПІ Сагайдак Ніні</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val="restart"/>
            <w:hideMark/>
          </w:tcPr>
          <w:p w:rsidR="00E84A8D" w:rsidRPr="00EB1573" w:rsidRDefault="001520DA" w:rsidP="001520DA">
            <w:pPr>
              <w:ind w:right="-76"/>
              <w:jc w:val="both"/>
              <w:rPr>
                <w:rFonts w:ascii="Times New Roman" w:hAnsi="Times New Roman" w:cs="Times New Roman"/>
                <w:sz w:val="16"/>
                <w:szCs w:val="16"/>
              </w:rPr>
            </w:pPr>
            <w:r>
              <w:rPr>
                <w:rFonts w:ascii="Times New Roman" w:hAnsi="Times New Roman" w:cs="Times New Roman"/>
                <w:sz w:val="16"/>
                <w:szCs w:val="16"/>
              </w:rPr>
              <w:t>29</w:t>
            </w:r>
          </w:p>
        </w:tc>
        <w:tc>
          <w:tcPr>
            <w:tcW w:w="708" w:type="dxa"/>
            <w:vMerge w:val="restart"/>
          </w:tcPr>
          <w:p w:rsidR="00E84A8D" w:rsidRPr="00EB1573" w:rsidRDefault="00E84A8D" w:rsidP="00C1110C">
            <w:pPr>
              <w:ind w:left="-140" w:right="-92"/>
              <w:jc w:val="center"/>
              <w:rPr>
                <w:rFonts w:ascii="Times New Roman" w:hAnsi="Times New Roman" w:cs="Times New Roman"/>
                <w:sz w:val="16"/>
                <w:szCs w:val="16"/>
              </w:rPr>
            </w:pPr>
            <w:r w:rsidRPr="00EB1573">
              <w:rPr>
                <w:rFonts w:ascii="Times New Roman" w:hAnsi="Times New Roman" w:cs="Times New Roman"/>
                <w:sz w:val="16"/>
                <w:szCs w:val="16"/>
                <w:lang w:val="en-US"/>
              </w:rPr>
              <w:t xml:space="preserve">03.09.2020 </w:t>
            </w:r>
            <w:r w:rsidRPr="00EB1573">
              <w:rPr>
                <w:rFonts w:ascii="Times New Roman" w:hAnsi="Times New Roman" w:cs="Times New Roman"/>
                <w:sz w:val="16"/>
                <w:szCs w:val="16"/>
              </w:rPr>
              <w:t xml:space="preserve">№882 </w:t>
            </w:r>
            <w:r w:rsidRPr="00EB1573">
              <w:rPr>
                <w:rFonts w:ascii="Times New Roman" w:hAnsi="Times New Roman" w:cs="Times New Roman"/>
                <w:b/>
                <w:sz w:val="16"/>
                <w:szCs w:val="16"/>
              </w:rPr>
              <w:t>із  змінами внесеними  наказом від 28.09.2020 № 1087</w:t>
            </w:r>
          </w:p>
        </w:tc>
        <w:tc>
          <w:tcPr>
            <w:tcW w:w="1560" w:type="dxa"/>
            <w:vMerge w:val="restart"/>
            <w:hideMark/>
          </w:tcPr>
          <w:p w:rsidR="00E84A8D" w:rsidRPr="00EB1573" w:rsidRDefault="00E84A8D" w:rsidP="00C1110C">
            <w:pPr>
              <w:ind w:left="-106" w:right="-142"/>
              <w:jc w:val="center"/>
              <w:rPr>
                <w:rFonts w:ascii="Times New Roman" w:hAnsi="Times New Roman" w:cs="Times New Roman"/>
                <w:sz w:val="16"/>
                <w:szCs w:val="16"/>
              </w:rPr>
            </w:pPr>
            <w:r w:rsidRPr="00EB1573">
              <w:rPr>
                <w:rFonts w:ascii="Times New Roman" w:hAnsi="Times New Roman" w:cs="Times New Roman"/>
                <w:sz w:val="16"/>
                <w:szCs w:val="16"/>
              </w:rPr>
              <w:t>Остафійчук Мирослав</w:t>
            </w:r>
          </w:p>
        </w:tc>
        <w:tc>
          <w:tcPr>
            <w:tcW w:w="1559" w:type="dxa"/>
            <w:vMerge w:val="restart"/>
            <w:hideMark/>
          </w:tcPr>
          <w:p w:rsidR="00E84A8D" w:rsidRPr="00EB1573" w:rsidRDefault="00E84A8D" w:rsidP="00C1110C">
            <w:pPr>
              <w:ind w:right="-108"/>
              <w:jc w:val="center"/>
              <w:rPr>
                <w:rFonts w:ascii="Times New Roman" w:hAnsi="Times New Roman" w:cs="Times New Roman"/>
                <w:sz w:val="16"/>
                <w:szCs w:val="16"/>
              </w:rPr>
            </w:pPr>
            <w:r w:rsidRPr="00EB1573">
              <w:rPr>
                <w:rFonts w:ascii="Times New Roman" w:hAnsi="Times New Roman" w:cs="Times New Roman"/>
                <w:sz w:val="16"/>
                <w:szCs w:val="16"/>
              </w:rPr>
              <w:t>Начальник Снятинської ДПІ</w:t>
            </w:r>
          </w:p>
        </w:tc>
        <w:tc>
          <w:tcPr>
            <w:tcW w:w="2835" w:type="dxa"/>
            <w:hideMark/>
          </w:tcPr>
          <w:p w:rsidR="00E84A8D" w:rsidRPr="00EB1573" w:rsidRDefault="00E84A8D" w:rsidP="00C1110C">
            <w:pPr>
              <w:jc w:val="both"/>
              <w:rPr>
                <w:rFonts w:ascii="Times New Roman" w:hAnsi="Times New Roman" w:cs="Times New Roman"/>
                <w:bCs/>
                <w:color w:val="000000"/>
                <w:sz w:val="16"/>
                <w:szCs w:val="16"/>
                <w:shd w:val="clear" w:color="auto" w:fill="FFFFFF"/>
                <w:lang w:eastAsia="uk-UA" w:bidi="uk-UA"/>
              </w:rPr>
            </w:pPr>
            <w:r w:rsidRPr="00EB1573">
              <w:rPr>
                <w:rStyle w:val="2"/>
                <w:rFonts w:eastAsiaTheme="minorHAnsi"/>
                <w:b w:val="0"/>
                <w:sz w:val="16"/>
                <w:szCs w:val="16"/>
              </w:rPr>
              <w:t>довідки про подану декларацію про майновий стан і доходи (податкову декларацію)</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п.179.12 ст.179 Податкового кодексу України (далі-ПКУ)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довідки про сплату податкових зобов’язань платником податку- резидентом, який виїжджає за кордон на постійне місце проживання, та про відсутність податкових зобов’язань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179.3 ст. 179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платників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299.9 ст. 299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296.1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177.10 ст. 177, п. 178.6 ст. 178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довідки про доходи</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п. 177.11 ст. 177; п. 296.8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(далі- Порядок №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абзац другий п. 64.3 ст. 64 ПКУ, п. 3.10 Порядку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(далі- Порядок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п.3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№2464, п. З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довідки з реєстру страхувальників (ф.№1-ДРС)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ст.17 Закону №2464, п.7 розділу ІІ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реєстраційного посвідчення про реєстрацію реєстраторів розрахункових операцій</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пп.19</w:t>
            </w:r>
            <w:r w:rsidRPr="00EB1573">
              <w:rPr>
                <w:rStyle w:val="FontStyle17"/>
                <w:rFonts w:eastAsia="Tahoma"/>
                <w:sz w:val="16"/>
                <w:szCs w:val="16"/>
                <w:vertAlign w:val="superscript"/>
              </w:rPr>
              <w:t>3</w:t>
            </w:r>
            <w:r w:rsidRPr="00EB1573">
              <w:rPr>
                <w:rStyle w:val="FontStyle17"/>
                <w:rFonts w:eastAsia="Tahoma"/>
                <w:sz w:val="16"/>
                <w:szCs w:val="16"/>
              </w:rPr>
              <w:t>.1.1 п. 19</w:t>
            </w:r>
            <w:r w:rsidRPr="00EB1573">
              <w:rPr>
                <w:rStyle w:val="FontStyle17"/>
                <w:rFonts w:eastAsia="Tahoma"/>
                <w:sz w:val="16"/>
                <w:szCs w:val="16"/>
                <w:vertAlign w:val="superscript"/>
              </w:rPr>
              <w:t>3</w:t>
            </w:r>
            <w:r w:rsidRPr="00EB1573">
              <w:rPr>
                <w:rStyle w:val="FontStyle17"/>
                <w:rFonts w:eastAsia="Tahoma"/>
                <w:sz w:val="16"/>
                <w:szCs w:val="16"/>
              </w:rPr>
              <w:t>.1 ст.19</w:t>
            </w:r>
            <w:r w:rsidRPr="00EB1573">
              <w:rPr>
                <w:rStyle w:val="FontStyle17"/>
                <w:rFonts w:eastAsia="Tahoma"/>
                <w:sz w:val="16"/>
                <w:szCs w:val="16"/>
                <w:vertAlign w:val="superscript"/>
              </w:rPr>
              <w:t>3</w:t>
            </w:r>
            <w:r w:rsidRPr="00EB1573">
              <w:rPr>
                <w:rStyle w:val="FontStyle17"/>
                <w:rFonts w:eastAsia="Tahoma"/>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письмових повідомлень про відмову у прийнятті податкової звітності</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ст.ст.48,49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листів про відмову у наданні адміністративних та інших послуг, у рамках надання яких посадовим </w:t>
            </w:r>
            <w:r w:rsidRPr="00EB1573">
              <w:rPr>
                <w:rFonts w:ascii="Times New Roman" w:hAnsi="Times New Roman" w:cs="Times New Roman"/>
                <w:sz w:val="16"/>
                <w:szCs w:val="16"/>
              </w:rPr>
              <w:lastRenderedPageBreak/>
              <w:t>особам надано повноваження на підписання результатів надання таких послуг</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листів-відповідей, у межах компетенції, на запити платників податків (юридичних осіб та фізичних осіб, у т.ч. самозайнятих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підписання у межах компетенції запитів, листів, листів-відповідей</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lang w:eastAsia="ru-RU"/>
              </w:rPr>
            </w:pPr>
            <w:r w:rsidRPr="00EB1573">
              <w:rPr>
                <w:rFonts w:ascii="Times New Roman" w:hAnsi="Times New Roman" w:cs="Times New Roman"/>
                <w:sz w:val="16"/>
                <w:szCs w:val="16"/>
                <w:lang w:bidi="uk-UA"/>
              </w:rPr>
              <w:t>На період тимчасової відсутності начальника Снятинської ДПІ Остафійчука Мирослава, повноваження делегувати СДІ Снятинської ДПІ Гарвасюк Марії</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val="restart"/>
            <w:hideMark/>
          </w:tcPr>
          <w:p w:rsidR="00E84A8D" w:rsidRPr="00EB1573" w:rsidRDefault="00E84A8D" w:rsidP="001520DA">
            <w:pPr>
              <w:ind w:right="-76"/>
              <w:jc w:val="both"/>
              <w:rPr>
                <w:rFonts w:ascii="Times New Roman" w:hAnsi="Times New Roman" w:cs="Times New Roman"/>
                <w:sz w:val="16"/>
                <w:szCs w:val="16"/>
              </w:rPr>
            </w:pPr>
            <w:r w:rsidRPr="00EB1573">
              <w:rPr>
                <w:rFonts w:ascii="Times New Roman" w:hAnsi="Times New Roman" w:cs="Times New Roman"/>
                <w:sz w:val="16"/>
                <w:szCs w:val="16"/>
              </w:rPr>
              <w:t>3</w:t>
            </w:r>
            <w:r w:rsidR="001520DA">
              <w:rPr>
                <w:rFonts w:ascii="Times New Roman" w:hAnsi="Times New Roman" w:cs="Times New Roman"/>
                <w:sz w:val="16"/>
                <w:szCs w:val="16"/>
              </w:rPr>
              <w:t>0</w:t>
            </w:r>
          </w:p>
        </w:tc>
        <w:tc>
          <w:tcPr>
            <w:tcW w:w="708" w:type="dxa"/>
            <w:vMerge w:val="restart"/>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lang w:val="en-US"/>
              </w:rPr>
              <w:t xml:space="preserve">03.09.2020 </w:t>
            </w:r>
            <w:r w:rsidRPr="00EB1573">
              <w:rPr>
                <w:rFonts w:ascii="Times New Roman" w:hAnsi="Times New Roman" w:cs="Times New Roman"/>
                <w:sz w:val="16"/>
                <w:szCs w:val="16"/>
              </w:rPr>
              <w:t>№878</w:t>
            </w:r>
          </w:p>
        </w:tc>
        <w:tc>
          <w:tcPr>
            <w:tcW w:w="1560" w:type="dxa"/>
            <w:vMerge w:val="restart"/>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Пилипенко Іван</w:t>
            </w:r>
          </w:p>
        </w:tc>
        <w:tc>
          <w:tcPr>
            <w:tcW w:w="1559" w:type="dxa"/>
            <w:vMerge w:val="restart"/>
            <w:hideMark/>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Тисменицької ДПІ</w:t>
            </w:r>
          </w:p>
        </w:tc>
        <w:tc>
          <w:tcPr>
            <w:tcW w:w="2835" w:type="dxa"/>
            <w:hideMark/>
          </w:tcPr>
          <w:p w:rsidR="00E84A8D" w:rsidRPr="00EB1573" w:rsidRDefault="00E84A8D" w:rsidP="00C1110C">
            <w:pPr>
              <w:jc w:val="both"/>
              <w:rPr>
                <w:rFonts w:ascii="Times New Roman" w:hAnsi="Times New Roman" w:cs="Times New Roman"/>
                <w:bCs/>
                <w:color w:val="000000"/>
                <w:sz w:val="16"/>
                <w:szCs w:val="16"/>
                <w:shd w:val="clear" w:color="auto" w:fill="FFFFFF"/>
                <w:lang w:eastAsia="uk-UA" w:bidi="uk-UA"/>
              </w:rPr>
            </w:pPr>
            <w:r w:rsidRPr="00EB1573">
              <w:rPr>
                <w:rStyle w:val="2"/>
                <w:rFonts w:eastAsiaTheme="minorHAnsi"/>
                <w:b w:val="0"/>
                <w:sz w:val="16"/>
                <w:szCs w:val="16"/>
              </w:rPr>
              <w:t>довідки про подану декларацію про майновий стан і доходи (податкову декларацію)</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п.179.12 ст.179 Податкового кодексу України (далі-ПКУ)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довідки про сплату податкових зобов’язань платником податку- резидентом, який виїжджає за кордон на постійне місце проживання, та про відсутність податкових зобов’язань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179.3 ст. 179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платників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299.9 ст. 299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296.1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177.10 ст. 177, п. 178.6 ст. 178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довідки про доходи</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п. 177.11 ст. 177; п. 296.8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(далі- Порядок №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абзац другий п. 64.3 ст. 64 ПКУ, п. 3.10 Порядку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витягу з реєстру страхувальників (щодо юридичної особи або </w:t>
            </w:r>
            <w:r w:rsidRPr="00EB1573">
              <w:rPr>
                <w:rFonts w:ascii="Times New Roman" w:hAnsi="Times New Roman" w:cs="Times New Roman"/>
                <w:sz w:val="16"/>
                <w:szCs w:val="16"/>
              </w:rPr>
              <w:lastRenderedPageBreak/>
              <w:t>відокремленого підрозділу) (ф. № 1-ВРС)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 xml:space="preserve">ст. 17 Закону № 2464, п. 3 розділу II Порядку </w:t>
            </w:r>
            <w:r w:rsidRPr="00EB1573">
              <w:rPr>
                <w:rFonts w:ascii="Times New Roman" w:hAnsi="Times New Roman" w:cs="Times New Roman"/>
                <w:sz w:val="16"/>
                <w:szCs w:val="16"/>
              </w:rPr>
              <w:lastRenderedPageBreak/>
              <w:t>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(далі- Порядок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п.3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№2464, п. З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довідки з реєстру страхувальників (ф.№1-ДРС)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ст.17 Закону №2464, п.7 розділу ІІ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реєстраційного посвідчення про реєстрацію реєстраторів розрахункових операцій</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пп.19</w:t>
            </w:r>
            <w:r w:rsidRPr="00EB1573">
              <w:rPr>
                <w:rStyle w:val="FontStyle17"/>
                <w:rFonts w:eastAsia="Tahoma"/>
                <w:sz w:val="16"/>
                <w:szCs w:val="16"/>
                <w:vertAlign w:val="superscript"/>
              </w:rPr>
              <w:t>3</w:t>
            </w:r>
            <w:r w:rsidRPr="00EB1573">
              <w:rPr>
                <w:rStyle w:val="FontStyle17"/>
                <w:rFonts w:eastAsia="Tahoma"/>
                <w:sz w:val="16"/>
                <w:szCs w:val="16"/>
              </w:rPr>
              <w:t>.1.1 п. 19</w:t>
            </w:r>
            <w:r w:rsidRPr="00EB1573">
              <w:rPr>
                <w:rStyle w:val="FontStyle17"/>
                <w:rFonts w:eastAsia="Tahoma"/>
                <w:sz w:val="16"/>
                <w:szCs w:val="16"/>
                <w:vertAlign w:val="superscript"/>
              </w:rPr>
              <w:t>3</w:t>
            </w:r>
            <w:r w:rsidRPr="00EB1573">
              <w:rPr>
                <w:rStyle w:val="FontStyle17"/>
                <w:rFonts w:eastAsia="Tahoma"/>
                <w:sz w:val="16"/>
                <w:szCs w:val="16"/>
              </w:rPr>
              <w:t>.1 ст.19</w:t>
            </w:r>
            <w:r w:rsidRPr="00EB1573">
              <w:rPr>
                <w:rStyle w:val="FontStyle17"/>
                <w:rFonts w:eastAsia="Tahoma"/>
                <w:sz w:val="16"/>
                <w:szCs w:val="16"/>
                <w:vertAlign w:val="superscript"/>
              </w:rPr>
              <w:t>3</w:t>
            </w:r>
            <w:r w:rsidRPr="00EB1573">
              <w:rPr>
                <w:rStyle w:val="FontStyle17"/>
                <w:rFonts w:eastAsia="Tahoma"/>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письмових повідомлень про відмову у прийнятті податкової звітності</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ст.ст.48,49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листів-відповідей, у межах компетенції, на запити платників податків (юридичних осіб та фізичних осіб, у т.ч. самозайнятих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підписання у межах компетенції запитів, листів, листів-відповідей</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pStyle w:val="22"/>
              <w:shd w:val="clear" w:color="auto" w:fill="auto"/>
              <w:spacing w:before="0" w:after="0" w:line="240" w:lineRule="auto"/>
              <w:rPr>
                <w:rFonts w:ascii="Times New Roman" w:cs="Times New Roman"/>
                <w:sz w:val="16"/>
                <w:szCs w:val="16"/>
                <w:lang w:eastAsia="ru-RU"/>
              </w:rPr>
            </w:pPr>
            <w:r w:rsidRPr="00EB1573">
              <w:rPr>
                <w:rFonts w:ascii="Times New Roman" w:cs="Times New Roman"/>
                <w:sz w:val="16"/>
                <w:szCs w:val="16"/>
                <w:lang w:bidi="uk-UA"/>
              </w:rPr>
              <w:t>на період тимчасової відсутності начальника Тисменицької ДПІ Пилипенка Івана, повноваження делегувати головному державному інспектору Тисменицької ДПІ Дутчаку Федору</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val="restart"/>
            <w:hideMark/>
          </w:tcPr>
          <w:p w:rsidR="00E84A8D" w:rsidRPr="00EB1573" w:rsidRDefault="00E84A8D" w:rsidP="001520DA">
            <w:pPr>
              <w:ind w:right="-76"/>
              <w:jc w:val="both"/>
              <w:rPr>
                <w:rFonts w:ascii="Times New Roman" w:hAnsi="Times New Roman" w:cs="Times New Roman"/>
                <w:sz w:val="16"/>
                <w:szCs w:val="16"/>
              </w:rPr>
            </w:pPr>
            <w:r w:rsidRPr="00EB1573">
              <w:rPr>
                <w:rFonts w:ascii="Times New Roman" w:hAnsi="Times New Roman" w:cs="Times New Roman"/>
                <w:sz w:val="16"/>
                <w:szCs w:val="16"/>
              </w:rPr>
              <w:t>3</w:t>
            </w:r>
            <w:r w:rsidR="001520DA">
              <w:rPr>
                <w:rFonts w:ascii="Times New Roman" w:hAnsi="Times New Roman" w:cs="Times New Roman"/>
                <w:sz w:val="16"/>
                <w:szCs w:val="16"/>
              </w:rPr>
              <w:t>1</w:t>
            </w:r>
          </w:p>
        </w:tc>
        <w:tc>
          <w:tcPr>
            <w:tcW w:w="708" w:type="dxa"/>
            <w:vMerge w:val="restart"/>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lang w:val="en-US"/>
              </w:rPr>
              <w:t xml:space="preserve">03.09.2020 </w:t>
            </w:r>
            <w:r w:rsidRPr="00EB1573">
              <w:rPr>
                <w:rFonts w:ascii="Times New Roman" w:hAnsi="Times New Roman" w:cs="Times New Roman"/>
                <w:sz w:val="16"/>
                <w:szCs w:val="16"/>
              </w:rPr>
              <w:t>№879</w:t>
            </w:r>
          </w:p>
        </w:tc>
        <w:tc>
          <w:tcPr>
            <w:tcW w:w="1560" w:type="dxa"/>
            <w:vMerge w:val="restart"/>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Іванішин Микола</w:t>
            </w:r>
          </w:p>
        </w:tc>
        <w:tc>
          <w:tcPr>
            <w:tcW w:w="1559" w:type="dxa"/>
            <w:vMerge w:val="restart"/>
            <w:hideMark/>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Тлумацької ДПІ</w:t>
            </w:r>
          </w:p>
        </w:tc>
        <w:tc>
          <w:tcPr>
            <w:tcW w:w="2835" w:type="dxa"/>
            <w:hideMark/>
          </w:tcPr>
          <w:p w:rsidR="00E84A8D" w:rsidRPr="00EB1573" w:rsidRDefault="00E84A8D" w:rsidP="00C1110C">
            <w:pPr>
              <w:jc w:val="both"/>
              <w:rPr>
                <w:rFonts w:ascii="Times New Roman" w:hAnsi="Times New Roman" w:cs="Times New Roman"/>
                <w:bCs/>
                <w:color w:val="000000"/>
                <w:sz w:val="16"/>
                <w:szCs w:val="16"/>
                <w:shd w:val="clear" w:color="auto" w:fill="FFFFFF"/>
                <w:lang w:eastAsia="uk-UA" w:bidi="uk-UA"/>
              </w:rPr>
            </w:pPr>
            <w:r w:rsidRPr="00EB1573">
              <w:rPr>
                <w:rStyle w:val="2"/>
                <w:rFonts w:eastAsiaTheme="minorHAnsi"/>
                <w:b w:val="0"/>
                <w:sz w:val="16"/>
                <w:szCs w:val="16"/>
              </w:rPr>
              <w:t>довідки про подану декларацію про майновий стан і доходи (податкову декларацію)</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п.179.12 ст.179 Податкового кодексу України (далі-ПКУ)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довідки про сплату податкових зобов’язань платником податку- резидентом, який виїжджає за кордон на постійне місце проживання, та про відсутність податкових зобов’язань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179.3 ст. 179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платників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299.9 ст. 299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296.1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177.10 ст. 177, п. 178.6 ст. 178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довідки про доходи</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п. 177.11 ст. 177; п. 296.8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rPr>
          <w:trHeight w:val="2979"/>
        </w:trPr>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(далі- Порядок №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абзац другий п. 64.3 ст. 64 ПКУ, п. 3.10 Порядку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(далі- Порядок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п.3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№2464, п. З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довідки з реєстру страхувальників (ф.№1-ДРС)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ст.17 Закону №2464, п.7 розділу ІІ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реєстраційного посвідчення про реєстрацію реєстраторів розрахункових операцій</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пп.19</w:t>
            </w:r>
            <w:r w:rsidRPr="00EB1573">
              <w:rPr>
                <w:rStyle w:val="FontStyle17"/>
                <w:rFonts w:eastAsia="Tahoma"/>
                <w:sz w:val="16"/>
                <w:szCs w:val="16"/>
                <w:vertAlign w:val="superscript"/>
              </w:rPr>
              <w:t>3</w:t>
            </w:r>
            <w:r w:rsidRPr="00EB1573">
              <w:rPr>
                <w:rStyle w:val="FontStyle17"/>
                <w:rFonts w:eastAsia="Tahoma"/>
                <w:sz w:val="16"/>
                <w:szCs w:val="16"/>
              </w:rPr>
              <w:t>.1.1 п. 19</w:t>
            </w:r>
            <w:r w:rsidRPr="00EB1573">
              <w:rPr>
                <w:rStyle w:val="FontStyle17"/>
                <w:rFonts w:eastAsia="Tahoma"/>
                <w:sz w:val="16"/>
                <w:szCs w:val="16"/>
                <w:vertAlign w:val="superscript"/>
              </w:rPr>
              <w:t>3</w:t>
            </w:r>
            <w:r w:rsidRPr="00EB1573">
              <w:rPr>
                <w:rStyle w:val="FontStyle17"/>
                <w:rFonts w:eastAsia="Tahoma"/>
                <w:sz w:val="16"/>
                <w:szCs w:val="16"/>
              </w:rPr>
              <w:t>.1 ст.19</w:t>
            </w:r>
            <w:r w:rsidRPr="00EB1573">
              <w:rPr>
                <w:rStyle w:val="FontStyle17"/>
                <w:rFonts w:eastAsia="Tahoma"/>
                <w:sz w:val="16"/>
                <w:szCs w:val="16"/>
                <w:vertAlign w:val="superscript"/>
              </w:rPr>
              <w:t>3</w:t>
            </w:r>
            <w:r w:rsidRPr="00EB1573">
              <w:rPr>
                <w:rStyle w:val="FontStyle17"/>
                <w:rFonts w:eastAsia="Tahoma"/>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письмових повідомлень про відмову у прийнятті податкової звітності</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ст.ст.48,49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листів-відповідей, у межах компетенції, на запити платників податків (юридичних осіб та фізичних осіб, у т.ч. самозайнятих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підписання у межах компетенції запитів, листів, листів-відповідей</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на період тимчасової відсутності начальника Тлумацької ДПІ Іванішина Миколи, повноваження делегувати старшому державному інспектору Тлумацької ДПІ Пахолюк Оксані</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val="restart"/>
            <w:hideMark/>
          </w:tcPr>
          <w:p w:rsidR="00E84A8D" w:rsidRPr="00EB1573" w:rsidRDefault="00E84A8D" w:rsidP="001520DA">
            <w:pPr>
              <w:ind w:right="-76"/>
              <w:jc w:val="both"/>
              <w:rPr>
                <w:rFonts w:ascii="Times New Roman" w:hAnsi="Times New Roman" w:cs="Times New Roman"/>
                <w:sz w:val="16"/>
                <w:szCs w:val="16"/>
              </w:rPr>
            </w:pPr>
            <w:r w:rsidRPr="00EB1573">
              <w:rPr>
                <w:rFonts w:ascii="Times New Roman" w:hAnsi="Times New Roman" w:cs="Times New Roman"/>
                <w:sz w:val="16"/>
                <w:szCs w:val="16"/>
                <w:lang w:val="en-US"/>
              </w:rPr>
              <w:t>3</w:t>
            </w:r>
            <w:r w:rsidR="001520DA">
              <w:rPr>
                <w:rFonts w:ascii="Times New Roman" w:hAnsi="Times New Roman" w:cs="Times New Roman"/>
                <w:sz w:val="16"/>
                <w:szCs w:val="16"/>
              </w:rPr>
              <w:t>2</w:t>
            </w:r>
          </w:p>
        </w:tc>
        <w:tc>
          <w:tcPr>
            <w:tcW w:w="708" w:type="dxa"/>
            <w:vMerge w:val="restart"/>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lang w:val="en-US"/>
              </w:rPr>
              <w:t xml:space="preserve">03.09.2020 </w:t>
            </w:r>
            <w:r w:rsidRPr="00EB1573">
              <w:rPr>
                <w:rFonts w:ascii="Times New Roman" w:hAnsi="Times New Roman" w:cs="Times New Roman"/>
                <w:sz w:val="16"/>
                <w:szCs w:val="16"/>
              </w:rPr>
              <w:t>№880</w:t>
            </w:r>
          </w:p>
        </w:tc>
        <w:tc>
          <w:tcPr>
            <w:tcW w:w="1560" w:type="dxa"/>
            <w:vMerge w:val="restart"/>
            <w:hideMark/>
          </w:tcPr>
          <w:p w:rsidR="00E84A8D" w:rsidRPr="00EB1573" w:rsidRDefault="00E84A8D" w:rsidP="00C1110C">
            <w:pPr>
              <w:ind w:left="-106" w:right="-108"/>
              <w:jc w:val="both"/>
              <w:rPr>
                <w:rFonts w:ascii="Times New Roman" w:hAnsi="Times New Roman" w:cs="Times New Roman"/>
                <w:sz w:val="16"/>
                <w:szCs w:val="16"/>
              </w:rPr>
            </w:pPr>
            <w:r w:rsidRPr="00EB1573">
              <w:rPr>
                <w:rFonts w:ascii="Times New Roman" w:hAnsi="Times New Roman" w:cs="Times New Roman"/>
                <w:sz w:val="16"/>
                <w:szCs w:val="16"/>
              </w:rPr>
              <w:t>Михайловська Олександра</w:t>
            </w:r>
          </w:p>
        </w:tc>
        <w:tc>
          <w:tcPr>
            <w:tcW w:w="1559" w:type="dxa"/>
            <w:vMerge w:val="restart"/>
            <w:hideMark/>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Івано-Франківської ДПІ</w:t>
            </w:r>
          </w:p>
        </w:tc>
        <w:tc>
          <w:tcPr>
            <w:tcW w:w="2835" w:type="dxa"/>
            <w:hideMark/>
          </w:tcPr>
          <w:p w:rsidR="00E84A8D" w:rsidRPr="00EB1573" w:rsidRDefault="00E84A8D" w:rsidP="00C1110C">
            <w:pPr>
              <w:jc w:val="both"/>
              <w:rPr>
                <w:rFonts w:ascii="Times New Roman" w:hAnsi="Times New Roman" w:cs="Times New Roman"/>
                <w:bCs/>
                <w:color w:val="000000"/>
                <w:sz w:val="16"/>
                <w:szCs w:val="16"/>
                <w:shd w:val="clear" w:color="auto" w:fill="FFFFFF"/>
                <w:lang w:eastAsia="uk-UA" w:bidi="uk-UA"/>
              </w:rPr>
            </w:pPr>
            <w:r w:rsidRPr="00EB1573">
              <w:rPr>
                <w:rStyle w:val="2"/>
                <w:rFonts w:eastAsiaTheme="minorHAnsi"/>
                <w:b w:val="0"/>
                <w:sz w:val="16"/>
                <w:szCs w:val="16"/>
              </w:rPr>
              <w:t>довідки про подану декларацію про майновий стан і доходи (податкову декларацію)</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п.179.12 ст.179 Податкового кодексу України (далі-ПКУ)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довідки про сплату податкових зобов’язань платником податку- резидентом, який виїжджає за кордон на постійне місце проживання, та про відсутність податкових зобов’язань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179.3 ст. 179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платників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299.9 ст. 299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296.1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177.10 ст. 177, п. 178.6 ст. 178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довідки про доходи</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п. 177.11 ст. 177; п. 296.8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(далі- Порядок №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(далі - Закон №2464),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w:t>
            </w:r>
            <w:r w:rsidRPr="00EB1573">
              <w:rPr>
                <w:rFonts w:ascii="Times New Roman" w:hAnsi="Times New Roman" w:cs="Times New Roman"/>
                <w:sz w:val="16"/>
                <w:szCs w:val="16"/>
              </w:rPr>
              <w:lastRenderedPageBreak/>
              <w:t xml:space="preserve">громадських формувань (ф. № 34-ОПП) </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lastRenderedPageBreak/>
              <w:t>абзац другий п. 64.3 ст. 64 ПКУ, п. 3.10 Порядку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(далі- Порядок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п.3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№2464, п. З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довідки з реєстру страхувальників (ф.№1-ДРС)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ст.17 Закону №2464, п.7 розділу ІІ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реєстраційного посвідчення про реєстрацію реєстраторів розрахункових операцій</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пп.19</w:t>
            </w:r>
            <w:r w:rsidRPr="00EB1573">
              <w:rPr>
                <w:rStyle w:val="FontStyle17"/>
                <w:rFonts w:eastAsia="Tahoma"/>
                <w:sz w:val="16"/>
                <w:szCs w:val="16"/>
                <w:vertAlign w:val="superscript"/>
              </w:rPr>
              <w:t>3</w:t>
            </w:r>
            <w:r w:rsidRPr="00EB1573">
              <w:rPr>
                <w:rStyle w:val="FontStyle17"/>
                <w:rFonts w:eastAsia="Tahoma"/>
                <w:sz w:val="16"/>
                <w:szCs w:val="16"/>
              </w:rPr>
              <w:t>.1.1 п. 19</w:t>
            </w:r>
            <w:r w:rsidRPr="00EB1573">
              <w:rPr>
                <w:rStyle w:val="FontStyle17"/>
                <w:rFonts w:eastAsia="Tahoma"/>
                <w:sz w:val="16"/>
                <w:szCs w:val="16"/>
                <w:vertAlign w:val="superscript"/>
              </w:rPr>
              <w:t>3</w:t>
            </w:r>
            <w:r w:rsidRPr="00EB1573">
              <w:rPr>
                <w:rStyle w:val="FontStyle17"/>
                <w:rFonts w:eastAsia="Tahoma"/>
                <w:sz w:val="16"/>
                <w:szCs w:val="16"/>
              </w:rPr>
              <w:t>.1 ст.19</w:t>
            </w:r>
            <w:r w:rsidRPr="00EB1573">
              <w:rPr>
                <w:rStyle w:val="FontStyle17"/>
                <w:rFonts w:eastAsia="Tahoma"/>
                <w:sz w:val="16"/>
                <w:szCs w:val="16"/>
                <w:vertAlign w:val="superscript"/>
              </w:rPr>
              <w:t>3</w:t>
            </w:r>
            <w:r w:rsidRPr="00EB1573">
              <w:rPr>
                <w:rStyle w:val="FontStyle17"/>
                <w:rFonts w:eastAsia="Tahoma"/>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письмових повідомлень про відмову у прийнятті податкової звітності</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ст.ст.48,49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листів-відповідей, у межах компетенції, на запити платників податків (юридичних осіб та фізичних осіб, у т.ч. самозайнятих осіб) в частині надання інформації, що не належить до конфіденційної та не є інформацією з обмеженим доступом відповідно до ст.21 Закону України «Про інформацію»</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lang w:eastAsia="ru-RU"/>
              </w:rPr>
            </w:pPr>
            <w:r w:rsidRPr="00EB1573">
              <w:rPr>
                <w:rFonts w:ascii="Times New Roman" w:hAnsi="Times New Roman" w:cs="Times New Roman"/>
                <w:sz w:val="16"/>
                <w:szCs w:val="16"/>
                <w:lang w:eastAsia="ru-RU"/>
              </w:rPr>
              <w:t>підписання у межах компетенції запитів, листів, листів-відповідей</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1520DA">
            <w:pPr>
              <w:jc w:val="both"/>
              <w:rPr>
                <w:rFonts w:ascii="Times New Roman" w:hAnsi="Times New Roman" w:cs="Times New Roman"/>
                <w:sz w:val="16"/>
                <w:szCs w:val="16"/>
                <w:lang w:eastAsia="ru-RU"/>
              </w:rPr>
            </w:pPr>
            <w:r w:rsidRPr="00EB1573">
              <w:rPr>
                <w:rFonts w:ascii="Times New Roman" w:hAnsi="Times New Roman" w:cs="Times New Roman"/>
                <w:sz w:val="16"/>
                <w:szCs w:val="16"/>
                <w:lang w:bidi="uk-UA"/>
              </w:rPr>
              <w:t>на період тимчасової відсутності начальника Івано-Франківської ДПІ Михайловської Олександри, повноваження делегувати заступнику начальника – начальнику відділу з надання адміністративних послуг платникам податків і зборів з фізичних осіб та єдиного внеску Івано-Франківської ДПІ Мухіній Олені</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rPr>
          <w:trHeight w:val="659"/>
        </w:trPr>
        <w:tc>
          <w:tcPr>
            <w:tcW w:w="426" w:type="dxa"/>
            <w:vMerge w:val="restart"/>
            <w:hideMark/>
          </w:tcPr>
          <w:p w:rsidR="00E84A8D" w:rsidRPr="00EB1573" w:rsidRDefault="00E84A8D" w:rsidP="001520DA">
            <w:pPr>
              <w:ind w:right="-76"/>
              <w:jc w:val="both"/>
              <w:rPr>
                <w:rFonts w:ascii="Times New Roman" w:hAnsi="Times New Roman" w:cs="Times New Roman"/>
                <w:sz w:val="16"/>
                <w:szCs w:val="16"/>
              </w:rPr>
            </w:pPr>
            <w:r w:rsidRPr="00EB1573">
              <w:rPr>
                <w:rFonts w:ascii="Times New Roman" w:hAnsi="Times New Roman" w:cs="Times New Roman"/>
                <w:sz w:val="16"/>
                <w:szCs w:val="16"/>
                <w:lang w:val="en-US"/>
              </w:rPr>
              <w:t>3</w:t>
            </w:r>
            <w:r w:rsidR="001520DA">
              <w:rPr>
                <w:rFonts w:ascii="Times New Roman" w:hAnsi="Times New Roman" w:cs="Times New Roman"/>
                <w:sz w:val="16"/>
                <w:szCs w:val="16"/>
              </w:rPr>
              <w:t>3</w:t>
            </w:r>
          </w:p>
        </w:tc>
        <w:tc>
          <w:tcPr>
            <w:tcW w:w="708" w:type="dxa"/>
            <w:vMerge w:val="restart"/>
          </w:tcPr>
          <w:p w:rsidR="00E84A8D" w:rsidRPr="00EB1573" w:rsidRDefault="00E84A8D" w:rsidP="00C1110C">
            <w:pPr>
              <w:ind w:left="-140" w:right="-92"/>
              <w:jc w:val="both"/>
              <w:rPr>
                <w:rFonts w:ascii="Times New Roman" w:hAnsi="Times New Roman" w:cs="Times New Roman"/>
                <w:sz w:val="16"/>
                <w:szCs w:val="16"/>
              </w:rPr>
            </w:pPr>
            <w:r w:rsidRPr="00EB1573">
              <w:rPr>
                <w:rFonts w:ascii="Times New Roman" w:hAnsi="Times New Roman" w:cs="Times New Roman"/>
                <w:sz w:val="16"/>
                <w:szCs w:val="16"/>
                <w:lang w:val="en-US"/>
              </w:rPr>
              <w:t xml:space="preserve">03.09.2020 </w:t>
            </w:r>
            <w:r w:rsidRPr="00EB1573">
              <w:rPr>
                <w:rFonts w:ascii="Times New Roman" w:hAnsi="Times New Roman" w:cs="Times New Roman"/>
                <w:sz w:val="16"/>
                <w:szCs w:val="16"/>
              </w:rPr>
              <w:t>№881</w:t>
            </w:r>
          </w:p>
        </w:tc>
        <w:tc>
          <w:tcPr>
            <w:tcW w:w="1560" w:type="dxa"/>
            <w:vMerge w:val="restart"/>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Вередюк Юрій</w:t>
            </w:r>
          </w:p>
        </w:tc>
        <w:tc>
          <w:tcPr>
            <w:tcW w:w="1559" w:type="dxa"/>
            <w:vMerge w:val="restart"/>
            <w:hideMark/>
          </w:tcPr>
          <w:p w:rsidR="00E84A8D" w:rsidRPr="00EB1573" w:rsidRDefault="00E84A8D" w:rsidP="00C1110C">
            <w:pPr>
              <w:ind w:right="-108"/>
              <w:jc w:val="both"/>
              <w:rPr>
                <w:rFonts w:ascii="Times New Roman" w:hAnsi="Times New Roman" w:cs="Times New Roman"/>
                <w:sz w:val="16"/>
                <w:szCs w:val="16"/>
              </w:rPr>
            </w:pPr>
            <w:r w:rsidRPr="00EB1573">
              <w:rPr>
                <w:rFonts w:ascii="Times New Roman" w:hAnsi="Times New Roman" w:cs="Times New Roman"/>
                <w:sz w:val="16"/>
                <w:szCs w:val="16"/>
              </w:rPr>
              <w:t>Начальник Яремчанської ДПІ</w:t>
            </w:r>
          </w:p>
        </w:tc>
        <w:tc>
          <w:tcPr>
            <w:tcW w:w="2835" w:type="dxa"/>
            <w:hideMark/>
          </w:tcPr>
          <w:p w:rsidR="00E84A8D" w:rsidRPr="00EB1573" w:rsidRDefault="00E84A8D" w:rsidP="00C1110C">
            <w:pPr>
              <w:jc w:val="both"/>
              <w:rPr>
                <w:rFonts w:ascii="Times New Roman" w:hAnsi="Times New Roman" w:cs="Times New Roman"/>
                <w:bCs/>
                <w:color w:val="000000"/>
                <w:sz w:val="16"/>
                <w:szCs w:val="16"/>
                <w:shd w:val="clear" w:color="auto" w:fill="FFFFFF"/>
                <w:lang w:eastAsia="uk-UA" w:bidi="uk-UA"/>
              </w:rPr>
            </w:pPr>
            <w:r w:rsidRPr="00EB1573">
              <w:rPr>
                <w:rStyle w:val="2"/>
                <w:rFonts w:eastAsiaTheme="minorHAnsi"/>
                <w:b w:val="0"/>
                <w:sz w:val="16"/>
                <w:szCs w:val="16"/>
              </w:rPr>
              <w:t>довідки про подану декларацію про майновий стан і доходи (податкову декларацію)</w:t>
            </w:r>
          </w:p>
        </w:tc>
        <w:tc>
          <w:tcPr>
            <w:tcW w:w="1984" w:type="dxa"/>
            <w:hideMark/>
          </w:tcPr>
          <w:p w:rsidR="00E84A8D" w:rsidRDefault="00E84A8D" w:rsidP="00C1110C">
            <w:pPr>
              <w:jc w:val="both"/>
              <w:rPr>
                <w:rStyle w:val="2"/>
                <w:rFonts w:eastAsiaTheme="minorHAnsi"/>
                <w:b w:val="0"/>
                <w:sz w:val="16"/>
                <w:szCs w:val="16"/>
              </w:rPr>
            </w:pPr>
            <w:r w:rsidRPr="00EB1573">
              <w:rPr>
                <w:rStyle w:val="2"/>
                <w:rFonts w:eastAsiaTheme="minorHAnsi"/>
                <w:b w:val="0"/>
                <w:sz w:val="16"/>
                <w:szCs w:val="16"/>
              </w:rPr>
              <w:t>п.179.12 ст.179 Податкового кодексу України (далі-ПКУ)</w:t>
            </w:r>
          </w:p>
          <w:p w:rsidR="001520DA" w:rsidRPr="00EB1573" w:rsidRDefault="001520DA"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довідки про сплату податкових зобов’язань платником податку- резидентом, який виїжджає за кордон на постійне місце проживання, та про відсутність податкових зобов’язань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179.3 ст. 179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платників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299.9 ст. 299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та книги обліку доходів і витрат платникам єдиного податку</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296.1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177.10 ст. 177, п. 178.6 ст. 178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довідки про доходи</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6"/>
                <w:sz w:val="16"/>
                <w:szCs w:val="16"/>
              </w:rPr>
              <w:t>п. 177.11 ст. 177; п. 296.8 ст. 296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облік/зняття з обліку платника податків у зв’язку із зміною місцезнаходження (місця проживання) (ф. № 11-ОПП)</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 10.6 Порядку обліку платників податків і зборів, затвердженого наказом Міністерства фінансів України від 09.12.2011 №1588, зареєстрованого в Міністерстві юстиції України 29.12.2011 за № 1562/20300 (далі- Порядок №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84" w:type="dxa"/>
            <w:hideMark/>
          </w:tcPr>
          <w:p w:rsidR="00E84A8D" w:rsidRPr="00EB1573" w:rsidRDefault="00E84A8D" w:rsidP="001520DA">
            <w:pPr>
              <w:jc w:val="both"/>
              <w:rPr>
                <w:rFonts w:ascii="Times New Roman" w:hAnsi="Times New Roman" w:cs="Times New Roman"/>
                <w:sz w:val="16"/>
                <w:szCs w:val="16"/>
              </w:rPr>
            </w:pPr>
            <w:r w:rsidRPr="00EB1573">
              <w:rPr>
                <w:rFonts w:ascii="Times New Roman" w:hAnsi="Times New Roman" w:cs="Times New Roman"/>
                <w:sz w:val="16"/>
                <w:szCs w:val="16"/>
              </w:rPr>
              <w:t>ст. 5 Закону України від 08.07.2010 №2464-VI "Про збір та облік єдиного внеску на загальнообов’язкове державне соціальне страхування", , п. З розділу III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№1162, зареєстрованого в Міністерстві юстиції України 03.12.2014 за № 1553/26330</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34-ОПП) </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абзац другий п. 64.3 ст. 64 ПКУ, п. 3.10 Порядку №1588</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юридичної особи або відокремленого підрозділу) (ф. № 1-ВРС)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 3 розділу II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України від 21.07.2017 №651, постановою правління Пенсійного фонду України від 21.07.2017 №16-1, зареєстрованого в Міністерстві юстиції України 17.08.2017 за № 1017/30885 (далі- Порядок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 підприємця або фізичної особи, яка провадить незалежну професійну діяльність) (ф. № 2-ВРС)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 2464, п.3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№3-ВРС)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 17 Закону №2464, п. З розділу II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довідки з реєстру страхувальників (ф.№1-ДРС)</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2"/>
                <w:rFonts w:eastAsiaTheme="minorHAnsi"/>
                <w:b w:val="0"/>
                <w:sz w:val="16"/>
                <w:szCs w:val="16"/>
              </w:rPr>
              <w:t>ст.17 Закону №2464, п.7 розділу ІІ Порядку №651</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реєстраційного посвідчення про реєстрацію реєстраторів розрахункових операцій</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Style w:val="FontStyle17"/>
                <w:rFonts w:eastAsia="Tahoma"/>
                <w:sz w:val="16"/>
                <w:szCs w:val="16"/>
              </w:rPr>
              <w:t>пп.19</w:t>
            </w:r>
            <w:r w:rsidRPr="00EB1573">
              <w:rPr>
                <w:rStyle w:val="FontStyle17"/>
                <w:rFonts w:eastAsia="Tahoma"/>
                <w:sz w:val="16"/>
                <w:szCs w:val="16"/>
                <w:vertAlign w:val="superscript"/>
              </w:rPr>
              <w:t>3</w:t>
            </w:r>
            <w:r w:rsidRPr="00EB1573">
              <w:rPr>
                <w:rStyle w:val="FontStyle17"/>
                <w:rFonts w:eastAsia="Tahoma"/>
                <w:sz w:val="16"/>
                <w:szCs w:val="16"/>
              </w:rPr>
              <w:t>.1.1 п. 19</w:t>
            </w:r>
            <w:r w:rsidRPr="00EB1573">
              <w:rPr>
                <w:rStyle w:val="FontStyle17"/>
                <w:rFonts w:eastAsia="Tahoma"/>
                <w:sz w:val="16"/>
                <w:szCs w:val="16"/>
                <w:vertAlign w:val="superscript"/>
              </w:rPr>
              <w:t>3</w:t>
            </w:r>
            <w:r w:rsidRPr="00EB1573">
              <w:rPr>
                <w:rStyle w:val="FontStyle17"/>
                <w:rFonts w:eastAsia="Tahoma"/>
                <w:sz w:val="16"/>
                <w:szCs w:val="16"/>
              </w:rPr>
              <w:t>.1 ст.19</w:t>
            </w:r>
            <w:r w:rsidRPr="00EB1573">
              <w:rPr>
                <w:rStyle w:val="FontStyle17"/>
                <w:rFonts w:eastAsia="Tahoma"/>
                <w:sz w:val="16"/>
                <w:szCs w:val="16"/>
                <w:vertAlign w:val="superscript"/>
              </w:rPr>
              <w:t>3</w:t>
            </w:r>
            <w:r w:rsidRPr="00EB1573">
              <w:rPr>
                <w:rStyle w:val="FontStyle17"/>
                <w:rFonts w:eastAsia="Tahoma"/>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письмових повідомлень про відмову у прийнятті податкової звітності</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ст.ст.48,49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1984"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п.п.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.1.3 п.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.1 ст. 19</w:t>
            </w:r>
            <w:r w:rsidRPr="00EB1573">
              <w:rPr>
                <w:rFonts w:ascii="Times New Roman" w:hAnsi="Times New Roman" w:cs="Times New Roman"/>
                <w:sz w:val="16"/>
                <w:szCs w:val="16"/>
                <w:vertAlign w:val="superscript"/>
              </w:rPr>
              <w:t>1</w:t>
            </w:r>
            <w:r w:rsidRPr="00EB1573">
              <w:rPr>
                <w:rFonts w:ascii="Times New Roman" w:hAnsi="Times New Roman" w:cs="Times New Roman"/>
                <w:sz w:val="16"/>
                <w:szCs w:val="16"/>
              </w:rPr>
              <w:t xml:space="preserve"> ПКУ</w:t>
            </w: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 xml:space="preserve">листів-відповідей, у межах компетенції, на запити платників податків (юридичних осіб та фізичних осіб, у т.ч. самозайнятих осіб) в частині надання інформації, що не належить до конфіденційної та не є інформацією з обмеженим доступом відповідно до ст.21 </w:t>
            </w:r>
          </w:p>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rPr>
              <w:t>Закону України «Про інформацію»</w:t>
            </w:r>
          </w:p>
          <w:p w:rsidR="00E84A8D" w:rsidRPr="00EB1573" w:rsidRDefault="00E84A8D" w:rsidP="00C1110C">
            <w:pPr>
              <w:jc w:val="both"/>
              <w:rPr>
                <w:rFonts w:ascii="Times New Roman" w:hAnsi="Times New Roman" w:cs="Times New Roman"/>
                <w:sz w:val="16"/>
                <w:szCs w:val="16"/>
              </w:rPr>
            </w:pP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tcPr>
          <w:p w:rsidR="00E84A8D" w:rsidRPr="00EB1573" w:rsidRDefault="00E84A8D" w:rsidP="00C1110C">
            <w:pPr>
              <w:jc w:val="both"/>
              <w:rPr>
                <w:rFonts w:ascii="Times New Roman" w:hAnsi="Times New Roman" w:cs="Times New Roman"/>
                <w:sz w:val="16"/>
                <w:szCs w:val="16"/>
              </w:rPr>
            </w:pPr>
          </w:p>
        </w:tc>
        <w:tc>
          <w:tcPr>
            <w:tcW w:w="708" w:type="dxa"/>
            <w:vMerge/>
          </w:tcPr>
          <w:p w:rsidR="00E84A8D" w:rsidRPr="00EB1573" w:rsidRDefault="00E84A8D" w:rsidP="00C1110C">
            <w:pPr>
              <w:ind w:left="-140" w:right="-92"/>
              <w:jc w:val="both"/>
              <w:rPr>
                <w:rFonts w:ascii="Times New Roman" w:hAnsi="Times New Roman" w:cs="Times New Roman"/>
                <w:sz w:val="16"/>
                <w:szCs w:val="16"/>
              </w:rPr>
            </w:pPr>
          </w:p>
        </w:tc>
        <w:tc>
          <w:tcPr>
            <w:tcW w:w="1560" w:type="dxa"/>
            <w:vMerge/>
          </w:tcPr>
          <w:p w:rsidR="00E84A8D" w:rsidRPr="00EB1573" w:rsidRDefault="00E84A8D" w:rsidP="00C1110C">
            <w:pPr>
              <w:jc w:val="both"/>
              <w:rPr>
                <w:rFonts w:ascii="Times New Roman" w:hAnsi="Times New Roman" w:cs="Times New Roman"/>
                <w:sz w:val="16"/>
                <w:szCs w:val="16"/>
              </w:rPr>
            </w:pPr>
          </w:p>
        </w:tc>
        <w:tc>
          <w:tcPr>
            <w:tcW w:w="1559" w:type="dxa"/>
            <w:vMerge/>
          </w:tcPr>
          <w:p w:rsidR="00E84A8D" w:rsidRPr="00EB1573" w:rsidRDefault="00E84A8D" w:rsidP="00C1110C">
            <w:pPr>
              <w:jc w:val="both"/>
              <w:rPr>
                <w:rFonts w:ascii="Times New Roman" w:hAnsi="Times New Roman" w:cs="Times New Roman"/>
                <w:sz w:val="16"/>
                <w:szCs w:val="16"/>
              </w:rPr>
            </w:pPr>
          </w:p>
        </w:tc>
        <w:tc>
          <w:tcPr>
            <w:tcW w:w="2835" w:type="dxa"/>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eastAsia="ru-RU"/>
              </w:rPr>
              <w:t>підписання у межах компетенції запитів, листів, листів-відповідей</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r w:rsidR="00E84A8D" w:rsidRPr="00EB1573" w:rsidTr="00613E40">
        <w:tc>
          <w:tcPr>
            <w:tcW w:w="426" w:type="dxa"/>
            <w:vMerge/>
            <w:hideMark/>
          </w:tcPr>
          <w:p w:rsidR="00E84A8D" w:rsidRPr="00EB1573" w:rsidRDefault="00E84A8D" w:rsidP="00C1110C">
            <w:pPr>
              <w:jc w:val="both"/>
              <w:rPr>
                <w:rFonts w:ascii="Times New Roman" w:hAnsi="Times New Roman" w:cs="Times New Roman"/>
                <w:sz w:val="16"/>
                <w:szCs w:val="16"/>
              </w:rPr>
            </w:pPr>
          </w:p>
        </w:tc>
        <w:tc>
          <w:tcPr>
            <w:tcW w:w="708" w:type="dxa"/>
            <w:vMerge/>
            <w:hideMark/>
          </w:tcPr>
          <w:p w:rsidR="00E84A8D" w:rsidRPr="00EB1573" w:rsidRDefault="00E84A8D" w:rsidP="00C1110C">
            <w:pPr>
              <w:ind w:left="-140" w:right="-92"/>
              <w:jc w:val="both"/>
              <w:rPr>
                <w:rFonts w:ascii="Times New Roman" w:hAnsi="Times New Roman" w:cs="Times New Roman"/>
                <w:sz w:val="16"/>
                <w:szCs w:val="16"/>
              </w:rPr>
            </w:pPr>
          </w:p>
        </w:tc>
        <w:tc>
          <w:tcPr>
            <w:tcW w:w="1560" w:type="dxa"/>
            <w:vMerge/>
            <w:hideMark/>
          </w:tcPr>
          <w:p w:rsidR="00E84A8D" w:rsidRPr="00EB1573" w:rsidRDefault="00E84A8D" w:rsidP="00C1110C">
            <w:pPr>
              <w:jc w:val="both"/>
              <w:rPr>
                <w:rFonts w:ascii="Times New Roman" w:hAnsi="Times New Roman" w:cs="Times New Roman"/>
                <w:sz w:val="16"/>
                <w:szCs w:val="16"/>
              </w:rPr>
            </w:pPr>
          </w:p>
        </w:tc>
        <w:tc>
          <w:tcPr>
            <w:tcW w:w="1559" w:type="dxa"/>
            <w:vMerge/>
            <w:hideMark/>
          </w:tcPr>
          <w:p w:rsidR="00E84A8D" w:rsidRPr="00EB1573" w:rsidRDefault="00E84A8D" w:rsidP="00C1110C">
            <w:pPr>
              <w:jc w:val="both"/>
              <w:rPr>
                <w:rFonts w:ascii="Times New Roman" w:hAnsi="Times New Roman" w:cs="Times New Roman"/>
                <w:sz w:val="16"/>
                <w:szCs w:val="16"/>
              </w:rPr>
            </w:pPr>
          </w:p>
        </w:tc>
        <w:tc>
          <w:tcPr>
            <w:tcW w:w="2835" w:type="dxa"/>
            <w:hideMark/>
          </w:tcPr>
          <w:p w:rsidR="00E84A8D" w:rsidRPr="00EB1573" w:rsidRDefault="00E84A8D" w:rsidP="00C1110C">
            <w:pPr>
              <w:jc w:val="both"/>
              <w:rPr>
                <w:rFonts w:ascii="Times New Roman" w:hAnsi="Times New Roman" w:cs="Times New Roman"/>
                <w:sz w:val="16"/>
                <w:szCs w:val="16"/>
              </w:rPr>
            </w:pPr>
            <w:r w:rsidRPr="00EB1573">
              <w:rPr>
                <w:rFonts w:ascii="Times New Roman" w:hAnsi="Times New Roman" w:cs="Times New Roman"/>
                <w:sz w:val="16"/>
                <w:szCs w:val="16"/>
                <w:lang w:bidi="uk-UA"/>
              </w:rPr>
              <w:t>на період тимчасової відсутності начальника Яремчанської ДПІ Вередюка Юрія, повноваження делегувати старшому державному інспектору Яремчанської ДПІ Озоровичу Степану</w:t>
            </w:r>
          </w:p>
        </w:tc>
        <w:tc>
          <w:tcPr>
            <w:tcW w:w="1984" w:type="dxa"/>
          </w:tcPr>
          <w:p w:rsidR="00E84A8D" w:rsidRPr="00EB1573" w:rsidRDefault="00E84A8D" w:rsidP="00C1110C">
            <w:pPr>
              <w:jc w:val="both"/>
              <w:rPr>
                <w:rFonts w:ascii="Times New Roman" w:hAnsi="Times New Roman" w:cs="Times New Roman"/>
                <w:sz w:val="16"/>
                <w:szCs w:val="16"/>
              </w:rPr>
            </w:pPr>
          </w:p>
        </w:tc>
        <w:tc>
          <w:tcPr>
            <w:tcW w:w="709" w:type="dxa"/>
          </w:tcPr>
          <w:p w:rsidR="00E84A8D" w:rsidRPr="00EB1573" w:rsidRDefault="00E84A8D" w:rsidP="00C1110C">
            <w:pPr>
              <w:jc w:val="both"/>
              <w:rPr>
                <w:rFonts w:ascii="Times New Roman" w:hAnsi="Times New Roman" w:cs="Times New Roman"/>
                <w:sz w:val="16"/>
                <w:szCs w:val="16"/>
              </w:rPr>
            </w:pPr>
          </w:p>
        </w:tc>
      </w:tr>
    </w:tbl>
    <w:p w:rsidR="00557227" w:rsidRPr="00EB1573" w:rsidRDefault="00557227" w:rsidP="00E84A8D">
      <w:pPr>
        <w:spacing w:after="0" w:line="240" w:lineRule="auto"/>
        <w:rPr>
          <w:rFonts w:ascii="Times New Roman" w:hAnsi="Times New Roman" w:cs="Times New Roman"/>
          <w:sz w:val="16"/>
          <w:szCs w:val="16"/>
        </w:rPr>
      </w:pPr>
    </w:p>
    <w:p w:rsidR="0061295A" w:rsidRDefault="0061295A" w:rsidP="00E84A8D">
      <w:pPr>
        <w:spacing w:after="0" w:line="240" w:lineRule="auto"/>
        <w:rPr>
          <w:rFonts w:ascii="Times New Roman" w:hAnsi="Times New Roman" w:cs="Times New Roman"/>
          <w:sz w:val="24"/>
          <w:szCs w:val="24"/>
        </w:rPr>
      </w:pPr>
    </w:p>
    <w:p w:rsidR="005606CB" w:rsidRDefault="00AA5F7E" w:rsidP="00E84A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Начальник </w:t>
      </w:r>
      <w:r w:rsidR="005606CB">
        <w:rPr>
          <w:rFonts w:ascii="Times New Roman" w:hAnsi="Times New Roman" w:cs="Times New Roman"/>
          <w:sz w:val="24"/>
          <w:szCs w:val="24"/>
        </w:rPr>
        <w:t xml:space="preserve">  </w:t>
      </w:r>
    </w:p>
    <w:p w:rsidR="005606CB" w:rsidRPr="005606CB" w:rsidRDefault="005606CB" w:rsidP="00E84A8D">
      <w:pPr>
        <w:spacing w:after="0" w:line="240" w:lineRule="auto"/>
        <w:rPr>
          <w:rFonts w:ascii="Times New Roman" w:hAnsi="Times New Roman" w:cs="Times New Roman"/>
          <w:sz w:val="24"/>
          <w:szCs w:val="24"/>
        </w:rPr>
      </w:pPr>
      <w:r w:rsidRPr="005606CB">
        <w:rPr>
          <w:rFonts w:ascii="Times New Roman" w:hAnsi="Times New Roman" w:cs="Times New Roman"/>
          <w:sz w:val="24"/>
          <w:szCs w:val="24"/>
        </w:rPr>
        <w:t xml:space="preserve">відділу інформаційної взаємодії </w:t>
      </w:r>
      <w:r w:rsidRPr="005606CB">
        <w:rPr>
          <w:rFonts w:ascii="Times New Roman" w:hAnsi="Times New Roman" w:cs="Times New Roman"/>
          <w:sz w:val="24"/>
          <w:szCs w:val="24"/>
        </w:rPr>
        <w:tab/>
      </w:r>
      <w:r w:rsidRPr="005606CB">
        <w:rPr>
          <w:rFonts w:ascii="Times New Roman" w:hAnsi="Times New Roman" w:cs="Times New Roman"/>
          <w:sz w:val="24"/>
          <w:szCs w:val="24"/>
        </w:rPr>
        <w:tab/>
      </w:r>
      <w:r w:rsidRPr="005606CB">
        <w:rPr>
          <w:rFonts w:ascii="Times New Roman" w:hAnsi="Times New Roman" w:cs="Times New Roman"/>
          <w:sz w:val="24"/>
          <w:szCs w:val="24"/>
        </w:rPr>
        <w:tab/>
      </w:r>
      <w:r>
        <w:rPr>
          <w:rFonts w:ascii="Times New Roman" w:hAnsi="Times New Roman" w:cs="Times New Roman"/>
          <w:sz w:val="24"/>
          <w:szCs w:val="24"/>
        </w:rPr>
        <w:t xml:space="preserve">            </w:t>
      </w:r>
      <w:r w:rsidRPr="005606CB">
        <w:rPr>
          <w:rFonts w:ascii="Times New Roman" w:hAnsi="Times New Roman" w:cs="Times New Roman"/>
          <w:sz w:val="24"/>
          <w:szCs w:val="24"/>
        </w:rPr>
        <w:tab/>
      </w:r>
      <w:r w:rsidRPr="005606CB">
        <w:rPr>
          <w:rFonts w:ascii="Times New Roman" w:hAnsi="Times New Roman" w:cs="Times New Roman"/>
          <w:sz w:val="24"/>
          <w:szCs w:val="24"/>
        </w:rPr>
        <w:tab/>
      </w:r>
      <w:r w:rsidR="00AA5F7E">
        <w:rPr>
          <w:rFonts w:ascii="Times New Roman" w:hAnsi="Times New Roman" w:cs="Times New Roman"/>
          <w:sz w:val="24"/>
          <w:szCs w:val="24"/>
        </w:rPr>
        <w:t>Мар</w:t>
      </w:r>
      <w:r w:rsidR="00AA5F7E">
        <w:rPr>
          <w:rFonts w:ascii="Times New Roman" w:hAnsi="Times New Roman" w:cs="Times New Roman"/>
          <w:sz w:val="24"/>
          <w:szCs w:val="24"/>
          <w:lang w:val="en-US"/>
        </w:rPr>
        <w:t>’</w:t>
      </w:r>
      <w:r w:rsidR="00AA5F7E">
        <w:rPr>
          <w:rFonts w:ascii="Times New Roman" w:hAnsi="Times New Roman" w:cs="Times New Roman"/>
          <w:sz w:val="24"/>
          <w:szCs w:val="24"/>
        </w:rPr>
        <w:t>яна МОРОЗ</w:t>
      </w:r>
    </w:p>
    <w:sectPr w:rsidR="005606CB" w:rsidRPr="005606C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7E" w:rsidRDefault="00AA5F7E" w:rsidP="003D23E6">
      <w:pPr>
        <w:spacing w:after="0" w:line="240" w:lineRule="auto"/>
      </w:pPr>
      <w:r>
        <w:separator/>
      </w:r>
    </w:p>
  </w:endnote>
  <w:endnote w:type="continuationSeparator" w:id="0">
    <w:p w:rsidR="00AA5F7E" w:rsidRDefault="00AA5F7E" w:rsidP="003D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7E" w:rsidRDefault="00AA5F7E" w:rsidP="003D23E6">
      <w:pPr>
        <w:spacing w:after="0" w:line="240" w:lineRule="auto"/>
      </w:pPr>
      <w:r>
        <w:separator/>
      </w:r>
    </w:p>
  </w:footnote>
  <w:footnote w:type="continuationSeparator" w:id="0">
    <w:p w:rsidR="00AA5F7E" w:rsidRDefault="00AA5F7E" w:rsidP="003D23E6">
      <w:pPr>
        <w:spacing w:after="0" w:line="240" w:lineRule="auto"/>
      </w:pPr>
      <w:r>
        <w:continuationSeparator/>
      </w:r>
    </w:p>
  </w:footnote>
  <w:footnote w:id="1">
    <w:p w:rsidR="00CC0A4E" w:rsidRPr="00210ECA" w:rsidRDefault="00CC0A4E" w:rsidP="003D23E6">
      <w:pPr>
        <w:pStyle w:val="af0"/>
      </w:pPr>
    </w:p>
  </w:footnote>
  <w:footnote w:id="2">
    <w:p w:rsidR="00CC0A4E" w:rsidRPr="00210ECA" w:rsidRDefault="00CC0A4E" w:rsidP="003D23E6">
      <w:pPr>
        <w:pStyle w:val="af0"/>
      </w:pPr>
    </w:p>
  </w:footnote>
  <w:footnote w:id="3">
    <w:p w:rsidR="00CC0A4E" w:rsidRPr="00210ECA" w:rsidRDefault="00CC0A4E" w:rsidP="003D23E6">
      <w:pPr>
        <w:pStyle w:val="af0"/>
      </w:pPr>
    </w:p>
  </w:footnote>
  <w:footnote w:id="4">
    <w:p w:rsidR="00CC0A4E" w:rsidRPr="00210ECA" w:rsidRDefault="00CC0A4E" w:rsidP="003D23E6">
      <w:pPr>
        <w:pStyle w:val="af0"/>
      </w:pPr>
    </w:p>
  </w:footnote>
  <w:footnote w:id="5">
    <w:p w:rsidR="00CC0A4E" w:rsidRPr="00210ECA" w:rsidRDefault="00CC0A4E" w:rsidP="003D23E6">
      <w:pPr>
        <w:pStyle w:val="af0"/>
      </w:pPr>
    </w:p>
  </w:footnote>
  <w:footnote w:id="6">
    <w:p w:rsidR="00CC0A4E" w:rsidRPr="00210ECA" w:rsidRDefault="00CC0A4E" w:rsidP="003D23E6">
      <w:pPr>
        <w:pStyle w:val="af0"/>
      </w:pPr>
    </w:p>
  </w:footnote>
  <w:footnote w:id="7">
    <w:p w:rsidR="00CC0A4E" w:rsidRPr="00210ECA" w:rsidRDefault="00CC0A4E" w:rsidP="003D23E6">
      <w:pPr>
        <w:pStyle w:val="af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A8D"/>
    <w:rsid w:val="00002D4F"/>
    <w:rsid w:val="00034CA3"/>
    <w:rsid w:val="00080703"/>
    <w:rsid w:val="000922FA"/>
    <w:rsid w:val="000B28FE"/>
    <w:rsid w:val="000E6A4C"/>
    <w:rsid w:val="00104015"/>
    <w:rsid w:val="00124F51"/>
    <w:rsid w:val="00147758"/>
    <w:rsid w:val="001520DA"/>
    <w:rsid w:val="00175535"/>
    <w:rsid w:val="00275417"/>
    <w:rsid w:val="00295998"/>
    <w:rsid w:val="002962C2"/>
    <w:rsid w:val="00325A06"/>
    <w:rsid w:val="003346FA"/>
    <w:rsid w:val="00340C71"/>
    <w:rsid w:val="00340F7E"/>
    <w:rsid w:val="00345C31"/>
    <w:rsid w:val="003D23E6"/>
    <w:rsid w:val="003E1FA1"/>
    <w:rsid w:val="003E5F3C"/>
    <w:rsid w:val="00407F01"/>
    <w:rsid w:val="00414176"/>
    <w:rsid w:val="0046173B"/>
    <w:rsid w:val="004C1964"/>
    <w:rsid w:val="00500D77"/>
    <w:rsid w:val="005250AD"/>
    <w:rsid w:val="00557227"/>
    <w:rsid w:val="005606CB"/>
    <w:rsid w:val="00567120"/>
    <w:rsid w:val="005F6A26"/>
    <w:rsid w:val="00611433"/>
    <w:rsid w:val="0061295A"/>
    <w:rsid w:val="00613E40"/>
    <w:rsid w:val="006364B6"/>
    <w:rsid w:val="00683BD9"/>
    <w:rsid w:val="006843F7"/>
    <w:rsid w:val="006A64BC"/>
    <w:rsid w:val="006B6E54"/>
    <w:rsid w:val="006E02FE"/>
    <w:rsid w:val="00742C08"/>
    <w:rsid w:val="00742E01"/>
    <w:rsid w:val="0076622C"/>
    <w:rsid w:val="00833183"/>
    <w:rsid w:val="008406FC"/>
    <w:rsid w:val="00905A52"/>
    <w:rsid w:val="009707D1"/>
    <w:rsid w:val="00972E55"/>
    <w:rsid w:val="009875D6"/>
    <w:rsid w:val="00992531"/>
    <w:rsid w:val="00A049F8"/>
    <w:rsid w:val="00A51B19"/>
    <w:rsid w:val="00A73118"/>
    <w:rsid w:val="00A77C04"/>
    <w:rsid w:val="00AA5F7E"/>
    <w:rsid w:val="00B075ED"/>
    <w:rsid w:val="00B44E0F"/>
    <w:rsid w:val="00B60FFC"/>
    <w:rsid w:val="00B807CB"/>
    <w:rsid w:val="00B84D36"/>
    <w:rsid w:val="00BF2992"/>
    <w:rsid w:val="00C10403"/>
    <w:rsid w:val="00C1110C"/>
    <w:rsid w:val="00C15379"/>
    <w:rsid w:val="00C27F4A"/>
    <w:rsid w:val="00C5273A"/>
    <w:rsid w:val="00CC0A4E"/>
    <w:rsid w:val="00D619B9"/>
    <w:rsid w:val="00D77A29"/>
    <w:rsid w:val="00DC45D6"/>
    <w:rsid w:val="00E05DF1"/>
    <w:rsid w:val="00E4506E"/>
    <w:rsid w:val="00E84A8D"/>
    <w:rsid w:val="00EB079F"/>
    <w:rsid w:val="00EB1573"/>
    <w:rsid w:val="00EB7A82"/>
    <w:rsid w:val="00F03488"/>
    <w:rsid w:val="00F167DA"/>
    <w:rsid w:val="00F308B7"/>
    <w:rsid w:val="00F35BBA"/>
    <w:rsid w:val="00F67BF3"/>
    <w:rsid w:val="00F74EC0"/>
    <w:rsid w:val="00F87BCA"/>
    <w:rsid w:val="00FA1E5E"/>
    <w:rsid w:val="00FF38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4A8D"/>
    <w:pPr>
      <w:spacing w:after="0" w:line="240" w:lineRule="auto"/>
    </w:pPr>
  </w:style>
  <w:style w:type="table" w:styleId="a4">
    <w:name w:val="Table Grid"/>
    <w:basedOn w:val="a1"/>
    <w:uiPriority w:val="59"/>
    <w:rsid w:val="00E8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E84A8D"/>
    <w:pPr>
      <w:suppressAutoHyphens/>
      <w:spacing w:after="0" w:line="240" w:lineRule="auto"/>
      <w:jc w:val="both"/>
    </w:pPr>
    <w:rPr>
      <w:rFonts w:ascii="Times New Roman" w:eastAsia="Times New Roman" w:hAnsi="Times New Roman" w:cs="Times New Roman"/>
      <w:lang w:val="ru-RU" w:eastAsia="ar-SA"/>
    </w:rPr>
  </w:style>
  <w:style w:type="character" w:customStyle="1" w:styleId="2">
    <w:name w:val="Основной текст (2) + Полужирный"/>
    <w:rsid w:val="00E84A8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uk-UA" w:eastAsia="uk-UA" w:bidi="uk-UA"/>
    </w:rPr>
  </w:style>
  <w:style w:type="paragraph" w:styleId="a5">
    <w:name w:val="Balloon Text"/>
    <w:basedOn w:val="a"/>
    <w:link w:val="a6"/>
    <w:uiPriority w:val="99"/>
    <w:semiHidden/>
    <w:unhideWhenUsed/>
    <w:rsid w:val="00E84A8D"/>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84A8D"/>
    <w:rPr>
      <w:rFonts w:ascii="Tahoma" w:hAnsi="Tahoma" w:cs="Tahoma"/>
      <w:sz w:val="16"/>
      <w:szCs w:val="16"/>
    </w:rPr>
  </w:style>
  <w:style w:type="paragraph" w:styleId="a7">
    <w:name w:val="Plain Text"/>
    <w:basedOn w:val="a"/>
    <w:link w:val="a8"/>
    <w:rsid w:val="00E84A8D"/>
    <w:pPr>
      <w:widowControl w:val="0"/>
      <w:autoSpaceDE w:val="0"/>
      <w:autoSpaceDN w:val="0"/>
      <w:spacing w:after="0" w:line="240" w:lineRule="auto"/>
    </w:pPr>
    <w:rPr>
      <w:rFonts w:ascii="Courier New" w:eastAsia="Times New Roman" w:hAnsi="Courier New" w:cs="Courier New"/>
      <w:sz w:val="20"/>
      <w:szCs w:val="20"/>
      <w:lang w:val="ru-RU" w:eastAsia="ru-RU"/>
    </w:rPr>
  </w:style>
  <w:style w:type="character" w:customStyle="1" w:styleId="a8">
    <w:name w:val="Текст Знак"/>
    <w:basedOn w:val="a0"/>
    <w:link w:val="a7"/>
    <w:rsid w:val="00E84A8D"/>
    <w:rPr>
      <w:rFonts w:ascii="Courier New" w:eastAsia="Times New Roman" w:hAnsi="Courier New" w:cs="Courier New"/>
      <w:sz w:val="20"/>
      <w:szCs w:val="20"/>
      <w:lang w:val="ru-RU" w:eastAsia="ru-RU"/>
    </w:rPr>
  </w:style>
  <w:style w:type="character" w:customStyle="1" w:styleId="FontStyle16">
    <w:name w:val="Font Style16"/>
    <w:uiPriority w:val="99"/>
    <w:rsid w:val="00E84A8D"/>
    <w:rPr>
      <w:rFonts w:ascii="Times New Roman" w:hAnsi="Times New Roman" w:cs="Times New Roman"/>
      <w:sz w:val="26"/>
      <w:szCs w:val="26"/>
    </w:rPr>
  </w:style>
  <w:style w:type="character" w:customStyle="1" w:styleId="FontStyle17">
    <w:name w:val="Font Style17"/>
    <w:uiPriority w:val="99"/>
    <w:rsid w:val="00E84A8D"/>
    <w:rPr>
      <w:rFonts w:ascii="Times New Roman" w:hAnsi="Times New Roman" w:cs="Times New Roman"/>
      <w:spacing w:val="-10"/>
      <w:sz w:val="28"/>
      <w:szCs w:val="28"/>
    </w:rPr>
  </w:style>
  <w:style w:type="character" w:customStyle="1" w:styleId="FontStyle15">
    <w:name w:val="Font Style15"/>
    <w:rsid w:val="00E84A8D"/>
    <w:rPr>
      <w:rFonts w:ascii="Times New Roman" w:hAnsi="Times New Roman" w:cs="Times New Roman"/>
      <w:sz w:val="22"/>
      <w:szCs w:val="22"/>
    </w:rPr>
  </w:style>
  <w:style w:type="character" w:customStyle="1" w:styleId="z-label">
    <w:name w:val="z-label"/>
    <w:rsid w:val="00E84A8D"/>
  </w:style>
  <w:style w:type="character" w:styleId="a9">
    <w:name w:val="Strong"/>
    <w:qFormat/>
    <w:rsid w:val="00E84A8D"/>
    <w:rPr>
      <w:b/>
      <w:bCs/>
    </w:rPr>
  </w:style>
  <w:style w:type="character" w:customStyle="1" w:styleId="20">
    <w:name w:val="Основной текст (2)_"/>
    <w:link w:val="22"/>
    <w:rsid w:val="00E84A8D"/>
    <w:rPr>
      <w:rFonts w:hAnsi="Times New Roman"/>
      <w:sz w:val="26"/>
      <w:szCs w:val="26"/>
      <w:shd w:val="clear" w:color="auto" w:fill="FFFFFF"/>
    </w:rPr>
  </w:style>
  <w:style w:type="paragraph" w:customStyle="1" w:styleId="22">
    <w:name w:val="Основной текст (2)"/>
    <w:basedOn w:val="a"/>
    <w:link w:val="20"/>
    <w:rsid w:val="00E84A8D"/>
    <w:pPr>
      <w:widowControl w:val="0"/>
      <w:shd w:val="clear" w:color="auto" w:fill="FFFFFF"/>
      <w:spacing w:before="360" w:after="360" w:line="0" w:lineRule="atLeast"/>
      <w:jc w:val="both"/>
    </w:pPr>
    <w:rPr>
      <w:rFonts w:hAnsi="Times New Roman"/>
      <w:sz w:val="26"/>
      <w:szCs w:val="26"/>
    </w:rPr>
  </w:style>
  <w:style w:type="paragraph" w:styleId="aa">
    <w:name w:val="Normal (Web)"/>
    <w:basedOn w:val="a"/>
    <w:rsid w:val="00E84A8D"/>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ru-RU" w:eastAsia="ru-RU"/>
    </w:rPr>
  </w:style>
  <w:style w:type="paragraph" w:styleId="ab">
    <w:name w:val="Body Text Indent"/>
    <w:basedOn w:val="a"/>
    <w:link w:val="ac"/>
    <w:rsid w:val="00E84A8D"/>
    <w:pPr>
      <w:spacing w:after="120" w:line="240" w:lineRule="auto"/>
      <w:ind w:left="283"/>
    </w:pPr>
    <w:rPr>
      <w:rFonts w:ascii="Times New Roman" w:eastAsia="MS Mincho" w:hAnsi="Times New Roman" w:cs="Times New Roman"/>
      <w:sz w:val="24"/>
      <w:szCs w:val="24"/>
      <w:lang w:val="x-none" w:eastAsia="ja-JP"/>
    </w:rPr>
  </w:style>
  <w:style w:type="character" w:customStyle="1" w:styleId="ac">
    <w:name w:val="Основний текст з відступом Знак"/>
    <w:basedOn w:val="a0"/>
    <w:link w:val="ab"/>
    <w:rsid w:val="00E84A8D"/>
    <w:rPr>
      <w:rFonts w:ascii="Times New Roman" w:eastAsia="MS Mincho" w:hAnsi="Times New Roman" w:cs="Times New Roman"/>
      <w:sz w:val="24"/>
      <w:szCs w:val="24"/>
      <w:lang w:val="x-none" w:eastAsia="ja-JP"/>
    </w:rPr>
  </w:style>
  <w:style w:type="character" w:styleId="ad">
    <w:name w:val="Hyperlink"/>
    <w:basedOn w:val="a0"/>
    <w:uiPriority w:val="99"/>
    <w:semiHidden/>
    <w:unhideWhenUsed/>
    <w:rsid w:val="00E84A8D"/>
    <w:rPr>
      <w:color w:val="0000FF"/>
      <w:u w:val="single"/>
    </w:rPr>
  </w:style>
  <w:style w:type="character" w:styleId="ae">
    <w:name w:val="FollowedHyperlink"/>
    <w:basedOn w:val="a0"/>
    <w:uiPriority w:val="99"/>
    <w:semiHidden/>
    <w:unhideWhenUsed/>
    <w:rsid w:val="00E84A8D"/>
    <w:rPr>
      <w:color w:val="800080"/>
      <w:u w:val="single"/>
    </w:rPr>
  </w:style>
  <w:style w:type="paragraph" w:customStyle="1" w:styleId="xl65">
    <w:name w:val="xl65"/>
    <w:basedOn w:val="a"/>
    <w:rsid w:val="00E84A8D"/>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66">
    <w:name w:val="xl66"/>
    <w:basedOn w:val="a"/>
    <w:rsid w:val="00E84A8D"/>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67">
    <w:name w:val="xl67"/>
    <w:basedOn w:val="a"/>
    <w:rsid w:val="00E84A8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8">
    <w:name w:val="xl68"/>
    <w:basedOn w:val="a"/>
    <w:rsid w:val="00E84A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69">
    <w:name w:val="xl69"/>
    <w:basedOn w:val="a"/>
    <w:rsid w:val="00E84A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70">
    <w:name w:val="xl70"/>
    <w:basedOn w:val="a"/>
    <w:rsid w:val="00E84A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71">
    <w:name w:val="xl71"/>
    <w:basedOn w:val="a"/>
    <w:rsid w:val="00E84A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styleId="af">
    <w:name w:val="List Paragraph"/>
    <w:basedOn w:val="a"/>
    <w:uiPriority w:val="34"/>
    <w:qFormat/>
    <w:rsid w:val="00275417"/>
    <w:pPr>
      <w:spacing w:after="160" w:line="259" w:lineRule="auto"/>
      <w:ind w:left="720"/>
      <w:contextualSpacing/>
    </w:pPr>
  </w:style>
  <w:style w:type="paragraph" w:styleId="af0">
    <w:name w:val="footnote text"/>
    <w:basedOn w:val="a"/>
    <w:link w:val="af1"/>
    <w:rsid w:val="003D23E6"/>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виноски Знак"/>
    <w:basedOn w:val="a0"/>
    <w:link w:val="af0"/>
    <w:rsid w:val="003D23E6"/>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4A8D"/>
    <w:pPr>
      <w:spacing w:after="0" w:line="240" w:lineRule="auto"/>
    </w:pPr>
  </w:style>
  <w:style w:type="table" w:styleId="a4">
    <w:name w:val="Table Grid"/>
    <w:basedOn w:val="a1"/>
    <w:uiPriority w:val="59"/>
    <w:rsid w:val="00E84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E84A8D"/>
    <w:pPr>
      <w:suppressAutoHyphens/>
      <w:spacing w:after="0" w:line="240" w:lineRule="auto"/>
      <w:jc w:val="both"/>
    </w:pPr>
    <w:rPr>
      <w:rFonts w:ascii="Times New Roman" w:eastAsia="Times New Roman" w:hAnsi="Times New Roman" w:cs="Times New Roman"/>
      <w:lang w:val="ru-RU" w:eastAsia="ar-SA"/>
    </w:rPr>
  </w:style>
  <w:style w:type="character" w:customStyle="1" w:styleId="2">
    <w:name w:val="Основной текст (2) + Полужирный"/>
    <w:rsid w:val="00E84A8D"/>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uk-UA" w:eastAsia="uk-UA" w:bidi="uk-UA"/>
    </w:rPr>
  </w:style>
  <w:style w:type="paragraph" w:styleId="a5">
    <w:name w:val="Balloon Text"/>
    <w:basedOn w:val="a"/>
    <w:link w:val="a6"/>
    <w:uiPriority w:val="99"/>
    <w:semiHidden/>
    <w:unhideWhenUsed/>
    <w:rsid w:val="00E84A8D"/>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E84A8D"/>
    <w:rPr>
      <w:rFonts w:ascii="Tahoma" w:hAnsi="Tahoma" w:cs="Tahoma"/>
      <w:sz w:val="16"/>
      <w:szCs w:val="16"/>
    </w:rPr>
  </w:style>
  <w:style w:type="paragraph" w:styleId="a7">
    <w:name w:val="Plain Text"/>
    <w:basedOn w:val="a"/>
    <w:link w:val="a8"/>
    <w:rsid w:val="00E84A8D"/>
    <w:pPr>
      <w:widowControl w:val="0"/>
      <w:autoSpaceDE w:val="0"/>
      <w:autoSpaceDN w:val="0"/>
      <w:spacing w:after="0" w:line="240" w:lineRule="auto"/>
    </w:pPr>
    <w:rPr>
      <w:rFonts w:ascii="Courier New" w:eastAsia="Times New Roman" w:hAnsi="Courier New" w:cs="Courier New"/>
      <w:sz w:val="20"/>
      <w:szCs w:val="20"/>
      <w:lang w:val="ru-RU" w:eastAsia="ru-RU"/>
    </w:rPr>
  </w:style>
  <w:style w:type="character" w:customStyle="1" w:styleId="a8">
    <w:name w:val="Текст Знак"/>
    <w:basedOn w:val="a0"/>
    <w:link w:val="a7"/>
    <w:rsid w:val="00E84A8D"/>
    <w:rPr>
      <w:rFonts w:ascii="Courier New" w:eastAsia="Times New Roman" w:hAnsi="Courier New" w:cs="Courier New"/>
      <w:sz w:val="20"/>
      <w:szCs w:val="20"/>
      <w:lang w:val="ru-RU" w:eastAsia="ru-RU"/>
    </w:rPr>
  </w:style>
  <w:style w:type="character" w:customStyle="1" w:styleId="FontStyle16">
    <w:name w:val="Font Style16"/>
    <w:uiPriority w:val="99"/>
    <w:rsid w:val="00E84A8D"/>
    <w:rPr>
      <w:rFonts w:ascii="Times New Roman" w:hAnsi="Times New Roman" w:cs="Times New Roman"/>
      <w:sz w:val="26"/>
      <w:szCs w:val="26"/>
    </w:rPr>
  </w:style>
  <w:style w:type="character" w:customStyle="1" w:styleId="FontStyle17">
    <w:name w:val="Font Style17"/>
    <w:uiPriority w:val="99"/>
    <w:rsid w:val="00E84A8D"/>
    <w:rPr>
      <w:rFonts w:ascii="Times New Roman" w:hAnsi="Times New Roman" w:cs="Times New Roman"/>
      <w:spacing w:val="-10"/>
      <w:sz w:val="28"/>
      <w:szCs w:val="28"/>
    </w:rPr>
  </w:style>
  <w:style w:type="character" w:customStyle="1" w:styleId="FontStyle15">
    <w:name w:val="Font Style15"/>
    <w:rsid w:val="00E84A8D"/>
    <w:rPr>
      <w:rFonts w:ascii="Times New Roman" w:hAnsi="Times New Roman" w:cs="Times New Roman"/>
      <w:sz w:val="22"/>
      <w:szCs w:val="22"/>
    </w:rPr>
  </w:style>
  <w:style w:type="character" w:customStyle="1" w:styleId="z-label">
    <w:name w:val="z-label"/>
    <w:rsid w:val="00E84A8D"/>
  </w:style>
  <w:style w:type="character" w:styleId="a9">
    <w:name w:val="Strong"/>
    <w:qFormat/>
    <w:rsid w:val="00E84A8D"/>
    <w:rPr>
      <w:b/>
      <w:bCs/>
    </w:rPr>
  </w:style>
  <w:style w:type="character" w:customStyle="1" w:styleId="20">
    <w:name w:val="Основной текст (2)_"/>
    <w:link w:val="22"/>
    <w:rsid w:val="00E84A8D"/>
    <w:rPr>
      <w:rFonts w:hAnsi="Times New Roman"/>
      <w:sz w:val="26"/>
      <w:szCs w:val="26"/>
      <w:shd w:val="clear" w:color="auto" w:fill="FFFFFF"/>
    </w:rPr>
  </w:style>
  <w:style w:type="paragraph" w:customStyle="1" w:styleId="22">
    <w:name w:val="Основной текст (2)"/>
    <w:basedOn w:val="a"/>
    <w:link w:val="20"/>
    <w:rsid w:val="00E84A8D"/>
    <w:pPr>
      <w:widowControl w:val="0"/>
      <w:shd w:val="clear" w:color="auto" w:fill="FFFFFF"/>
      <w:spacing w:before="360" w:after="360" w:line="0" w:lineRule="atLeast"/>
      <w:jc w:val="both"/>
    </w:pPr>
    <w:rPr>
      <w:rFonts w:hAnsi="Times New Roman"/>
      <w:sz w:val="26"/>
      <w:szCs w:val="26"/>
    </w:rPr>
  </w:style>
  <w:style w:type="paragraph" w:styleId="aa">
    <w:name w:val="Normal (Web)"/>
    <w:basedOn w:val="a"/>
    <w:rsid w:val="00E84A8D"/>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val="ru-RU" w:eastAsia="ru-RU"/>
    </w:rPr>
  </w:style>
  <w:style w:type="paragraph" w:styleId="ab">
    <w:name w:val="Body Text Indent"/>
    <w:basedOn w:val="a"/>
    <w:link w:val="ac"/>
    <w:rsid w:val="00E84A8D"/>
    <w:pPr>
      <w:spacing w:after="120" w:line="240" w:lineRule="auto"/>
      <w:ind w:left="283"/>
    </w:pPr>
    <w:rPr>
      <w:rFonts w:ascii="Times New Roman" w:eastAsia="MS Mincho" w:hAnsi="Times New Roman" w:cs="Times New Roman"/>
      <w:sz w:val="24"/>
      <w:szCs w:val="24"/>
      <w:lang w:val="x-none" w:eastAsia="ja-JP"/>
    </w:rPr>
  </w:style>
  <w:style w:type="character" w:customStyle="1" w:styleId="ac">
    <w:name w:val="Основний текст з відступом Знак"/>
    <w:basedOn w:val="a0"/>
    <w:link w:val="ab"/>
    <w:rsid w:val="00E84A8D"/>
    <w:rPr>
      <w:rFonts w:ascii="Times New Roman" w:eastAsia="MS Mincho" w:hAnsi="Times New Roman" w:cs="Times New Roman"/>
      <w:sz w:val="24"/>
      <w:szCs w:val="24"/>
      <w:lang w:val="x-none" w:eastAsia="ja-JP"/>
    </w:rPr>
  </w:style>
  <w:style w:type="character" w:styleId="ad">
    <w:name w:val="Hyperlink"/>
    <w:basedOn w:val="a0"/>
    <w:uiPriority w:val="99"/>
    <w:semiHidden/>
    <w:unhideWhenUsed/>
    <w:rsid w:val="00E84A8D"/>
    <w:rPr>
      <w:color w:val="0000FF"/>
      <w:u w:val="single"/>
    </w:rPr>
  </w:style>
  <w:style w:type="character" w:styleId="ae">
    <w:name w:val="FollowedHyperlink"/>
    <w:basedOn w:val="a0"/>
    <w:uiPriority w:val="99"/>
    <w:semiHidden/>
    <w:unhideWhenUsed/>
    <w:rsid w:val="00E84A8D"/>
    <w:rPr>
      <w:color w:val="800080"/>
      <w:u w:val="single"/>
    </w:rPr>
  </w:style>
  <w:style w:type="paragraph" w:customStyle="1" w:styleId="xl65">
    <w:name w:val="xl65"/>
    <w:basedOn w:val="a"/>
    <w:rsid w:val="00E84A8D"/>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66">
    <w:name w:val="xl66"/>
    <w:basedOn w:val="a"/>
    <w:rsid w:val="00E84A8D"/>
    <w:pPr>
      <w:spacing w:before="100" w:beforeAutospacing="1" w:after="100" w:afterAutospacing="1" w:line="240" w:lineRule="auto"/>
      <w:textAlignment w:val="center"/>
    </w:pPr>
    <w:rPr>
      <w:rFonts w:ascii="Times New Roman" w:eastAsia="Times New Roman" w:hAnsi="Times New Roman" w:cs="Times New Roman"/>
      <w:sz w:val="24"/>
      <w:szCs w:val="24"/>
      <w:lang w:eastAsia="uk-UA"/>
    </w:rPr>
  </w:style>
  <w:style w:type="paragraph" w:customStyle="1" w:styleId="xl67">
    <w:name w:val="xl67"/>
    <w:basedOn w:val="a"/>
    <w:rsid w:val="00E84A8D"/>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uk-UA"/>
    </w:rPr>
  </w:style>
  <w:style w:type="paragraph" w:customStyle="1" w:styleId="xl68">
    <w:name w:val="xl68"/>
    <w:basedOn w:val="a"/>
    <w:rsid w:val="00E84A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uk-UA"/>
    </w:rPr>
  </w:style>
  <w:style w:type="paragraph" w:customStyle="1" w:styleId="xl69">
    <w:name w:val="xl69"/>
    <w:basedOn w:val="a"/>
    <w:rsid w:val="00E84A8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uk-UA"/>
    </w:rPr>
  </w:style>
  <w:style w:type="paragraph" w:customStyle="1" w:styleId="xl70">
    <w:name w:val="xl70"/>
    <w:basedOn w:val="a"/>
    <w:rsid w:val="00E84A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uk-UA"/>
    </w:rPr>
  </w:style>
  <w:style w:type="paragraph" w:customStyle="1" w:styleId="xl71">
    <w:name w:val="xl71"/>
    <w:basedOn w:val="a"/>
    <w:rsid w:val="00E84A8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uk-UA"/>
    </w:rPr>
  </w:style>
  <w:style w:type="paragraph" w:styleId="af">
    <w:name w:val="List Paragraph"/>
    <w:basedOn w:val="a"/>
    <w:uiPriority w:val="34"/>
    <w:qFormat/>
    <w:rsid w:val="00275417"/>
    <w:pPr>
      <w:spacing w:after="160" w:line="259" w:lineRule="auto"/>
      <w:ind w:left="720"/>
      <w:contextualSpacing/>
    </w:pPr>
  </w:style>
  <w:style w:type="paragraph" w:styleId="af0">
    <w:name w:val="footnote text"/>
    <w:basedOn w:val="a"/>
    <w:link w:val="af1"/>
    <w:rsid w:val="003D23E6"/>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виноски Знак"/>
    <w:basedOn w:val="a0"/>
    <w:link w:val="af0"/>
    <w:rsid w:val="003D23E6"/>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BC86-F93F-4363-B2D2-D61B3DC9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130</Pages>
  <Words>211346</Words>
  <Characters>120468</Characters>
  <Application>Microsoft Office Word</Application>
  <DocSecurity>0</DocSecurity>
  <Lines>1003</Lines>
  <Paragraphs>662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 Петришин</dc:creator>
  <cp:lastModifiedBy>Оксана В. Петришин</cp:lastModifiedBy>
  <cp:revision>10</cp:revision>
  <cp:lastPrinted>2024-03-20T06:14:00Z</cp:lastPrinted>
  <dcterms:created xsi:type="dcterms:W3CDTF">2023-08-10T06:09:00Z</dcterms:created>
  <dcterms:modified xsi:type="dcterms:W3CDTF">2024-03-20T06:45:00Z</dcterms:modified>
</cp:coreProperties>
</file>