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12" w:rsidRDefault="00635412" w:rsidP="006354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ДФС України</w:t>
      </w:r>
    </w:p>
    <w:p w:rsidR="00635412" w:rsidRDefault="00635412" w:rsidP="006354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І.О. Білоус</w:t>
      </w:r>
    </w:p>
    <w:p w:rsidR="00635412" w:rsidRDefault="00635412" w:rsidP="006354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_____________________</w:t>
      </w:r>
    </w:p>
    <w:p w:rsidR="00635412" w:rsidRDefault="00635412" w:rsidP="006354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«__»__________ 2015 року</w:t>
      </w:r>
    </w:p>
    <w:p w:rsidR="00635412" w:rsidRDefault="00635412" w:rsidP="00635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635412" w:rsidRDefault="00635412" w:rsidP="00635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результати перевірки, передбаченої Законом України "Про очищення влади"</w:t>
      </w:r>
    </w:p>
    <w:p w:rsidR="00635412" w:rsidRDefault="00635412" w:rsidP="006354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Бабія Сергія Арсеновича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який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першого заступника начальника Тернопільської об’єднаної державної податкової інспекції Головного управління ДФС у Тернопільській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635412" w:rsidRDefault="00635412" w:rsidP="006354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N 563, Державною фіскальною службою України 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</w:t>
      </w:r>
    </w:p>
    <w:p w:rsidR="00635412" w:rsidRDefault="00635412" w:rsidP="00635412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"Перс_дані"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Бабія Сергія Арсеновича </w:t>
      </w:r>
    </w:p>
    <w:p w:rsidR="00635412" w:rsidRDefault="00635412" w:rsidP="00635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ab/>
        <w:t>Для проведення перевірки подавалися копії заяви особи про проведення перевірки, передбаченої Законом України "Про очищення влади", декларації про майно, доходи, витрати і зобов'язання фінансового характеру за 2013 рік, паспорту громадянина України та інших документів на відповідні запити органів перевірки.</w:t>
      </w:r>
    </w:p>
    <w:p w:rsidR="00635412" w:rsidRDefault="00635412" w:rsidP="006354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Запити про надання відомостей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Бабія Сергія Арсеновича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надсилалися до Генеральної прокуратури України, Міністерства внутрішніх справ України, Служби безпеки України, Міністерства юстиції України, територіальних органів Державної судової адміністрації та Державної фіскальної служби України. </w:t>
      </w:r>
    </w:p>
    <w:p w:rsidR="00635412" w:rsidRDefault="00635412" w:rsidP="006354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 розгляду запитів органи перевірки повідомили:</w:t>
      </w:r>
    </w:p>
    <w:p w:rsidR="00635412" w:rsidRDefault="00635412" w:rsidP="006354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Генеральна прокуратура України – вказана особа у період з 21 листопада 2013 року по 22 лютого 2014 року на прокурорсько-слідчих посадах в органах прокуратури не працювала і заходи, передбачені пунктом 12 частини другої та частиною третьою статті 3 Закону України "Про очищення влади", не здійснювала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10.12.2014 № 11/1-2496 вих-14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635412" w:rsidRDefault="00635412" w:rsidP="006354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Міністерство внутрішніх справ України – вказана особа в період з 21 листопада 2013 року по 22 лютого 2014 року на посадах в органах внутрішніх справ не працювала і заходи, передбачені пунктами 9, 10, 11 частини другої та частиною третьою статті 3 Закону України "Про очищення влади", не здійснювала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20.01.2015 № 6355/Чб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635412" w:rsidRDefault="00635412" w:rsidP="006354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безпеки України – в Службі безпеки України в результаті перевірки наявних матеріалів відсутні будь-які відомості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Бабія Сергія Арсеновича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25.12.2014 № 24/л-775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635412" w:rsidRDefault="00635412" w:rsidP="006354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Міністерство юстиції України – в Єдиному державному реєстрі осіб, щодо яких застосовано положення Закону України "Про очищення влади" інформація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Бабія Сергія Арсеновича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відсутня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17.12.2014 № 17984-0-26-14/14/14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635412" w:rsidRDefault="00635412" w:rsidP="006354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територіальне управління Державної судової адміністрації у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ДСА__назва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Тернопільська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області – станом на 11 год. 55 хв.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23.12.2014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судові рішення за критеріями, встановленими частинами третьою, п’ятою-сьомою статті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Бабія Сергія Арсеновича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в Єдиному державному реєстрі судових рішень відсутні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25.12.2014 № 1020/04-9/2/14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635412" w:rsidRDefault="00635412" w:rsidP="006354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Тернопільська ОДПІ Головного управління ДФС у Тернопільській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інформація особи, зазначена в декларації про майно, доходи, витрати і зобов'язання фінансового характеру за 2013 рік, відповідає наявній податковій інформації про доходи, отримані із законних джерел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12.01.2015 № 557/7/19-18-17-04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та висновок про результати перевірки достовірності відомостей, передбачених пунктом 2 частини п’ятої Закону України "Про очищення влади" від 25.12.2014 № 1020/04-9/2/14).</w:t>
      </w:r>
    </w:p>
    <w:p w:rsidR="00635412" w:rsidRDefault="00635412" w:rsidP="006354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проведеної перевірки та наданих пояснень встановлено,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Бабія Сергія Арсеновича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635412" w:rsidRDefault="00635412" w:rsidP="006354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5412" w:rsidRDefault="00635412" w:rsidP="006354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635412" w:rsidRDefault="00635412" w:rsidP="006354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635412" w:rsidRDefault="00635412" w:rsidP="006354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5412" w:rsidRDefault="00635412" w:rsidP="006354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1D6668" w:rsidRDefault="001D6668"/>
    <w:sectPr w:rsidR="001D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5412"/>
    <w:rsid w:val="001D6668"/>
    <w:rsid w:val="0063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3767</Characters>
  <Application>Microsoft Office Word</Application>
  <DocSecurity>0</DocSecurity>
  <Lines>31</Lines>
  <Paragraphs>8</Paragraphs>
  <ScaleCrop>false</ScaleCrop>
  <Company>Microsoft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2015-02-18T08:13:00Z</dcterms:created>
  <dcterms:modified xsi:type="dcterms:W3CDTF">2015-02-18T08:13:00Z</dcterms:modified>
</cp:coreProperties>
</file>